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35F9" w14:textId="5C47A3A6" w:rsidR="00F22114" w:rsidRDefault="00F22114" w:rsidP="0019135D">
      <w:pPr>
        <w:pStyle w:val="Ttulo"/>
        <w:jc w:val="center"/>
      </w:pPr>
      <w:r>
        <w:t>Relatório Técnico de Análise de Dados de Diversidade</w:t>
      </w:r>
    </w:p>
    <w:p w14:paraId="06A44469" w14:textId="77777777" w:rsidR="00F22114" w:rsidRDefault="00F22114" w:rsidP="00F22114"/>
    <w:p w14:paraId="66E13766" w14:textId="6956BC31" w:rsidR="00F22114" w:rsidRDefault="00F22114" w:rsidP="00F22114">
      <w:pPr>
        <w:pStyle w:val="Ttulo1"/>
      </w:pPr>
      <w:r>
        <w:t>Equipe DD3:</w:t>
      </w:r>
    </w:p>
    <w:p w14:paraId="69173A4A" w14:textId="04C188B1" w:rsidR="00F22114" w:rsidRDefault="00F22114" w:rsidP="00F22114">
      <w:r>
        <w:t xml:space="preserve">- </w:t>
      </w:r>
      <w:hyperlink r:id="rId8" w:history="1">
        <w:r w:rsidRPr="00F22114">
          <w:rPr>
            <w:rStyle w:val="Hyperlink"/>
          </w:rPr>
          <w:t>Amanda Souza</w:t>
        </w:r>
      </w:hyperlink>
      <w:r>
        <w:t xml:space="preserve"> (amanda.rodriguesouza@gmail.com)</w:t>
      </w:r>
    </w:p>
    <w:p w14:paraId="3B241AD9" w14:textId="77777777" w:rsidR="00F22114" w:rsidRDefault="00F22114" w:rsidP="00F22114">
      <w:r>
        <w:t>- Gabriel</w:t>
      </w:r>
    </w:p>
    <w:p w14:paraId="7326DB3C" w14:textId="77777777" w:rsidR="00F22114" w:rsidRDefault="00F22114" w:rsidP="00F22114">
      <w:r>
        <w:t>- Jared</w:t>
      </w:r>
    </w:p>
    <w:p w14:paraId="34B575EC" w14:textId="77777777" w:rsidR="00F22114" w:rsidRDefault="00F22114" w:rsidP="00F22114">
      <w:r>
        <w:t>- Lívia de Mesquita</w:t>
      </w:r>
    </w:p>
    <w:p w14:paraId="3079B295" w14:textId="5DC0BEB1" w:rsidR="00F22114" w:rsidRDefault="00F22114" w:rsidP="00F22114">
      <w:r>
        <w:t>- Márcia de Oliveira</w:t>
      </w:r>
    </w:p>
    <w:p w14:paraId="47C4BB6C" w14:textId="5BEAE785" w:rsidR="00F22114" w:rsidRDefault="00F22114" w:rsidP="00F22114">
      <w:r>
        <w:t>- Maurício Benjamim</w:t>
      </w:r>
    </w:p>
    <w:p w14:paraId="5E109E40" w14:textId="32B07C3A" w:rsidR="00F22114" w:rsidRDefault="00F22114" w:rsidP="00F22114">
      <w:r>
        <w:t xml:space="preserve">- Maurício </w:t>
      </w:r>
      <w:r w:rsidR="00EE56CC">
        <w:t>Gonçalves</w:t>
      </w:r>
    </w:p>
    <w:p w14:paraId="0DFE85E8" w14:textId="687D3954" w:rsidR="00F22114" w:rsidRDefault="00F22114" w:rsidP="00F22114">
      <w:pPr>
        <w:pStyle w:val="Ttulo1"/>
        <w:numPr>
          <w:ilvl w:val="0"/>
          <w:numId w:val="1"/>
        </w:numPr>
      </w:pPr>
      <w:r>
        <w:t>INTRODUÇÃO:</w:t>
      </w:r>
    </w:p>
    <w:p w14:paraId="3CA3511B" w14:textId="54FA7561" w:rsidR="0092440D" w:rsidRDefault="0019135D" w:rsidP="0019135D">
      <w:r>
        <w:t xml:space="preserve">O presente relatório técnico apresenta uma análise sobre a diversidade entre os trabalhadores da </w:t>
      </w:r>
      <w:proofErr w:type="spellStart"/>
      <w:r w:rsidRPr="0019135D">
        <w:rPr>
          <w:i/>
          <w:iCs/>
        </w:rPr>
        <w:t>Corp</w:t>
      </w:r>
      <w:proofErr w:type="spellEnd"/>
      <w:r w:rsidRPr="0019135D">
        <w:rPr>
          <w:i/>
          <w:iCs/>
        </w:rPr>
        <w:t xml:space="preserve"> </w:t>
      </w:r>
      <w:proofErr w:type="spellStart"/>
      <w:r w:rsidRPr="0019135D">
        <w:rPr>
          <w:i/>
          <w:iCs/>
        </w:rPr>
        <w:t>Solution</w:t>
      </w:r>
      <w:proofErr w:type="spellEnd"/>
      <w:r>
        <w:t xml:space="preserve">. </w:t>
      </w:r>
      <w:r w:rsidR="007D1DF1">
        <w:t>Então</w:t>
      </w:r>
      <w:r>
        <w:t>, foram realizadas pesquisas sobre o tema, análise dos dados disponibilizados para a análise e sugestões de melhorias embasadas nas informações coletadas.</w:t>
      </w:r>
    </w:p>
    <w:p w14:paraId="188EBE15" w14:textId="185810E2" w:rsidR="0092440D" w:rsidRPr="0092440D" w:rsidRDefault="007D1DF1" w:rsidP="0019135D">
      <w:r>
        <w:t>Para tanto</w:t>
      </w:r>
      <w:r w:rsidR="0092440D" w:rsidRPr="0092440D">
        <w:t xml:space="preserve">, </w:t>
      </w:r>
      <w:r>
        <w:t xml:space="preserve">na </w:t>
      </w:r>
      <w:r w:rsidR="00AE512C">
        <w:t>I</w:t>
      </w:r>
      <w:r>
        <w:t>ntrodução serão</w:t>
      </w:r>
      <w:r w:rsidR="0092440D">
        <w:t xml:space="preserve"> apresentadas informações referentes a empresa, </w:t>
      </w:r>
      <w:r>
        <w:t>e uma contextualização sobre a temática de diversidade no mercado de trabalho e a lista de objetivos cumpridos pela E</w:t>
      </w:r>
      <w:r w:rsidR="0092440D">
        <w:t>quipe DD3</w:t>
      </w:r>
      <w:r>
        <w:t>.</w:t>
      </w:r>
    </w:p>
    <w:p w14:paraId="110AA7E2" w14:textId="2F2DD44F" w:rsidR="0092440D" w:rsidRPr="0092440D" w:rsidRDefault="0092440D" w:rsidP="0092440D">
      <w:pPr>
        <w:pStyle w:val="Ttulo3"/>
      </w:pPr>
      <w:r w:rsidRPr="0092440D">
        <w:t xml:space="preserve">Sobre a </w:t>
      </w:r>
      <w:proofErr w:type="spellStart"/>
      <w:r w:rsidRPr="0092440D">
        <w:t>Corp</w:t>
      </w:r>
      <w:proofErr w:type="spellEnd"/>
      <w:r w:rsidRPr="0092440D">
        <w:t xml:space="preserve"> </w:t>
      </w:r>
      <w:proofErr w:type="spellStart"/>
      <w:r w:rsidRPr="0092440D">
        <w:t>Solutions</w:t>
      </w:r>
      <w:proofErr w:type="spellEnd"/>
    </w:p>
    <w:p w14:paraId="12A941CB" w14:textId="77777777" w:rsidR="0092440D" w:rsidRDefault="0092440D" w:rsidP="0092440D">
      <w:r>
        <w:t xml:space="preserve">A </w:t>
      </w:r>
      <w:proofErr w:type="spellStart"/>
      <w:r>
        <w:t>Corp</w:t>
      </w:r>
      <w:proofErr w:type="spellEnd"/>
      <w:r>
        <w:t xml:space="preserve"> </w:t>
      </w:r>
      <w:proofErr w:type="spellStart"/>
      <w:r>
        <w:t>Solutions</w:t>
      </w:r>
      <w:proofErr w:type="spellEnd"/>
      <w:r>
        <w:t xml:space="preserve">, uma empresa líder no mercado de tecnologia para recursos humanos, recentemente recebeu um aporte milionário de uma grande corporação dos Estados Unidos. Como parte de seu compromisso em se tornar uma referência no mercado e em promover um ambiente de trabalho diverso e inclusivo, a </w:t>
      </w:r>
      <w:proofErr w:type="spellStart"/>
      <w:r>
        <w:t>Corp</w:t>
      </w:r>
      <w:proofErr w:type="spellEnd"/>
      <w:r>
        <w:t xml:space="preserve"> </w:t>
      </w:r>
      <w:proofErr w:type="spellStart"/>
      <w:r>
        <w:t>Solutions</w:t>
      </w:r>
      <w:proofErr w:type="spellEnd"/>
      <w:r>
        <w:t xml:space="preserve"> identificou a necessidade de aumentar a diversidade dentro de sua própria equipe.</w:t>
      </w:r>
    </w:p>
    <w:p w14:paraId="024DC644" w14:textId="59277C02" w:rsidR="0092440D" w:rsidRDefault="0092440D" w:rsidP="0092440D">
      <w:r>
        <w:t xml:space="preserve">A </w:t>
      </w:r>
      <w:proofErr w:type="spellStart"/>
      <w:r>
        <w:t>Corp</w:t>
      </w:r>
      <w:proofErr w:type="spellEnd"/>
      <w:r>
        <w:t xml:space="preserve"> </w:t>
      </w:r>
      <w:proofErr w:type="spellStart"/>
      <w:r>
        <w:t>Solutions</w:t>
      </w:r>
      <w:proofErr w:type="spellEnd"/>
      <w:r>
        <w:t xml:space="preserve"> acredita que a diversidade não é apenas uma questão de representatividade, mas sim uma oportunidade de impulsionar a inovação, a criatividade e o sucesso dos negócios. Reconhecendo a importância de um ambiente de trabalho inclusivo, a empresa está empenhada em criar uma cultura onde todas as vozes sejam ouvidas, valorizadas e respeitadas. A empresa acredita que equipes diversas são essenciais para impulsionar a inovação e o crescimento sustentável das organizações. Além disso, valoriza a transparência, a ética e o foco no cliente em todas as suas operações.</w:t>
      </w:r>
    </w:p>
    <w:p w14:paraId="7BDA6347" w14:textId="5B25AA49" w:rsidR="0019135D" w:rsidRDefault="0019135D" w:rsidP="0092440D">
      <w:pPr>
        <w:pStyle w:val="Ttulo3"/>
      </w:pPr>
      <w:r>
        <w:lastRenderedPageBreak/>
        <w:t>Contexto:</w:t>
      </w:r>
    </w:p>
    <w:p w14:paraId="48CF79BC" w14:textId="385A3BED" w:rsidR="0019135D" w:rsidRDefault="0019135D" w:rsidP="0019135D">
      <w:r>
        <w:t>Nos últimos anos, temos testemunhado uma mudança significativa no mundo organizacional em direção à valorização da diversidade e inclusão. À medida que a sociedade evolui, as empresas reconhecem cada vez mais os benefícios de uma força de trabalho diversificada, incluindo maior inovação, criatividade e desempenho financeiro. Além disso, movimentos sociais e pressões externas têm levado as empresas a adotarem práticas mais inclusivas e equitativas.</w:t>
      </w:r>
    </w:p>
    <w:p w14:paraId="6C0DCE20" w14:textId="72B988A8" w:rsidR="007E10A0" w:rsidRDefault="007E10A0" w:rsidP="007E10A0">
      <w:r>
        <w:t>A diversidade se refere à inclusão de indivíduos de diferentes origens e perspectivas na empresa. Isso pode incluir, mas não se limita a, diferenças em:</w:t>
      </w:r>
    </w:p>
    <w:p w14:paraId="4DAF5F67" w14:textId="77777777" w:rsidR="007E10A0" w:rsidRDefault="007E10A0" w:rsidP="007E10A0">
      <w:pPr>
        <w:pStyle w:val="PargrafodaLista"/>
        <w:numPr>
          <w:ilvl w:val="0"/>
          <w:numId w:val="4"/>
        </w:numPr>
      </w:pPr>
      <w:r w:rsidRPr="00587C22">
        <w:rPr>
          <w:b/>
          <w:bCs/>
        </w:rPr>
        <w:t>Etnia e raça:</w:t>
      </w:r>
      <w:r>
        <w:t xml:space="preserve"> Incluir pessoas de diferentes origens étnicas e raciais.</w:t>
      </w:r>
    </w:p>
    <w:p w14:paraId="5BEBC609" w14:textId="77777777" w:rsidR="007E10A0" w:rsidRDefault="007E10A0" w:rsidP="007E10A0">
      <w:pPr>
        <w:pStyle w:val="PargrafodaLista"/>
        <w:numPr>
          <w:ilvl w:val="0"/>
          <w:numId w:val="4"/>
        </w:numPr>
      </w:pPr>
      <w:r w:rsidRPr="00587C22">
        <w:rPr>
          <w:b/>
          <w:bCs/>
        </w:rPr>
        <w:t>Gênero:</w:t>
      </w:r>
      <w:r>
        <w:t xml:space="preserve"> Incluir pessoas de todos os gêneros, incluindo homens, mulheres e pessoas não-binárias.</w:t>
      </w:r>
    </w:p>
    <w:p w14:paraId="7F193C61" w14:textId="77777777" w:rsidR="007E10A0" w:rsidRDefault="007E10A0" w:rsidP="007E10A0">
      <w:pPr>
        <w:pStyle w:val="PargrafodaLista"/>
        <w:numPr>
          <w:ilvl w:val="0"/>
          <w:numId w:val="4"/>
        </w:numPr>
      </w:pPr>
      <w:r w:rsidRPr="00587C22">
        <w:rPr>
          <w:b/>
          <w:bCs/>
        </w:rPr>
        <w:t>Idade:</w:t>
      </w:r>
      <w:r>
        <w:t xml:space="preserve"> Incluir pessoas de diferentes faixas etárias.</w:t>
      </w:r>
    </w:p>
    <w:p w14:paraId="062E51C6" w14:textId="77777777" w:rsidR="007E10A0" w:rsidRDefault="007E10A0" w:rsidP="007E10A0">
      <w:pPr>
        <w:pStyle w:val="PargrafodaLista"/>
        <w:numPr>
          <w:ilvl w:val="0"/>
          <w:numId w:val="4"/>
        </w:numPr>
      </w:pPr>
      <w:r w:rsidRPr="00587C22">
        <w:rPr>
          <w:b/>
          <w:bCs/>
        </w:rPr>
        <w:t xml:space="preserve">Orientação sexual: </w:t>
      </w:r>
      <w:r>
        <w:t>Incluir pessoas de todas as orientações sexuais.</w:t>
      </w:r>
    </w:p>
    <w:p w14:paraId="3A03C836" w14:textId="6625BDEC" w:rsidR="007E10A0" w:rsidRDefault="007E10A0" w:rsidP="007E10A0">
      <w:pPr>
        <w:pStyle w:val="PargrafodaLista"/>
        <w:numPr>
          <w:ilvl w:val="0"/>
          <w:numId w:val="4"/>
        </w:numPr>
      </w:pPr>
      <w:r w:rsidRPr="00587C22">
        <w:rPr>
          <w:b/>
          <w:bCs/>
        </w:rPr>
        <w:t>Deficiência</w:t>
      </w:r>
      <w:r w:rsidR="00AB3D46">
        <w:rPr>
          <w:b/>
          <w:bCs/>
        </w:rPr>
        <w:t xml:space="preserve"> e Neurodivergência</w:t>
      </w:r>
      <w:r w:rsidRPr="00587C22">
        <w:rPr>
          <w:b/>
          <w:bCs/>
        </w:rPr>
        <w:t>:</w:t>
      </w:r>
      <w:r>
        <w:t xml:space="preserve"> Incluir pessoas com diferentes habilidades físicas e mentais.</w:t>
      </w:r>
    </w:p>
    <w:p w14:paraId="3E248AB2" w14:textId="77777777" w:rsidR="007E10A0" w:rsidRDefault="007E10A0" w:rsidP="007E10A0">
      <w:pPr>
        <w:pStyle w:val="PargrafodaLista"/>
        <w:numPr>
          <w:ilvl w:val="0"/>
          <w:numId w:val="4"/>
        </w:numPr>
      </w:pPr>
      <w:r w:rsidRPr="00587C22">
        <w:rPr>
          <w:b/>
          <w:bCs/>
        </w:rPr>
        <w:t xml:space="preserve">Religião: </w:t>
      </w:r>
      <w:r>
        <w:t>Incluir pessoas de diferentes crenças religiosas.</w:t>
      </w:r>
    </w:p>
    <w:p w14:paraId="1AE9A8A8" w14:textId="77777777" w:rsidR="007E10A0" w:rsidRDefault="007E10A0" w:rsidP="007E10A0">
      <w:pPr>
        <w:pStyle w:val="PargrafodaLista"/>
        <w:numPr>
          <w:ilvl w:val="0"/>
          <w:numId w:val="4"/>
        </w:numPr>
      </w:pPr>
      <w:r w:rsidRPr="00587C22">
        <w:rPr>
          <w:b/>
          <w:bCs/>
        </w:rPr>
        <w:t>Experiência e formação:</w:t>
      </w:r>
      <w:r>
        <w:t xml:space="preserve"> Incluir pessoas com diferentes experiências de vida e formações educacionais.</w:t>
      </w:r>
    </w:p>
    <w:p w14:paraId="15B300B1" w14:textId="095DBF67" w:rsidR="00587C22" w:rsidRDefault="00587C22" w:rsidP="007E10A0">
      <w:pPr>
        <w:pStyle w:val="PargrafodaLista"/>
        <w:numPr>
          <w:ilvl w:val="0"/>
          <w:numId w:val="4"/>
        </w:numPr>
      </w:pPr>
      <w:r>
        <w:rPr>
          <w:b/>
          <w:bCs/>
        </w:rPr>
        <w:t>Regionalidade:</w:t>
      </w:r>
      <w:r>
        <w:t xml:space="preserve"> Incluir pessoas de diferentes origens e culturas</w:t>
      </w:r>
      <w:r w:rsidR="00AB3D46">
        <w:t>, incluindo diferentes idiomas</w:t>
      </w:r>
      <w:r>
        <w:t>.</w:t>
      </w:r>
    </w:p>
    <w:p w14:paraId="4B8F91B4" w14:textId="78EBA77F" w:rsidR="00945BE0" w:rsidRDefault="00945BE0" w:rsidP="0019135D">
      <w:r>
        <w:t xml:space="preserve">A falta de diversidade advém das dificuldades de grupos </w:t>
      </w:r>
      <w:r w:rsidR="006A129D">
        <w:t>de minoritários</w:t>
      </w:r>
      <w:r w:rsidR="006A129D">
        <w:rPr>
          <w:rStyle w:val="Refdenotaderodap"/>
        </w:rPr>
        <w:footnoteReference w:id="1"/>
      </w:r>
      <w:r>
        <w:t xml:space="preserve"> a entrar e se manter no </w:t>
      </w:r>
      <w:r w:rsidR="006A129D">
        <w:t>mercado</w:t>
      </w:r>
      <w:r>
        <w:t xml:space="preserve"> de trabalho. </w:t>
      </w:r>
      <w:r w:rsidR="00E12A89">
        <w:t>Destacando os grupos</w:t>
      </w:r>
      <w:r w:rsidR="002F6CBF">
        <w:t xml:space="preserve"> </w:t>
      </w:r>
      <w:r w:rsidR="00E12A89">
        <w:t>apresentado</w:t>
      </w:r>
      <w:r w:rsidR="002F6CBF">
        <w:t xml:space="preserve"> </w:t>
      </w:r>
      <w:r w:rsidR="00E12A89">
        <w:t>nos dados da</w:t>
      </w:r>
      <w:r w:rsidR="002F6CBF">
        <w:t xml:space="preserve"> </w:t>
      </w:r>
      <w:proofErr w:type="spellStart"/>
      <w:r w:rsidR="002F6CBF">
        <w:t>Corp</w:t>
      </w:r>
      <w:proofErr w:type="spellEnd"/>
      <w:r w:rsidR="002F6CBF">
        <w:t xml:space="preserve"> </w:t>
      </w:r>
      <w:proofErr w:type="spellStart"/>
      <w:r w:rsidR="002F6CBF">
        <w:t>Solution</w:t>
      </w:r>
      <w:proofErr w:type="spellEnd"/>
      <w:r w:rsidR="00E12A89">
        <w:t xml:space="preserve"> (que será discutido nas próximas seções)</w:t>
      </w:r>
      <w:r w:rsidR="002F6CBF">
        <w:t xml:space="preserve">, podemos listar algumas das dificuldades </w:t>
      </w:r>
      <w:r w:rsidR="00E12A89">
        <w:t>encontradas</w:t>
      </w:r>
      <w:r w:rsidR="002935B7">
        <w:t>:</w:t>
      </w:r>
    </w:p>
    <w:p w14:paraId="3856BF84" w14:textId="0145A6D6" w:rsidR="00945BE0" w:rsidRDefault="00945BE0" w:rsidP="002F6CBF">
      <w:pPr>
        <w:pStyle w:val="PargrafodaLista"/>
        <w:numPr>
          <w:ilvl w:val="0"/>
          <w:numId w:val="3"/>
        </w:numPr>
        <w:ind w:left="284" w:hanging="284"/>
      </w:pPr>
      <w:r>
        <w:t xml:space="preserve">Para as mulheres, </w:t>
      </w:r>
      <w:r w:rsidR="00E12A89">
        <w:t>tem-se</w:t>
      </w:r>
      <w:r>
        <w:t xml:space="preserve"> a dificuldade de ser compreendida como apta a práticas julgadas como </w:t>
      </w:r>
      <w:r w:rsidR="00E12A89">
        <w:t>profissionais e sérias</w:t>
      </w:r>
      <w:r>
        <w:t xml:space="preserve">, os desafios da conciliação entre a vida profissional e a pessoal – que muitas vezes vem acompanhada </w:t>
      </w:r>
      <w:r w:rsidR="007F0A07">
        <w:t>pelo trabalho</w:t>
      </w:r>
      <w:r>
        <w:t xml:space="preserve"> de cuidado -, assédio sexual laboral</w:t>
      </w:r>
      <w:r w:rsidR="00E12A89">
        <w:t xml:space="preserve"> e</w:t>
      </w:r>
      <w:r w:rsidR="007F0A07">
        <w:t xml:space="preserve"> sensação de desacordo com o ambiente e colegas de trabalho </w:t>
      </w:r>
      <w:sdt>
        <w:sdtPr>
          <w:tag w:val="MENDELEY_CITATION_v3_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"/>
          <w:id w:val="1033316256"/>
          <w:placeholder>
            <w:docPart w:val="DefaultPlaceholder_-1854013440"/>
          </w:placeholder>
        </w:sdtPr>
        <w:sdtContent>
          <w:r w:rsidR="002517D6">
            <w:rPr>
              <w:rFonts w:eastAsia="Times New Roman"/>
            </w:rPr>
            <w:t>(</w:t>
          </w:r>
          <w:proofErr w:type="spellStart"/>
          <w:r w:rsidR="002517D6">
            <w:rPr>
              <w:rFonts w:eastAsia="Times New Roman"/>
            </w:rPr>
            <w:t>Labegalini</w:t>
          </w:r>
          <w:proofErr w:type="spellEnd"/>
          <w:r w:rsidR="002517D6">
            <w:rPr>
              <w:rFonts w:eastAsia="Times New Roman"/>
            </w:rPr>
            <w:t xml:space="preserve"> et al., 2023; </w:t>
          </w:r>
          <w:proofErr w:type="spellStart"/>
          <w:r w:rsidR="002517D6">
            <w:rPr>
              <w:rFonts w:eastAsia="Times New Roman"/>
            </w:rPr>
            <w:t>Savone</w:t>
          </w:r>
          <w:proofErr w:type="spellEnd"/>
          <w:r w:rsidR="002517D6">
            <w:rPr>
              <w:rFonts w:eastAsia="Times New Roman"/>
            </w:rPr>
            <w:t xml:space="preserve"> &amp; Rodrigues, 2022)</w:t>
          </w:r>
        </w:sdtContent>
      </w:sdt>
      <w:r w:rsidR="002935B7">
        <w:t>;</w:t>
      </w:r>
    </w:p>
    <w:p w14:paraId="4C82D605" w14:textId="3C3C2AC7" w:rsidR="002935B7" w:rsidRPr="002F6CBF" w:rsidRDefault="00E12A89" w:rsidP="002F6CBF">
      <w:pPr>
        <w:pStyle w:val="PargrafodaLista"/>
        <w:numPr>
          <w:ilvl w:val="0"/>
          <w:numId w:val="3"/>
        </w:numPr>
        <w:ind w:left="284" w:hanging="284"/>
        <w:rPr>
          <w:color w:val="000000"/>
        </w:rPr>
      </w:pPr>
      <w:r>
        <w:t>Quando se fala de minorias racializadas, principalmente os pretos e pardos, e</w:t>
      </w:r>
      <w:r w:rsidR="002935B7">
        <w:t xml:space="preserve">xiste um mito de que a foi-se atingida uma democracia racial no Brasil, o que não está de acordo com estudos, que indicam que ainda há discriminação, seja pela não contratações destas pessoas, as dificuldades impostas para a sua ascensão, </w:t>
      </w:r>
      <w:r>
        <w:t>como também pelos racismos velados e explícitos</w:t>
      </w:r>
      <w:r w:rsidR="002935B7">
        <w:t xml:space="preserve"> </w:t>
      </w:r>
      <w:r>
        <w:t>n</w:t>
      </w:r>
      <w:r w:rsidR="002935B7">
        <w:t>o ambiente de trabalho</w:t>
      </w:r>
      <w:r w:rsidR="002F6CBF">
        <w:t xml:space="preserve"> </w:t>
      </w:r>
      <w:sdt>
        <w:sdtPr>
          <w:rPr>
            <w:color w:val="000000"/>
          </w:rPr>
          <w:tag w:val="MENDELEY_CITATION_v3_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"/>
          <w:id w:val="1596525785"/>
          <w:placeholder>
            <w:docPart w:val="DefaultPlaceholder_-1854013440"/>
          </w:placeholder>
        </w:sdtPr>
        <w:sdtContent>
          <w:r w:rsidR="002517D6" w:rsidRPr="002517D6">
            <w:rPr>
              <w:color w:val="000000"/>
            </w:rPr>
            <w:t>(Machado Júnior et al., 2018)</w:t>
          </w:r>
        </w:sdtContent>
      </w:sdt>
      <w:r w:rsidR="002935B7" w:rsidRPr="002F6CBF">
        <w:rPr>
          <w:color w:val="000000"/>
        </w:rPr>
        <w:t>;</w:t>
      </w:r>
    </w:p>
    <w:p w14:paraId="24862935" w14:textId="4CA7B9A8" w:rsidR="0053354F" w:rsidRDefault="00E12A89" w:rsidP="002F6CBF">
      <w:pPr>
        <w:pStyle w:val="PargrafodaLista"/>
        <w:numPr>
          <w:ilvl w:val="0"/>
          <w:numId w:val="3"/>
        </w:numPr>
        <w:ind w:left="284" w:hanging="284"/>
      </w:pPr>
      <w:r>
        <w:t xml:space="preserve">Os </w:t>
      </w:r>
      <w:r w:rsidR="0053354F">
        <w:t xml:space="preserve">trabalhadores </w:t>
      </w:r>
      <w:r w:rsidR="002F6CBF">
        <w:t xml:space="preserve">mais velhos (acima dos 40 anos) </w:t>
      </w:r>
      <w:r w:rsidR="0053354F">
        <w:t xml:space="preserve">costumam sofrer preconceitos, onde é associado a idade a incapacidade de ser liderado e inabilidade com uso de tecnologias </w:t>
      </w:r>
      <w:sdt>
        <w:sdtPr>
          <w:rPr>
            <w:color w:val="000000"/>
          </w:rPr>
          <w:tag w:val="MENDELEY_CITATION_v3_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"/>
          <w:id w:val="-719985459"/>
          <w:placeholder>
            <w:docPart w:val="DefaultPlaceholder_-1854013440"/>
          </w:placeholder>
        </w:sdtPr>
        <w:sdtContent>
          <w:r w:rsidR="002517D6" w:rsidRPr="002517D6">
            <w:rPr>
              <w:color w:val="000000"/>
            </w:rPr>
            <w:t>(</w:t>
          </w:r>
          <w:proofErr w:type="spellStart"/>
          <w:r w:rsidR="002517D6" w:rsidRPr="002517D6">
            <w:rPr>
              <w:color w:val="000000"/>
            </w:rPr>
            <w:t>Maradei</w:t>
          </w:r>
          <w:proofErr w:type="spellEnd"/>
          <w:r w:rsidR="002517D6" w:rsidRPr="002517D6">
            <w:rPr>
              <w:color w:val="000000"/>
            </w:rPr>
            <w:t>, 2022)</w:t>
          </w:r>
        </w:sdtContent>
      </w:sdt>
      <w:r>
        <w:t>. Há registros, inclusive, de</w:t>
      </w:r>
      <w:r w:rsidR="0053354F">
        <w:t xml:space="preserve"> ocorrência de ‘saneamento etário’ em empresas que dispensam funcionários por sua idade </w:t>
      </w:r>
      <w:sdt>
        <w:sdtPr>
          <w:rPr>
            <w:color w:val="000000"/>
          </w:rPr>
          <w:tag w:val="MENDELEY_CITATION_v3_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"/>
          <w:id w:val="-1587299602"/>
          <w:placeholder>
            <w:docPart w:val="DefaultPlaceholder_-1854013440"/>
          </w:placeholder>
        </w:sdtPr>
        <w:sdtContent>
          <w:r w:rsidR="002517D6">
            <w:rPr>
              <w:rFonts w:eastAsia="Times New Roman"/>
            </w:rPr>
            <w:t>(Hanashiro &amp; Pereira, 2020)</w:t>
          </w:r>
        </w:sdtContent>
      </w:sdt>
      <w:r w:rsidR="002F6CBF">
        <w:t>;</w:t>
      </w:r>
    </w:p>
    <w:p w14:paraId="643CA8DC" w14:textId="0DED06C0" w:rsidR="002F6CBF" w:rsidRDefault="00E12A89" w:rsidP="002F6CBF">
      <w:pPr>
        <w:pStyle w:val="PargrafodaLista"/>
        <w:numPr>
          <w:ilvl w:val="0"/>
          <w:numId w:val="3"/>
        </w:numPr>
        <w:ind w:left="284" w:hanging="284"/>
      </w:pPr>
      <w:r>
        <w:lastRenderedPageBreak/>
        <w:t>Apesar da</w:t>
      </w:r>
      <w:r w:rsidR="002F6CBF">
        <w:t xml:space="preserve"> diversidade regional </w:t>
      </w:r>
      <w:r>
        <w:t>ser</w:t>
      </w:r>
      <w:r w:rsidR="002F6CBF">
        <w:t xml:space="preserve"> pouco debatida, </w:t>
      </w:r>
      <w:r>
        <w:t xml:space="preserve">é um ponto </w:t>
      </w:r>
      <w:r w:rsidR="002F6CBF">
        <w:t>relev</w:t>
      </w:r>
      <w:r>
        <w:t xml:space="preserve">ante para atingir </w:t>
      </w:r>
      <w:r w:rsidR="002F6CBF">
        <w:t xml:space="preserve">diversidade cultural </w:t>
      </w:r>
      <w:sdt>
        <w:sdtPr>
          <w:rPr>
            <w:color w:val="000000"/>
          </w:rPr>
          <w:tag w:val="MENDELEY_CITATION_v3_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"/>
          <w:id w:val="-1224217720"/>
          <w:placeholder>
            <w:docPart w:val="DefaultPlaceholder_-1854013440"/>
          </w:placeholder>
        </w:sdtPr>
        <w:sdtContent>
          <w:r w:rsidR="002517D6" w:rsidRPr="002517D6">
            <w:rPr>
              <w:rFonts w:eastAsia="Times New Roman"/>
              <w:color w:val="000000"/>
            </w:rPr>
            <w:t>(Darby, 2023)</w:t>
          </w:r>
        </w:sdtContent>
      </w:sdt>
      <w:r>
        <w:t>. Tal grupo sofre pela dificuldade de aceitação no grupo ou até mesmo discriminação na contratação</w:t>
      </w:r>
      <w:r w:rsidR="00152011">
        <w:t xml:space="preserve"> em trabalhos remotos </w:t>
      </w:r>
      <w:sdt>
        <w:sdtPr>
          <w:rPr>
            <w:color w:val="000000"/>
          </w:rPr>
          <w:tag w:val="MENDELEY_CITATION_v3_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"/>
          <w:id w:val="-459886436"/>
          <w:placeholder>
            <w:docPart w:val="DefaultPlaceholder_-1854013440"/>
          </w:placeholder>
        </w:sdtPr>
        <w:sdtContent>
          <w:r w:rsidR="002517D6" w:rsidRPr="002517D6">
            <w:rPr>
              <w:color w:val="000000"/>
            </w:rPr>
            <w:t>(UOL, 2024)</w:t>
          </w:r>
        </w:sdtContent>
      </w:sdt>
      <w:r w:rsidR="00152011">
        <w:t>.</w:t>
      </w:r>
    </w:p>
    <w:p w14:paraId="14CB3A29" w14:textId="65419FE0" w:rsidR="00354BEB" w:rsidRDefault="008A0CEB" w:rsidP="00354BEB">
      <w:r>
        <w:t xml:space="preserve">Com o incentivo à diversidade cultural nas organizações, além de se buscar por justiça social, tenta-se, de um lado, atender às novas exigências da sociedade e legislação e, de outro, conseguir ganhos financeiros para as empresas como forma de motivá-las a implementar mais programas de diversidade </w:t>
      </w:r>
      <w:sdt>
        <w:sdtPr>
          <w:rPr>
            <w:color w:val="000000"/>
          </w:rPr>
          <w:tag w:val="MENDELEY_CITATION_v3_eyJjaXRhdGlvbklEIjoiTUVOREVMRVlfQ0lUQVRJT05fMDQyMGJiMTEtZDFmNS00NjhhLWEzNjktMTUwMjNjMzVkZjRj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iwiY29udGFpbmVyLXRpdGxlLXNob3J0IjoiIn0sImlzVGVtcG9yYXJ5IjpmYWxzZX1dfQ=="/>
          <w:id w:val="-1843382186"/>
          <w:placeholder>
            <w:docPart w:val="DefaultPlaceholder_-1854013440"/>
          </w:placeholder>
        </w:sdtPr>
        <w:sdtContent>
          <w:r w:rsidR="002517D6" w:rsidRPr="002517D6">
            <w:rPr>
              <w:color w:val="000000"/>
            </w:rPr>
            <w:t>(Bezerra et al., 2022)</w:t>
          </w:r>
        </w:sdtContent>
      </w:sdt>
      <w:r>
        <w:t xml:space="preserve">. </w:t>
      </w:r>
      <w:r w:rsidR="00354BEB">
        <w:t>Além dos benefícios individuais</w:t>
      </w:r>
      <w:r>
        <w:t xml:space="preserve"> das pessoas atingidas pela atitude em prol de um ambiente </w:t>
      </w:r>
      <w:r w:rsidR="00AE512C">
        <w:t>diverso</w:t>
      </w:r>
      <w:r>
        <w:t xml:space="preserve">, </w:t>
      </w:r>
      <w:r w:rsidR="00354BEB">
        <w:t>o aumento da diversidade pode se tornar um agregador de valor para a empresa que tem em sua política interna a diversidade e a ação social de minimizar desigualdades</w:t>
      </w:r>
      <w:r w:rsidR="00152011">
        <w:t xml:space="preserve"> </w:t>
      </w:r>
      <w:sdt>
        <w:sdtPr>
          <w:rPr>
            <w:color w:val="000000"/>
          </w:rPr>
          <w:tag w:val="MENDELEY_CITATION_v3_eyJjaXRhdGlvbklEIjoiTUVOREVMRVlfQ0lUQVRJT05fYjcxMmFhMjktZTMzZS00MDU0LTgyMzYtYjY5YjE2ZjU4OWQwIiwicHJvcGVydGllcyI6eyJub3RlSW5kZXgiOjB9LCJpc0VkaXRlZCI6ZmFsc2UsIm1hbnVhbE92ZXJyaWRlIjp7ImlzTWFudWFsbHlPdmVycmlkZGVuIjpmYWxzZSwiY2l0ZXByb2NUZXh0IjoiKFNvcmFueiBldCBhbC4sIDIwMjMpIiwibWFudWFsT3ZlcnJpZGVUZXh0Ijoi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
          <w:id w:val="-1264682114"/>
          <w:placeholder>
            <w:docPart w:val="DefaultPlaceholder_-1854013440"/>
          </w:placeholder>
        </w:sdtPr>
        <w:sdtContent>
          <w:r w:rsidR="002517D6" w:rsidRPr="002517D6">
            <w:rPr>
              <w:color w:val="000000"/>
            </w:rPr>
            <w:t>(</w:t>
          </w:r>
          <w:proofErr w:type="spellStart"/>
          <w:r w:rsidR="002517D6" w:rsidRPr="002517D6">
            <w:rPr>
              <w:color w:val="000000"/>
            </w:rPr>
            <w:t>Soranz</w:t>
          </w:r>
          <w:proofErr w:type="spellEnd"/>
          <w:r w:rsidR="002517D6" w:rsidRPr="002517D6">
            <w:rPr>
              <w:color w:val="000000"/>
            </w:rPr>
            <w:t xml:space="preserve"> et al., 2023)</w:t>
          </w:r>
        </w:sdtContent>
      </w:sdt>
      <w:r w:rsidR="00354BEB">
        <w:t>.</w:t>
      </w:r>
      <w:r w:rsidR="001007C2">
        <w:t xml:space="preserve"> E tal prática se mostra em ascensão no Brasil e no </w:t>
      </w:r>
      <w:r>
        <w:t>m</w:t>
      </w:r>
      <w:r w:rsidR="001007C2">
        <w:t>undo</w:t>
      </w:r>
      <w:r>
        <w:t>, porém ainda é necessário esforços para resultados mais eficientes, principalmente no que se refere a profissionais de altos cargos e gerência</w:t>
      </w:r>
      <w:r w:rsidR="001007C2">
        <w:t xml:space="preserve"> </w:t>
      </w:r>
      <w:sdt>
        <w:sdtPr>
          <w:rPr>
            <w:color w:val="000000"/>
          </w:rPr>
          <w:tag w:val="MENDELEY_CITATION_v3_eyJjaXRhdGlvbklEIjoiTUVOREVMRVlfQ0lUQVRJT05fNTU5NWEwYjctMWZkMi00NzNlLTgxNjgtYmVkYmU5OWI3MmE0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iwiY29udGFpbmVyLXRpdGxlLXNob3J0IjoiIn0sImlzVGVtcG9yYXJ5IjpmYWxzZX1dfQ=="/>
          <w:id w:val="210465441"/>
          <w:placeholder>
            <w:docPart w:val="DefaultPlaceholder_-1854013440"/>
          </w:placeholder>
        </w:sdtPr>
        <w:sdtContent>
          <w:r w:rsidR="002517D6" w:rsidRPr="002517D6">
            <w:rPr>
              <w:color w:val="000000"/>
            </w:rPr>
            <w:t>(Bezerra et al., 2022)</w:t>
          </w:r>
        </w:sdtContent>
      </w:sdt>
      <w:r>
        <w:rPr>
          <w:color w:val="000000"/>
        </w:rPr>
        <w:t>.</w:t>
      </w:r>
    </w:p>
    <w:p w14:paraId="72634E4D" w14:textId="25410C71" w:rsidR="00D26EFF" w:rsidRDefault="00D26EFF" w:rsidP="00354BEB">
      <w:r>
        <w:t xml:space="preserve">A diversidade pode incluir bons impactos ao relatório de </w:t>
      </w:r>
      <w:r w:rsidR="00DF2DBE" w:rsidRPr="00354BEB">
        <w:t>ESG</w:t>
      </w:r>
      <w:r w:rsidR="00AB3D46">
        <w:rPr>
          <w:rStyle w:val="Refdenotaderodap"/>
        </w:rPr>
        <w:footnoteReference w:id="2"/>
      </w:r>
      <w:r w:rsidR="00DF2DBE" w:rsidRPr="00354BEB">
        <w:t xml:space="preserve"> (</w:t>
      </w:r>
      <w:r w:rsidR="00DF2DBE" w:rsidRPr="00DF2DBE">
        <w:rPr>
          <w:i/>
          <w:iCs/>
        </w:rPr>
        <w:t xml:space="preserve">Environmental, Social, </w:t>
      </w:r>
      <w:proofErr w:type="spellStart"/>
      <w:r w:rsidR="00DF2DBE" w:rsidRPr="00DF2DBE">
        <w:rPr>
          <w:i/>
          <w:iCs/>
        </w:rPr>
        <w:t>and</w:t>
      </w:r>
      <w:proofErr w:type="spellEnd"/>
      <w:r w:rsidR="00DF2DBE" w:rsidRPr="00DF2DBE">
        <w:rPr>
          <w:i/>
          <w:iCs/>
        </w:rPr>
        <w:t xml:space="preserve"> Governance</w:t>
      </w:r>
      <w:r w:rsidR="00DF2DBE">
        <w:t>)</w:t>
      </w:r>
      <w:r>
        <w:t xml:space="preserve">, se encaixando entre as oportunidades não financeiras ocasionadas pela empresa </w:t>
      </w:r>
      <w:sdt>
        <w:sdtPr>
          <w:rPr>
            <w:color w:val="000000"/>
          </w:rPr>
          <w:tag w:val="MENDELEY_CITATION_v3_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"/>
          <w:id w:val="1562132843"/>
          <w:placeholder>
            <w:docPart w:val="DefaultPlaceholder_-1854013440"/>
          </w:placeholder>
        </w:sdtPr>
        <w:sdtContent>
          <w:r w:rsidR="002517D6" w:rsidRPr="002517D6">
            <w:rPr>
              <w:color w:val="000000"/>
            </w:rPr>
            <w:t>(Chopra et al., 2024)</w:t>
          </w:r>
        </w:sdtContent>
      </w:sdt>
      <w:r w:rsidR="00DF2DBE">
        <w:rPr>
          <w:color w:val="000000"/>
        </w:rPr>
        <w:t xml:space="preserve"> e catalisar mudanças que </w:t>
      </w:r>
      <w:r w:rsidR="00DF2DBE" w:rsidRPr="00354BEB">
        <w:t>podem melhorar a reputação de uma empresa, tornando-a mais atraente para os investidores, clientes e futuros funcionários</w:t>
      </w:r>
      <w:r>
        <w:t>.</w:t>
      </w:r>
    </w:p>
    <w:p w14:paraId="44AC0B64" w14:textId="7D7DC803" w:rsidR="00E33077" w:rsidRDefault="00E33077" w:rsidP="00E33077">
      <w:r w:rsidRPr="00F22114">
        <w:t xml:space="preserve">Os autores </w:t>
      </w:r>
      <w:proofErr w:type="spellStart"/>
      <w:r w:rsidRPr="00F22114">
        <w:t>Soranz</w:t>
      </w:r>
      <w:proofErr w:type="spellEnd"/>
      <w:r w:rsidRPr="00F22114">
        <w:t xml:space="preserve">, R. F., </w:t>
      </w:r>
      <w:r w:rsidRPr="00AB3D46">
        <w:rPr>
          <w:i/>
          <w:iCs/>
        </w:rPr>
        <w:t>et al</w:t>
      </w:r>
      <w:r w:rsidRPr="00F22114">
        <w:t xml:space="preserve">. </w:t>
      </w:r>
      <w:sdt>
        <w:sdtPr>
          <w:rPr>
            <w:color w:val="000000"/>
          </w:rPr>
          <w:tag w:val="MENDELEY_CITATION_v3_eyJjaXRhdGlvbklEIjoiTUVOREVMRVlfQ0lUQVRJT05fNjdiYzFkOWEtMGMwMS00ZWMwLWE2NTItN2Q0MmQ0OGZhODNmIiwicHJvcGVydGllcyI6eyJub3RlSW5kZXgiOjB9LCJpc0VkaXRlZCI6ZmFsc2UsIm1hbnVhbE92ZXJyaWRlIjp7ImlzTWFudWFsbHlPdmVycmlkZGVuIjp0cnVlLCJjaXRlcHJvY1RleHQiOiIoU29yYW56IGV0IGFsLiwgMjAyMykiLCJtYW51YWxPdmVycmlkZVRleHQiOiIyMDIz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
          <w:id w:val="969780720"/>
          <w:placeholder>
            <w:docPart w:val="D29D5B81666A4D3E8358D712E17298C9"/>
          </w:placeholder>
        </w:sdtPr>
        <w:sdtContent>
          <w:r w:rsidR="002517D6" w:rsidRPr="002517D6">
            <w:rPr>
              <w:color w:val="000000"/>
            </w:rPr>
            <w:t>2023</w:t>
          </w:r>
        </w:sdtContent>
      </w:sdt>
      <w:r>
        <w:t xml:space="preserve"> </w:t>
      </w:r>
      <w:r w:rsidRPr="00F22114">
        <w:t>cita diversos estudos que indicam vantagens da diversidade de funcionários de uma empresa, como a vantagem competitiva para a organização, melhoras na criatividade da equipe, melhorando a eficiência em inovação. Porém relata</w:t>
      </w:r>
      <w:r>
        <w:t>m</w:t>
      </w:r>
      <w:r w:rsidRPr="00F22114">
        <w:t xml:space="preserve"> também que a diversidade deve ser bem administrada para não causar problemas de baixa qualidade e dificuldades de comunicação</w:t>
      </w:r>
      <w:r>
        <w:t>.</w:t>
      </w:r>
    </w:p>
    <w:p w14:paraId="6BD07CB4" w14:textId="37B44AD8" w:rsidR="00152011" w:rsidRDefault="00152011" w:rsidP="00152011">
      <w:r>
        <w:t xml:space="preserve">Além do mais, o empenho em fomentar a diversidade indica para a sociedade o engajamento para </w:t>
      </w:r>
      <w:r w:rsidR="004423C0">
        <w:t>que seja atingidos</w:t>
      </w:r>
      <w:r>
        <w:t xml:space="preserve"> os Objetivos de Desenvolvimento Sustentável</w:t>
      </w:r>
      <w:r w:rsidR="007603FC">
        <w:t xml:space="preserve"> (ODS)</w:t>
      </w:r>
      <w:r>
        <w:t xml:space="preserve">. </w:t>
      </w:r>
      <w:r w:rsidR="00616848">
        <w:t xml:space="preserve">Os ODS são uma iniciativa da ONU, que faz parte da Agenda 2030, que visa promover um futuro mais sustentável para todos </w:t>
      </w:r>
      <w:sdt>
        <w:sdtPr>
          <w:rPr>
            <w:color w:val="000000"/>
          </w:rPr>
          <w:tag w:val="MENDELEY_CITATION_v3_eyJjaXRhdGlvbklEIjoiTUVOREVMRVlfQ0lUQVRJT05fM2Y5NjM1ZGYtMmVkMi00MTgwLWFmMTktM2JhZTJhYzkxNzJi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
          <w:id w:val="539251705"/>
          <w:placeholder>
            <w:docPart w:val="EA2C9F4F7E054FD080C8DB977AB87B0F"/>
          </w:placeholder>
        </w:sdtPr>
        <w:sdtContent>
          <w:r w:rsidR="002517D6" w:rsidRPr="002517D6">
            <w:rPr>
              <w:color w:val="000000"/>
            </w:rPr>
            <w:t>(Nações Unidas Brasil, [s.d.])</w:t>
          </w:r>
        </w:sdtContent>
      </w:sdt>
      <w:r w:rsidR="00616848">
        <w:t>.</w:t>
      </w:r>
    </w:p>
    <w:p w14:paraId="418D6252" w14:textId="78CF1E7C" w:rsidR="007603FC" w:rsidRDefault="007603FC" w:rsidP="00152011">
      <w:r>
        <w:t xml:space="preserve">A diversidade em uma empresa, colabora direta ou indiretamente </w:t>
      </w:r>
      <w:r w:rsidR="001007C2">
        <w:t xml:space="preserve">de forma mais significativas em cinco dos dezessete </w:t>
      </w:r>
      <w:r>
        <w:t>ODS</w:t>
      </w:r>
      <w:r w:rsidR="001007C2">
        <w:t>, sendo eles</w:t>
      </w:r>
      <w:r w:rsidR="00FB5C04">
        <w:t xml:space="preserve"> </w:t>
      </w:r>
      <w:sdt>
        <w:sdtPr>
          <w:rPr>
            <w:color w:val="000000"/>
          </w:rPr>
          <w:tag w:val="MENDELEY_CITATION_v3_eyJjaXRhdGlvbklEIjoiTUVOREVMRVlfQ0lUQVRJT05fMmZlYzlhMTQtNDI5Zi00ZTU3LTgwZGYtOWYwNTFlNzVjNmZl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
          <w:id w:val="873349223"/>
          <w:placeholder>
            <w:docPart w:val="77363EB1ACD64DDEBFFF1804D7E0DF87"/>
          </w:placeholder>
        </w:sdtPr>
        <w:sdtContent>
          <w:r w:rsidR="002517D6" w:rsidRPr="002517D6">
            <w:rPr>
              <w:color w:val="000000"/>
            </w:rPr>
            <w:t>(Nações Unidas Brasil, [s.d.])</w:t>
          </w:r>
        </w:sdtContent>
      </w:sdt>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7603FC" w14:paraId="44D9CA86" w14:textId="77777777" w:rsidTr="00BF775A">
        <w:tc>
          <w:tcPr>
            <w:tcW w:w="2127" w:type="dxa"/>
            <w:shd w:val="clear" w:color="auto" w:fill="auto"/>
          </w:tcPr>
          <w:p w14:paraId="391D2584" w14:textId="5B47EB69" w:rsidR="007603FC" w:rsidRDefault="007603FC" w:rsidP="001007C2">
            <w:r w:rsidRPr="007603FC">
              <w:rPr>
                <w:noProof/>
              </w:rPr>
              <w:drawing>
                <wp:inline distT="0" distB="0" distL="0" distR="0" wp14:anchorId="711EFC06" wp14:editId="10EA49E3">
                  <wp:extent cx="1170793" cy="1163782"/>
                  <wp:effectExtent l="0" t="0" r="0" b="0"/>
                  <wp:docPr id="18119972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7236" name=""/>
                          <pic:cNvPicPr/>
                        </pic:nvPicPr>
                        <pic:blipFill>
                          <a:blip r:embed="rId9"/>
                          <a:stretch>
                            <a:fillRect/>
                          </a:stretch>
                        </pic:blipFill>
                        <pic:spPr>
                          <a:xfrm>
                            <a:off x="0" y="0"/>
                            <a:ext cx="1180767" cy="1173696"/>
                          </a:xfrm>
                          <a:prstGeom prst="rect">
                            <a:avLst/>
                          </a:prstGeom>
                        </pic:spPr>
                      </pic:pic>
                    </a:graphicData>
                  </a:graphic>
                </wp:inline>
              </w:drawing>
            </w:r>
          </w:p>
        </w:tc>
        <w:tc>
          <w:tcPr>
            <w:tcW w:w="6367" w:type="dxa"/>
          </w:tcPr>
          <w:p w14:paraId="2FF0E24B" w14:textId="77777777" w:rsidR="007603FC" w:rsidRDefault="007603FC" w:rsidP="001007C2"/>
          <w:p w14:paraId="09368857" w14:textId="0255AF93" w:rsidR="007603FC" w:rsidRDefault="007603FC" w:rsidP="001007C2">
            <w:r w:rsidRPr="00BF775A">
              <w:rPr>
                <w:b/>
                <w:bCs/>
              </w:rPr>
              <w:t>Objetivo 4.</w:t>
            </w:r>
            <w:r w:rsidRPr="007603FC">
              <w:t xml:space="preserve"> Assegurar a educação inclusiva e equitativa e de qualidade, e promover oportunidades de aprendizagem ao longo da vida para todas e todos</w:t>
            </w:r>
            <w:r w:rsidR="001007C2">
              <w:t>.</w:t>
            </w:r>
          </w:p>
          <w:p w14:paraId="2E3510FF" w14:textId="2563495D" w:rsidR="007603FC" w:rsidRDefault="007603FC" w:rsidP="001007C2"/>
        </w:tc>
      </w:tr>
    </w:tbl>
    <w:p w14:paraId="63AD545F" w14:textId="77777777" w:rsidR="007603FC" w:rsidRDefault="007603FC" w:rsidP="00152011"/>
    <w:p w14:paraId="366D4821" w14:textId="5344B35B" w:rsidR="00AE512C" w:rsidRDefault="00C94406" w:rsidP="00152011">
      <w:r>
        <w:t xml:space="preserve">Como parte do compromisso de uma empresa em promover a diversidade, a educação continuada de adultos desempenha um papel fundamental. Este processo não apenas enriquece o ambiente de trabalho com uma variedade de perspectivas e experiências, mas também contribui diretamente para o Objetivo de Desenvolvimento Sustentável (ODS) </w:t>
      </w:r>
      <w:r>
        <w:lastRenderedPageBreak/>
        <w:t xml:space="preserve">número 4. Especificamente, ele se alinha com o ODS 4.4, ao aprimorar as competências profissionais dos funcionários, e com o ODS 4.5, ao garantir a igualdade de acesso à formação profissional para os mais vulneráveis. Além disso, a educação continuada promove o ODS 4.7, ao garantir que os funcionários tenham os conhecimentos e habilidades necessários para promover os direitos humanos, a igualdade de gênero, a não violência e a valorização da diversidade cultural.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BF775A" w14:paraId="5504F3CF" w14:textId="77777777" w:rsidTr="00D653AA">
        <w:tc>
          <w:tcPr>
            <w:tcW w:w="2127" w:type="dxa"/>
            <w:shd w:val="clear" w:color="auto" w:fill="auto"/>
          </w:tcPr>
          <w:p w14:paraId="5574909F" w14:textId="588133C2" w:rsidR="00BF775A" w:rsidRDefault="00BF775A" w:rsidP="00D653AA">
            <w:r w:rsidRPr="00BF775A">
              <w:rPr>
                <w:noProof/>
              </w:rPr>
              <w:drawing>
                <wp:inline distT="0" distB="0" distL="0" distR="0" wp14:anchorId="6FAB8DEA" wp14:editId="07EC9178">
                  <wp:extent cx="1192310" cy="1199408"/>
                  <wp:effectExtent l="0" t="0" r="8255" b="1270"/>
                  <wp:docPr id="49535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593" name=""/>
                          <pic:cNvPicPr/>
                        </pic:nvPicPr>
                        <pic:blipFill>
                          <a:blip r:embed="rId10"/>
                          <a:stretch>
                            <a:fillRect/>
                          </a:stretch>
                        </pic:blipFill>
                        <pic:spPr>
                          <a:xfrm>
                            <a:off x="0" y="0"/>
                            <a:ext cx="1197761" cy="1204891"/>
                          </a:xfrm>
                          <a:prstGeom prst="rect">
                            <a:avLst/>
                          </a:prstGeom>
                        </pic:spPr>
                      </pic:pic>
                    </a:graphicData>
                  </a:graphic>
                </wp:inline>
              </w:drawing>
            </w:r>
          </w:p>
        </w:tc>
        <w:tc>
          <w:tcPr>
            <w:tcW w:w="6367" w:type="dxa"/>
          </w:tcPr>
          <w:p w14:paraId="73DD16D9" w14:textId="77777777" w:rsidR="00BF775A" w:rsidRDefault="00BF775A" w:rsidP="00D653AA"/>
          <w:p w14:paraId="5829C204" w14:textId="566F2503" w:rsidR="00BF775A" w:rsidRDefault="001007C2" w:rsidP="00D653AA">
            <w:r>
              <w:rPr>
                <w:rStyle w:val="notion-enable-hover"/>
                <w:b/>
                <w:bCs/>
              </w:rPr>
              <w:t xml:space="preserve">Objetivo 5. </w:t>
            </w:r>
            <w:r w:rsidRPr="001007C2">
              <w:rPr>
                <w:rStyle w:val="notion-enable-hover"/>
              </w:rPr>
              <w:t>Alcançar a igualdade de gênero e empoderar todas as mulheres e meninas</w:t>
            </w:r>
          </w:p>
        </w:tc>
      </w:tr>
    </w:tbl>
    <w:p w14:paraId="2EE655C1" w14:textId="77777777" w:rsidR="00BF775A" w:rsidRDefault="00BF775A" w:rsidP="00152011"/>
    <w:p w14:paraId="33D8E6A9" w14:textId="68DA8758" w:rsidR="00FB5C04" w:rsidRDefault="00FB5C04" w:rsidP="00301857">
      <w:r w:rsidRPr="00FB5C04">
        <w:t xml:space="preserve">Promover a diversidade e a inclusão no local de trabalho </w:t>
      </w:r>
      <w:r>
        <w:t xml:space="preserve">é </w:t>
      </w:r>
      <w:r w:rsidRPr="00FB5C04">
        <w:t>uma maneira direta de contribuir para o Objetivo de Desenvolvimento Sustentável (ODS) número 5</w:t>
      </w:r>
      <w:r>
        <w:t xml:space="preserve">. </w:t>
      </w:r>
      <w:r w:rsidRPr="00FB5C04">
        <w:t xml:space="preserve">Ao implementar políticas de não discriminação, as empresas podem ajudar a acabar com todas as formas de discriminação contra mulheres (ODS 5.1). Ao reconhecer e valorizar o trabalho de cuidado não remunerado, as empresas podem apoiar </w:t>
      </w:r>
      <w:r>
        <w:t>a</w:t>
      </w:r>
      <w:r w:rsidRPr="00FB5C04">
        <w:t>s funcionári</w:t>
      </w:r>
      <w:r>
        <w:t>a</w:t>
      </w:r>
      <w:r w:rsidRPr="00FB5C04">
        <w:t xml:space="preserve">s que têm responsabilidades de cuidado e promover um ambiente de trabalho mais equitativo (ODS 5.4). E ao garantir a participação plena e efetiva das mulheres na liderança, as empresas podem promover a igualdade de gênero em todos os níveis de tomada de decisão (ODS 5.5).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BF775A" w14:paraId="2B9637A9" w14:textId="77777777" w:rsidTr="00D653AA">
        <w:tc>
          <w:tcPr>
            <w:tcW w:w="2127" w:type="dxa"/>
            <w:shd w:val="clear" w:color="auto" w:fill="auto"/>
          </w:tcPr>
          <w:p w14:paraId="1FE9744D" w14:textId="433D99E6" w:rsidR="00BF775A" w:rsidRDefault="001007C2" w:rsidP="00D653AA">
            <w:r w:rsidRPr="001007C2">
              <w:rPr>
                <w:noProof/>
              </w:rPr>
              <w:drawing>
                <wp:inline distT="0" distB="0" distL="0" distR="0" wp14:anchorId="2D45D83C" wp14:editId="67E11C5B">
                  <wp:extent cx="1170305" cy="1170305"/>
                  <wp:effectExtent l="0" t="0" r="0" b="0"/>
                  <wp:docPr id="6545750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75033" name=""/>
                          <pic:cNvPicPr/>
                        </pic:nvPicPr>
                        <pic:blipFill>
                          <a:blip r:embed="rId11"/>
                          <a:stretch>
                            <a:fillRect/>
                          </a:stretch>
                        </pic:blipFill>
                        <pic:spPr>
                          <a:xfrm>
                            <a:off x="0" y="0"/>
                            <a:ext cx="1177468" cy="1177468"/>
                          </a:xfrm>
                          <a:prstGeom prst="rect">
                            <a:avLst/>
                          </a:prstGeom>
                        </pic:spPr>
                      </pic:pic>
                    </a:graphicData>
                  </a:graphic>
                </wp:inline>
              </w:drawing>
            </w:r>
          </w:p>
        </w:tc>
        <w:tc>
          <w:tcPr>
            <w:tcW w:w="6367" w:type="dxa"/>
          </w:tcPr>
          <w:p w14:paraId="5A1F7202" w14:textId="77777777" w:rsidR="00BF775A" w:rsidRDefault="00BF775A" w:rsidP="00D653AA"/>
          <w:p w14:paraId="6A006100" w14:textId="083E8333" w:rsidR="00BF775A" w:rsidRDefault="001007C2" w:rsidP="00D653AA">
            <w:r>
              <w:rPr>
                <w:rStyle w:val="notion-enable-hover"/>
                <w:b/>
                <w:bCs/>
              </w:rPr>
              <w:t xml:space="preserve">Objetivo 8. </w:t>
            </w:r>
            <w:r w:rsidRPr="001007C2">
              <w:rPr>
                <w:rStyle w:val="notion-enable-hover"/>
              </w:rPr>
              <w:t>Promover o crescimento econômico sustentado, inclusivo e sustentável, emprego pleno e produtivo e trabalho decente para todas e todos</w:t>
            </w:r>
            <w:r>
              <w:rPr>
                <w:rStyle w:val="notion-enable-hover"/>
              </w:rPr>
              <w:t>.</w:t>
            </w:r>
          </w:p>
        </w:tc>
      </w:tr>
    </w:tbl>
    <w:p w14:paraId="01FBC393" w14:textId="77777777" w:rsidR="00FB5C04" w:rsidRDefault="00FB5C04" w:rsidP="00FB5C04"/>
    <w:p w14:paraId="2674E9B1" w14:textId="6CD9E039" w:rsidR="00FB5C04" w:rsidRDefault="00616848" w:rsidP="00616848">
      <w:r>
        <w:t xml:space="preserve">O ODS 8 foca no “Trabalho Decente e Crescimento Econômico”. Dentro deste objetivo, os tópicos 8.5 e 8.8 são de extrema importância quando se trata da diversidade no trabalho. </w:t>
      </w:r>
      <w:r w:rsidR="006D4A32">
        <w:t>O tópico número 8.5 enfatiza</w:t>
      </w:r>
      <w:r w:rsidR="006D4A32" w:rsidRPr="006D4A32">
        <w:t xml:space="preserve"> </w:t>
      </w:r>
      <w:r w:rsidR="006D4A32">
        <w:t xml:space="preserve">a necessidade de igualdade de oportunidades no local de trabalho, independentemente do gênero, idade ou habilidade, garantindo trabalho descente e de remuneração de igual valor. </w:t>
      </w:r>
      <w:r>
        <w:t xml:space="preserve">Por outro lado, o tópico 8.8 protege os direitos laborais e promove ambientes de trabalho seguros e protegidos para todos os trabalhadores, </w:t>
      </w:r>
      <w:r w:rsidR="006D4A32">
        <w:t>destacando</w:t>
      </w:r>
      <w:r>
        <w:t xml:space="preserve"> a importância de um ambiente de trabalho seguro e respeitoso para todos.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1007C2" w14:paraId="1F643A2C" w14:textId="77777777" w:rsidTr="00D653AA">
        <w:tc>
          <w:tcPr>
            <w:tcW w:w="2127" w:type="dxa"/>
            <w:shd w:val="clear" w:color="auto" w:fill="auto"/>
          </w:tcPr>
          <w:p w14:paraId="0A1A5A78" w14:textId="58BED01E" w:rsidR="001007C2" w:rsidRDefault="001007C2" w:rsidP="00D653AA">
            <w:r w:rsidRPr="001007C2">
              <w:rPr>
                <w:noProof/>
              </w:rPr>
              <w:drawing>
                <wp:inline distT="0" distB="0" distL="0" distR="0" wp14:anchorId="2B42E465" wp14:editId="15BF1094">
                  <wp:extent cx="1168447" cy="1128156"/>
                  <wp:effectExtent l="0" t="0" r="0" b="0"/>
                  <wp:docPr id="191938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811" name=""/>
                          <pic:cNvPicPr/>
                        </pic:nvPicPr>
                        <pic:blipFill>
                          <a:blip r:embed="rId12"/>
                          <a:stretch>
                            <a:fillRect/>
                          </a:stretch>
                        </pic:blipFill>
                        <pic:spPr>
                          <a:xfrm>
                            <a:off x="0" y="0"/>
                            <a:ext cx="1178134" cy="1137509"/>
                          </a:xfrm>
                          <a:prstGeom prst="rect">
                            <a:avLst/>
                          </a:prstGeom>
                        </pic:spPr>
                      </pic:pic>
                    </a:graphicData>
                  </a:graphic>
                </wp:inline>
              </w:drawing>
            </w:r>
          </w:p>
        </w:tc>
        <w:tc>
          <w:tcPr>
            <w:tcW w:w="6367" w:type="dxa"/>
          </w:tcPr>
          <w:p w14:paraId="300D7168" w14:textId="77777777" w:rsidR="001007C2" w:rsidRDefault="001007C2" w:rsidP="00D653AA"/>
          <w:p w14:paraId="0EC46505" w14:textId="0E89CC9E" w:rsidR="001007C2" w:rsidRDefault="001007C2" w:rsidP="00D653AA">
            <w:r>
              <w:rPr>
                <w:rStyle w:val="notion-enable-hover"/>
                <w:b/>
                <w:bCs/>
              </w:rPr>
              <w:t xml:space="preserve">Objetivo 10. </w:t>
            </w:r>
            <w:r w:rsidRPr="001007C2">
              <w:rPr>
                <w:rStyle w:val="notion-enable-hover"/>
              </w:rPr>
              <w:t>Reduzir a desigualdade dentro dos países e entre eles</w:t>
            </w:r>
            <w:r>
              <w:rPr>
                <w:rStyle w:val="notion-enable-hover"/>
              </w:rPr>
              <w:t>.</w:t>
            </w:r>
          </w:p>
        </w:tc>
      </w:tr>
    </w:tbl>
    <w:p w14:paraId="4728FA62" w14:textId="77777777" w:rsidR="001007C2" w:rsidRDefault="001007C2" w:rsidP="00152011"/>
    <w:p w14:paraId="15CA6026" w14:textId="1213CE11" w:rsidR="006D4A32" w:rsidRDefault="006D4A32" w:rsidP="00152011">
      <w:r>
        <w:lastRenderedPageBreak/>
        <w:t>No segundo tópico da ODS 10 é enfatiza a importância de garantir a igualdade de oportunidades e reduzir as desigualdades de resultados e visa empoderar e promover a inclusão social, econômica e política de todos, independentemente da idade, sexo, deficiência, raça, etnia, origem, religião, condição econômica ou outra.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67"/>
      </w:tblGrid>
      <w:tr w:rsidR="00BF775A" w14:paraId="7024D367" w14:textId="77777777" w:rsidTr="00D653AA">
        <w:tc>
          <w:tcPr>
            <w:tcW w:w="2127" w:type="dxa"/>
            <w:shd w:val="clear" w:color="auto" w:fill="auto"/>
          </w:tcPr>
          <w:p w14:paraId="6C2D7724" w14:textId="6EA43CA3" w:rsidR="00BF775A" w:rsidRDefault="001007C2" w:rsidP="00D653AA">
            <w:r w:rsidRPr="001007C2">
              <w:rPr>
                <w:noProof/>
              </w:rPr>
              <w:drawing>
                <wp:inline distT="0" distB="0" distL="0" distR="0" wp14:anchorId="2DB736CC" wp14:editId="736010BF">
                  <wp:extent cx="1109596" cy="1116280"/>
                  <wp:effectExtent l="0" t="0" r="0" b="8255"/>
                  <wp:docPr id="1086964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6409" name=""/>
                          <pic:cNvPicPr/>
                        </pic:nvPicPr>
                        <pic:blipFill>
                          <a:blip r:embed="rId13"/>
                          <a:stretch>
                            <a:fillRect/>
                          </a:stretch>
                        </pic:blipFill>
                        <pic:spPr>
                          <a:xfrm>
                            <a:off x="0" y="0"/>
                            <a:ext cx="1113162" cy="1119868"/>
                          </a:xfrm>
                          <a:prstGeom prst="rect">
                            <a:avLst/>
                          </a:prstGeom>
                        </pic:spPr>
                      </pic:pic>
                    </a:graphicData>
                  </a:graphic>
                </wp:inline>
              </w:drawing>
            </w:r>
          </w:p>
        </w:tc>
        <w:tc>
          <w:tcPr>
            <w:tcW w:w="6367" w:type="dxa"/>
          </w:tcPr>
          <w:p w14:paraId="274096C4" w14:textId="77777777" w:rsidR="00BF775A" w:rsidRDefault="00BF775A" w:rsidP="00D653AA"/>
          <w:p w14:paraId="26B1054B" w14:textId="3851883A" w:rsidR="00BF775A" w:rsidRDefault="001007C2" w:rsidP="00D653AA">
            <w:r>
              <w:rPr>
                <w:rStyle w:val="notion-enable-hover"/>
                <w:b/>
                <w:bCs/>
              </w:rPr>
              <w:t xml:space="preserve">Objetivo 16. </w:t>
            </w:r>
            <w:r w:rsidRPr="001007C2">
              <w:rPr>
                <w:rStyle w:val="notion-enable-hover"/>
              </w:rPr>
              <w:t>Promover sociedades pacíficas e inclusivas para o desenvolvimento sustentável, proporcionar o acesso à justiça para todos e construir instituições eficazes, responsáveis e inclusivas em todos os níveis.</w:t>
            </w:r>
          </w:p>
        </w:tc>
      </w:tr>
    </w:tbl>
    <w:p w14:paraId="5E9DF0D8" w14:textId="77777777" w:rsidR="00BF775A" w:rsidRDefault="00BF775A" w:rsidP="00152011"/>
    <w:p w14:paraId="6CDF6DEC" w14:textId="4655668C" w:rsidR="00164C68" w:rsidRDefault="00AA059A" w:rsidP="00AA059A">
      <w:r>
        <w:t>No tópico 16.1</w:t>
      </w:r>
      <w:r w:rsidR="00164C68">
        <w:t xml:space="preserve"> destaca a necessidade de criar ambientes seguros e pacíficos para todos, independentemente de sua identidade ou origem</w:t>
      </w:r>
      <w:r>
        <w:t xml:space="preserve"> e no </w:t>
      </w:r>
      <w:r w:rsidR="00164C68">
        <w:t xml:space="preserve">tópico </w:t>
      </w:r>
      <w:r>
        <w:t xml:space="preserve">16.7 </w:t>
      </w:r>
      <w:r w:rsidR="00164C68">
        <w:t>enfatiza a importância da inclusão e da representação em todas as decisões e instituições.</w:t>
      </w:r>
      <w:r>
        <w:t xml:space="preserve"> Ambas são ações impulsionadas quando se há um ambiente de trabalho diverso pautado no respeito a todos, com representatividade até nos cargos mais altos da empresa.</w:t>
      </w:r>
    </w:p>
    <w:p w14:paraId="68AA6736" w14:textId="6CFEF11F" w:rsidR="00164C68" w:rsidRDefault="00164C68" w:rsidP="00164C68">
      <w:r>
        <w:t>A diversidade é fundamental para alcançar esses objetivos. Uma equipe diversificada pode trazer uma ampla gama de experiências e perspectivas que podem enriquecer o processo de tomada de decisão e promover soluções mais inclusivas e eficazes</w:t>
      </w:r>
      <w:r w:rsidR="005C75F2">
        <w:t xml:space="preserve"> </w:t>
      </w:r>
      <w:sdt>
        <w:sdtPr>
          <w:rPr>
            <w:color w:val="000000"/>
          </w:rPr>
          <w:tag w:val="MENDELEY_CITATION_v3_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"/>
          <w:id w:val="234211713"/>
          <w:placeholder>
            <w:docPart w:val="DefaultPlaceholder_-1854013440"/>
          </w:placeholder>
        </w:sdtPr>
        <w:sdtContent>
          <w:r w:rsidR="002517D6" w:rsidRPr="002517D6">
            <w:rPr>
              <w:color w:val="000000"/>
            </w:rPr>
            <w:t>(SEBRAE, 2022)</w:t>
          </w:r>
        </w:sdtContent>
      </w:sdt>
      <w:r>
        <w:t xml:space="preserve">. </w:t>
      </w:r>
    </w:p>
    <w:p w14:paraId="5A3F3333" w14:textId="0F8F016A" w:rsidR="006D4A32" w:rsidRDefault="006D4A32" w:rsidP="00F22114">
      <w:r>
        <w:t>A inclusão e a diversidade são fundamentais para a criação de sociedades justas e prósperas. Quando todos têm a oportunidade de participar plenamente na vida social, econômica e política, as sociedades se tornam mais resilientes, os problemas são resolvidos de maneira mais eficaz e as pessoas se sentem mais conectadas umas às outras.</w:t>
      </w:r>
    </w:p>
    <w:p w14:paraId="507CA6B0" w14:textId="26CBBA48" w:rsidR="00616848" w:rsidRDefault="00616848" w:rsidP="00616848">
      <w:r>
        <w:t>A diversidade no local de trabalho é uma força poderosa que pode impulsionar a inovação e o crescimento</w:t>
      </w:r>
      <w:r w:rsidR="005C75F2">
        <w:t xml:space="preserve"> </w:t>
      </w:r>
      <w:sdt>
        <w:sdtPr>
          <w:rPr>
            <w:color w:val="000000"/>
          </w:rPr>
          <w:tag w:val="MENDELEY_CITATION_v3_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"/>
          <w:id w:val="1725328361"/>
          <w:placeholder>
            <w:docPart w:val="DefaultPlaceholder_-1854013440"/>
          </w:placeholder>
        </w:sdtPr>
        <w:sdtContent>
          <w:r w:rsidR="002517D6" w:rsidRPr="002517D6">
            <w:rPr>
              <w:color w:val="000000"/>
            </w:rPr>
            <w:t xml:space="preserve">(Hunt et al., 2018; </w:t>
          </w:r>
          <w:proofErr w:type="spellStart"/>
          <w:r w:rsidR="002517D6" w:rsidRPr="002517D6">
            <w:rPr>
              <w:color w:val="000000"/>
            </w:rPr>
            <w:t>Soranz</w:t>
          </w:r>
          <w:proofErr w:type="spellEnd"/>
          <w:r w:rsidR="002517D6" w:rsidRPr="002517D6">
            <w:rPr>
              <w:color w:val="000000"/>
            </w:rPr>
            <w:t xml:space="preserve"> et al., 2023)</w:t>
          </w:r>
        </w:sdtContent>
      </w:sdt>
      <w:r>
        <w:t>. Uma equipe diversificada traz uma variedade de perspectivas, ideias e experiências que podem ajudar a empresa a se adaptar a novos desafios e oportunidades. Além disso, a diversidade pode melhorar a reputação da empresa, atrair talentos de alta qualidade e aumentar a satisfação e a lealdade dos funcionários.</w:t>
      </w:r>
    </w:p>
    <w:p w14:paraId="7F3BEB6B" w14:textId="4BA9CE4D" w:rsidR="0019135D" w:rsidRDefault="0019135D" w:rsidP="0019135D">
      <w:pPr>
        <w:pStyle w:val="Ttulo2"/>
      </w:pPr>
      <w:r>
        <w:t>Objetivo:</w:t>
      </w:r>
    </w:p>
    <w:p w14:paraId="326CC315" w14:textId="72B9CBEB" w:rsidR="0092440D" w:rsidRDefault="0092440D" w:rsidP="0092440D">
      <w:pPr>
        <w:pStyle w:val="PargrafodaLista"/>
        <w:numPr>
          <w:ilvl w:val="0"/>
          <w:numId w:val="2"/>
        </w:numPr>
      </w:pPr>
      <w:r>
        <w:t>Identificar os padrões de diversidade e desequilíbrios nos dados;</w:t>
      </w:r>
    </w:p>
    <w:p w14:paraId="55E3EA7E" w14:textId="164A7125" w:rsidR="0092440D" w:rsidRDefault="0092440D" w:rsidP="0092440D">
      <w:pPr>
        <w:pStyle w:val="PargrafodaLista"/>
        <w:numPr>
          <w:ilvl w:val="0"/>
          <w:numId w:val="2"/>
        </w:numPr>
      </w:pPr>
      <w:r>
        <w:t xml:space="preserve">Identificar oportunidades de aumentar a diversidade na </w:t>
      </w:r>
      <w:proofErr w:type="spellStart"/>
      <w:r>
        <w:t>Corp</w:t>
      </w:r>
      <w:proofErr w:type="spellEnd"/>
      <w:r>
        <w:t xml:space="preserve"> </w:t>
      </w:r>
      <w:proofErr w:type="spellStart"/>
      <w:r>
        <w:t>Solutions</w:t>
      </w:r>
      <w:proofErr w:type="spellEnd"/>
      <w:r w:rsidR="001007C2">
        <w:t>;</w:t>
      </w:r>
    </w:p>
    <w:p w14:paraId="00B69883" w14:textId="53000EF9" w:rsidR="0092440D" w:rsidRPr="00F22114" w:rsidRDefault="0092440D" w:rsidP="00A07E23">
      <w:pPr>
        <w:pStyle w:val="PargrafodaLista"/>
        <w:numPr>
          <w:ilvl w:val="0"/>
          <w:numId w:val="2"/>
        </w:numPr>
      </w:pPr>
      <w:r>
        <w:t>Desenvolver soluções criativas, aplicáveis e inovadoras para promover a inclusão e equidade no ambiente de trabalho.</w:t>
      </w:r>
    </w:p>
    <w:p w14:paraId="6588F1C7" w14:textId="1553F103" w:rsidR="007D1DF1" w:rsidRDefault="00F22114" w:rsidP="00301857">
      <w:pPr>
        <w:pStyle w:val="Ttulo1"/>
        <w:numPr>
          <w:ilvl w:val="0"/>
          <w:numId w:val="1"/>
        </w:numPr>
      </w:pPr>
      <w:r>
        <w:lastRenderedPageBreak/>
        <w:t>METODOLOGIA:</w:t>
      </w:r>
    </w:p>
    <w:p w14:paraId="7C2820AB" w14:textId="21E18EF5" w:rsidR="00AA059A" w:rsidRDefault="00AA059A" w:rsidP="00AA059A">
      <w:pPr>
        <w:pStyle w:val="Ttulo2"/>
      </w:pPr>
      <w:r>
        <w:t>ETL</w:t>
      </w:r>
    </w:p>
    <w:p w14:paraId="687A49C7" w14:textId="3766B2B9" w:rsidR="00AA059A" w:rsidRDefault="00AA059A" w:rsidP="00AA059A">
      <w:pPr>
        <w:pStyle w:val="Ttulo2"/>
      </w:pPr>
      <w:r>
        <w:t>Conexão com o banco de dados</w:t>
      </w:r>
    </w:p>
    <w:p w14:paraId="5AC54841" w14:textId="0A85E99C" w:rsidR="00AA059A" w:rsidRDefault="00AA059A" w:rsidP="00AA059A">
      <w:pPr>
        <w:pStyle w:val="Ttulo2"/>
      </w:pPr>
      <w:r>
        <w:t>Métodos Analíticos</w:t>
      </w:r>
    </w:p>
    <w:p w14:paraId="4A402D9D" w14:textId="7EBBFFDF" w:rsidR="00AA059A" w:rsidRPr="00AA059A" w:rsidRDefault="00AA059A" w:rsidP="00AA059A">
      <w:pPr>
        <w:pStyle w:val="Ttulo2"/>
      </w:pPr>
      <w:r>
        <w:t>Indicadores</w:t>
      </w:r>
    </w:p>
    <w:p w14:paraId="76083E0D" w14:textId="77777777" w:rsidR="00F22114" w:rsidRPr="00F22114" w:rsidRDefault="00F22114" w:rsidP="00F22114">
      <w:pPr>
        <w:pStyle w:val="PargrafodaLista"/>
      </w:pPr>
    </w:p>
    <w:p w14:paraId="339BB9ED" w14:textId="472F2307" w:rsidR="00F22114" w:rsidRDefault="005011CE" w:rsidP="00F22114">
      <w:pPr>
        <w:pStyle w:val="Ttulo1"/>
        <w:numPr>
          <w:ilvl w:val="0"/>
          <w:numId w:val="1"/>
        </w:numPr>
      </w:pPr>
      <w:r>
        <w:t>RESULTADOS</w:t>
      </w:r>
      <w:r w:rsidR="00F22114">
        <w:t>:</w:t>
      </w:r>
    </w:p>
    <w:p w14:paraId="4FA96D4E" w14:textId="69096B43" w:rsidR="005011CE" w:rsidRPr="005011CE" w:rsidRDefault="005011CE" w:rsidP="005011CE">
      <w:pPr>
        <w:pStyle w:val="Ttulo2"/>
      </w:pPr>
      <w:r>
        <w:t>Análise de consistência de dados</w:t>
      </w:r>
    </w:p>
    <w:p w14:paraId="27F6983A" w14:textId="4C9D0CFB" w:rsidR="005011CE" w:rsidRDefault="005011CE" w:rsidP="005011CE">
      <w:pPr>
        <w:pStyle w:val="Ttulo2"/>
      </w:pPr>
      <w:r>
        <w:t>Visão geral dos dados consistidos</w:t>
      </w:r>
    </w:p>
    <w:p w14:paraId="3C7F1901" w14:textId="4875AFB6" w:rsidR="005011CE" w:rsidRDefault="005011CE" w:rsidP="005011CE">
      <w:r>
        <w:t xml:space="preserve">Após a análise de consistência de dados e retirada de valores incoerentes, restou 9879 registros de funcionários ativos na </w:t>
      </w:r>
      <w:proofErr w:type="spellStart"/>
      <w:r>
        <w:t>Corp</w:t>
      </w:r>
      <w:proofErr w:type="spellEnd"/>
      <w:r>
        <w:t xml:space="preserve"> </w:t>
      </w:r>
      <w:proofErr w:type="spellStart"/>
      <w:r>
        <w:t>Solution</w:t>
      </w:r>
      <w:proofErr w:type="spellEnd"/>
      <w:r>
        <w:t xml:space="preserve">. Para evitar a perda de informações, foram mantidas 225 linhas com algum registro faltantes, sendo 199 registros faltantes de tempo de casa, e consequentemente 199 registros faltantes da idade de ingresso do funcionário, e 26 registros de formação. Tais registros foram mantidos pela ausência de dados faltantes </w:t>
      </w:r>
      <w:r w:rsidR="00446374">
        <w:t>no campo da</w:t>
      </w:r>
      <w:r>
        <w:t xml:space="preserve"> idade, gênero</w:t>
      </w:r>
      <w:r w:rsidR="00446374">
        <w:t xml:space="preserve"> e raça, que são as informações centrais para a análise de diversidade.</w:t>
      </w:r>
    </w:p>
    <w:p w14:paraId="26E33AF9" w14:textId="20C6B29E" w:rsidR="00446374" w:rsidRDefault="00446374" w:rsidP="00446374">
      <w:pPr>
        <w:pStyle w:val="SemEspaamento"/>
        <w:jc w:val="center"/>
      </w:pPr>
      <w:r>
        <w:t>Tabela 3.1: Estatística descritivas dos campos numéricos:</w:t>
      </w:r>
    </w:p>
    <w:tbl>
      <w:tblPr>
        <w:tblStyle w:val="Tabelacomgrade"/>
        <w:tblW w:w="0" w:type="auto"/>
        <w:jc w:val="center"/>
        <w:tblLook w:val="04A0" w:firstRow="1" w:lastRow="0" w:firstColumn="1" w:lastColumn="0" w:noHBand="0" w:noVBand="1"/>
      </w:tblPr>
      <w:tblGrid>
        <w:gridCol w:w="1723"/>
        <w:gridCol w:w="966"/>
        <w:gridCol w:w="1842"/>
        <w:gridCol w:w="1985"/>
      </w:tblGrid>
      <w:tr w:rsidR="00446374" w14:paraId="24109996" w14:textId="77777777" w:rsidTr="00446374">
        <w:trPr>
          <w:jc w:val="center"/>
        </w:trPr>
        <w:tc>
          <w:tcPr>
            <w:tcW w:w="0" w:type="auto"/>
          </w:tcPr>
          <w:p w14:paraId="105AAAE5" w14:textId="77777777" w:rsidR="00446374" w:rsidRDefault="00446374" w:rsidP="005011CE"/>
        </w:tc>
        <w:tc>
          <w:tcPr>
            <w:tcW w:w="966" w:type="dxa"/>
          </w:tcPr>
          <w:p w14:paraId="015ACFF6" w14:textId="230FA5FD" w:rsidR="00446374" w:rsidRPr="00446374" w:rsidRDefault="00446374" w:rsidP="00446374">
            <w:pPr>
              <w:jc w:val="center"/>
              <w:rPr>
                <w:b/>
                <w:bCs/>
              </w:rPr>
            </w:pPr>
            <w:r w:rsidRPr="00446374">
              <w:rPr>
                <w:b/>
                <w:bCs/>
              </w:rPr>
              <w:t>Idade</w:t>
            </w:r>
          </w:p>
        </w:tc>
        <w:tc>
          <w:tcPr>
            <w:tcW w:w="1842" w:type="dxa"/>
          </w:tcPr>
          <w:p w14:paraId="13E8CFC2" w14:textId="4F19CA12" w:rsidR="00446374" w:rsidRPr="00446374" w:rsidRDefault="00446374" w:rsidP="00446374">
            <w:pPr>
              <w:jc w:val="center"/>
              <w:rPr>
                <w:b/>
                <w:bCs/>
              </w:rPr>
            </w:pPr>
            <w:r w:rsidRPr="00446374">
              <w:rPr>
                <w:b/>
                <w:bCs/>
              </w:rPr>
              <w:t>Tempo de Casa</w:t>
            </w:r>
          </w:p>
        </w:tc>
        <w:tc>
          <w:tcPr>
            <w:tcW w:w="1985" w:type="dxa"/>
          </w:tcPr>
          <w:p w14:paraId="65771294" w14:textId="5149E468" w:rsidR="00446374" w:rsidRPr="00446374" w:rsidRDefault="00446374" w:rsidP="00446374">
            <w:pPr>
              <w:jc w:val="center"/>
              <w:rPr>
                <w:b/>
                <w:bCs/>
              </w:rPr>
            </w:pPr>
            <w:r w:rsidRPr="00446374">
              <w:rPr>
                <w:b/>
                <w:bCs/>
              </w:rPr>
              <w:t>Idade de Ingresso</w:t>
            </w:r>
          </w:p>
        </w:tc>
      </w:tr>
      <w:tr w:rsidR="00446374" w14:paraId="5934FF5A" w14:textId="77777777" w:rsidTr="00446374">
        <w:trPr>
          <w:jc w:val="center"/>
        </w:trPr>
        <w:tc>
          <w:tcPr>
            <w:tcW w:w="0" w:type="auto"/>
          </w:tcPr>
          <w:p w14:paraId="2BE0DB2C" w14:textId="64CE2344" w:rsidR="00446374" w:rsidRDefault="00446374" w:rsidP="005011CE">
            <w:r>
              <w:t>Média</w:t>
            </w:r>
          </w:p>
        </w:tc>
        <w:tc>
          <w:tcPr>
            <w:tcW w:w="966" w:type="dxa"/>
          </w:tcPr>
          <w:p w14:paraId="6C44EBFE" w14:textId="3F6A7509" w:rsidR="00446374" w:rsidRDefault="00446374" w:rsidP="005011CE">
            <w:r>
              <w:t>31,71</w:t>
            </w:r>
          </w:p>
        </w:tc>
        <w:tc>
          <w:tcPr>
            <w:tcW w:w="1842" w:type="dxa"/>
          </w:tcPr>
          <w:p w14:paraId="2B1E5447" w14:textId="2F63058A" w:rsidR="00446374" w:rsidRDefault="00446374" w:rsidP="005011CE">
            <w:r>
              <w:t xml:space="preserve">   5,27</w:t>
            </w:r>
          </w:p>
        </w:tc>
        <w:tc>
          <w:tcPr>
            <w:tcW w:w="1985" w:type="dxa"/>
          </w:tcPr>
          <w:p w14:paraId="4593FBF0" w14:textId="22ECE0FD" w:rsidR="00446374" w:rsidRDefault="00446374" w:rsidP="005011CE">
            <w:r>
              <w:t xml:space="preserve"> 26,44</w:t>
            </w:r>
          </w:p>
        </w:tc>
      </w:tr>
      <w:tr w:rsidR="00446374" w14:paraId="1F9BC554" w14:textId="77777777" w:rsidTr="00446374">
        <w:trPr>
          <w:jc w:val="center"/>
        </w:trPr>
        <w:tc>
          <w:tcPr>
            <w:tcW w:w="0" w:type="auto"/>
          </w:tcPr>
          <w:p w14:paraId="6134FF61" w14:textId="1D7F8FF3" w:rsidR="00446374" w:rsidRDefault="00446374" w:rsidP="005011CE">
            <w:r>
              <w:t>Desvio Padrão</w:t>
            </w:r>
          </w:p>
        </w:tc>
        <w:tc>
          <w:tcPr>
            <w:tcW w:w="966" w:type="dxa"/>
          </w:tcPr>
          <w:p w14:paraId="4936045B" w14:textId="69DB5772" w:rsidR="00446374" w:rsidRDefault="00446374" w:rsidP="005011CE">
            <w:r>
              <w:t xml:space="preserve">   8,01</w:t>
            </w:r>
          </w:p>
        </w:tc>
        <w:tc>
          <w:tcPr>
            <w:tcW w:w="1842" w:type="dxa"/>
          </w:tcPr>
          <w:p w14:paraId="3851E1EA" w14:textId="3DBB3949" w:rsidR="00446374" w:rsidRDefault="00446374" w:rsidP="005011CE">
            <w:r>
              <w:t xml:space="preserve">   2,68</w:t>
            </w:r>
          </w:p>
        </w:tc>
        <w:tc>
          <w:tcPr>
            <w:tcW w:w="1985" w:type="dxa"/>
          </w:tcPr>
          <w:p w14:paraId="38549318" w14:textId="0E7E6B73" w:rsidR="00446374" w:rsidRDefault="00446374" w:rsidP="005011CE">
            <w:r>
              <w:t xml:space="preserve">   8,05</w:t>
            </w:r>
          </w:p>
        </w:tc>
      </w:tr>
      <w:tr w:rsidR="00446374" w14:paraId="66C0D1A6" w14:textId="77777777" w:rsidTr="00446374">
        <w:trPr>
          <w:jc w:val="center"/>
        </w:trPr>
        <w:tc>
          <w:tcPr>
            <w:tcW w:w="0" w:type="auto"/>
          </w:tcPr>
          <w:p w14:paraId="35EDF78A" w14:textId="2C427759" w:rsidR="00446374" w:rsidRDefault="00446374" w:rsidP="005011CE">
            <w:r>
              <w:t>Valor Mínimo</w:t>
            </w:r>
          </w:p>
        </w:tc>
        <w:tc>
          <w:tcPr>
            <w:tcW w:w="966" w:type="dxa"/>
          </w:tcPr>
          <w:p w14:paraId="053E42AD" w14:textId="1EB69E69" w:rsidR="00446374" w:rsidRDefault="00446374" w:rsidP="005011CE">
            <w:r>
              <w:t xml:space="preserve"> 15</w:t>
            </w:r>
          </w:p>
        </w:tc>
        <w:tc>
          <w:tcPr>
            <w:tcW w:w="1842" w:type="dxa"/>
          </w:tcPr>
          <w:p w14:paraId="40909CA5" w14:textId="1A4D665A" w:rsidR="00446374" w:rsidRDefault="00446374" w:rsidP="005011CE">
            <w:r>
              <w:t xml:space="preserve">   0</w:t>
            </w:r>
          </w:p>
        </w:tc>
        <w:tc>
          <w:tcPr>
            <w:tcW w:w="1985" w:type="dxa"/>
          </w:tcPr>
          <w:p w14:paraId="06D64FD2" w14:textId="1225FF45" w:rsidR="00446374" w:rsidRDefault="00446374" w:rsidP="005011CE">
            <w:r>
              <w:t>14</w:t>
            </w:r>
          </w:p>
        </w:tc>
      </w:tr>
      <w:tr w:rsidR="00446374" w14:paraId="50D263D4" w14:textId="77777777" w:rsidTr="00446374">
        <w:trPr>
          <w:jc w:val="center"/>
        </w:trPr>
        <w:tc>
          <w:tcPr>
            <w:tcW w:w="0" w:type="auto"/>
          </w:tcPr>
          <w:p w14:paraId="0E37CD83" w14:textId="26EB0A5E" w:rsidR="00446374" w:rsidRDefault="00446374" w:rsidP="005011CE">
            <w:r>
              <w:t>1º Quartil (25%)</w:t>
            </w:r>
          </w:p>
        </w:tc>
        <w:tc>
          <w:tcPr>
            <w:tcW w:w="966" w:type="dxa"/>
          </w:tcPr>
          <w:p w14:paraId="0DD3C5E7" w14:textId="5EE7EE7F" w:rsidR="00446374" w:rsidRDefault="00446374" w:rsidP="005011CE">
            <w:r>
              <w:t xml:space="preserve"> 26</w:t>
            </w:r>
          </w:p>
        </w:tc>
        <w:tc>
          <w:tcPr>
            <w:tcW w:w="1842" w:type="dxa"/>
          </w:tcPr>
          <w:p w14:paraId="105BE1F3" w14:textId="2A7195AF" w:rsidR="00446374" w:rsidRDefault="00446374" w:rsidP="005011CE">
            <w:r>
              <w:t xml:space="preserve">   4</w:t>
            </w:r>
          </w:p>
        </w:tc>
        <w:tc>
          <w:tcPr>
            <w:tcW w:w="1985" w:type="dxa"/>
          </w:tcPr>
          <w:p w14:paraId="2FF7CF24" w14:textId="6D78EF21" w:rsidR="00446374" w:rsidRDefault="00446374" w:rsidP="005011CE">
            <w:r>
              <w:t>20</w:t>
            </w:r>
          </w:p>
        </w:tc>
      </w:tr>
      <w:tr w:rsidR="00446374" w14:paraId="2978DD27" w14:textId="77777777" w:rsidTr="00446374">
        <w:trPr>
          <w:jc w:val="center"/>
        </w:trPr>
        <w:tc>
          <w:tcPr>
            <w:tcW w:w="0" w:type="auto"/>
          </w:tcPr>
          <w:p w14:paraId="324CAE5B" w14:textId="7FEEF806" w:rsidR="00446374" w:rsidRDefault="00446374" w:rsidP="005011CE">
            <w:r>
              <w:t>Mediana (50%)</w:t>
            </w:r>
          </w:p>
        </w:tc>
        <w:tc>
          <w:tcPr>
            <w:tcW w:w="966" w:type="dxa"/>
          </w:tcPr>
          <w:p w14:paraId="42C9B9F1" w14:textId="02B55B80" w:rsidR="00446374" w:rsidRDefault="00446374" w:rsidP="005011CE">
            <w:r>
              <w:t xml:space="preserve"> 30</w:t>
            </w:r>
          </w:p>
        </w:tc>
        <w:tc>
          <w:tcPr>
            <w:tcW w:w="1842" w:type="dxa"/>
          </w:tcPr>
          <w:p w14:paraId="4FEF2712" w14:textId="51D05E8B" w:rsidR="00446374" w:rsidRDefault="00446374" w:rsidP="005011CE">
            <w:r>
              <w:t xml:space="preserve">   5</w:t>
            </w:r>
          </w:p>
        </w:tc>
        <w:tc>
          <w:tcPr>
            <w:tcW w:w="1985" w:type="dxa"/>
          </w:tcPr>
          <w:p w14:paraId="24BAB32F" w14:textId="26031089" w:rsidR="00446374" w:rsidRDefault="00446374" w:rsidP="005011CE">
            <w:r>
              <w:t>25</w:t>
            </w:r>
          </w:p>
        </w:tc>
      </w:tr>
      <w:tr w:rsidR="00446374" w14:paraId="1BE8B839" w14:textId="77777777" w:rsidTr="00446374">
        <w:trPr>
          <w:jc w:val="center"/>
        </w:trPr>
        <w:tc>
          <w:tcPr>
            <w:tcW w:w="0" w:type="auto"/>
          </w:tcPr>
          <w:p w14:paraId="1CC8FB29" w14:textId="251D84E4" w:rsidR="00446374" w:rsidRDefault="00446374" w:rsidP="005011CE">
            <w:r>
              <w:t>3º Quartil (75%)</w:t>
            </w:r>
          </w:p>
        </w:tc>
        <w:tc>
          <w:tcPr>
            <w:tcW w:w="966" w:type="dxa"/>
          </w:tcPr>
          <w:p w14:paraId="65580D23" w14:textId="0283FD6B" w:rsidR="00446374" w:rsidRDefault="00446374" w:rsidP="005011CE">
            <w:r>
              <w:t xml:space="preserve"> 37</w:t>
            </w:r>
          </w:p>
        </w:tc>
        <w:tc>
          <w:tcPr>
            <w:tcW w:w="1842" w:type="dxa"/>
          </w:tcPr>
          <w:p w14:paraId="7DFCEF39" w14:textId="1DAD34F6" w:rsidR="00446374" w:rsidRDefault="00446374" w:rsidP="005011CE">
            <w:r>
              <w:t xml:space="preserve">   7</w:t>
            </w:r>
          </w:p>
        </w:tc>
        <w:tc>
          <w:tcPr>
            <w:tcW w:w="1985" w:type="dxa"/>
          </w:tcPr>
          <w:p w14:paraId="6B72530B" w14:textId="729D84FA" w:rsidR="00446374" w:rsidRDefault="00446374" w:rsidP="005011CE">
            <w:r>
              <w:t>31</w:t>
            </w:r>
          </w:p>
        </w:tc>
      </w:tr>
      <w:tr w:rsidR="00446374" w14:paraId="6D050AC8" w14:textId="77777777" w:rsidTr="00446374">
        <w:trPr>
          <w:jc w:val="center"/>
        </w:trPr>
        <w:tc>
          <w:tcPr>
            <w:tcW w:w="0" w:type="auto"/>
          </w:tcPr>
          <w:p w14:paraId="49F0137C" w14:textId="5ADF10B5" w:rsidR="00446374" w:rsidRDefault="00446374" w:rsidP="005011CE">
            <w:r>
              <w:t>Valor Máximo</w:t>
            </w:r>
          </w:p>
        </w:tc>
        <w:tc>
          <w:tcPr>
            <w:tcW w:w="966" w:type="dxa"/>
          </w:tcPr>
          <w:p w14:paraId="1A285F68" w14:textId="1C9DA307" w:rsidR="00446374" w:rsidRDefault="00446374" w:rsidP="005011CE">
            <w:r>
              <w:t xml:space="preserve"> 74</w:t>
            </w:r>
          </w:p>
        </w:tc>
        <w:tc>
          <w:tcPr>
            <w:tcW w:w="1842" w:type="dxa"/>
          </w:tcPr>
          <w:p w14:paraId="19E0C6B7" w14:textId="6C617F81" w:rsidR="00446374" w:rsidRDefault="00446374" w:rsidP="005011CE">
            <w:r>
              <w:t>17</w:t>
            </w:r>
          </w:p>
        </w:tc>
        <w:tc>
          <w:tcPr>
            <w:tcW w:w="1985" w:type="dxa"/>
          </w:tcPr>
          <w:p w14:paraId="5F341B38" w14:textId="39DAE8CB" w:rsidR="00446374" w:rsidRDefault="00446374" w:rsidP="005011CE">
            <w:r>
              <w:t>69</w:t>
            </w:r>
          </w:p>
        </w:tc>
      </w:tr>
    </w:tbl>
    <w:p w14:paraId="44E41395" w14:textId="77777777" w:rsidR="00446374" w:rsidRDefault="00446374" w:rsidP="005011CE"/>
    <w:p w14:paraId="5A40D84F" w14:textId="1C0C5FEA" w:rsidR="00446374" w:rsidRDefault="00446374" w:rsidP="00030CDB">
      <w:r>
        <w:t xml:space="preserve">Como podemos observar na Tabela 3.1, </w:t>
      </w:r>
      <w:r w:rsidR="00030CDB">
        <w:t>a</w:t>
      </w:r>
      <w:r w:rsidR="00030CDB">
        <w:t xml:space="preserve"> idade média dos funcionários é de 31,71 anos, com um desvio padrão de 8,01 anos. Isso significa que a maioria dos funcionários tem entre 23,7 e 39,72 anos de idade. A idade mínima é de 15 anos</w:t>
      </w:r>
      <w:r w:rsidR="00030CDB">
        <w:t xml:space="preserve"> </w:t>
      </w:r>
      <w:r w:rsidR="00030CDB">
        <w:t>e a máxima é de 74 anos</w:t>
      </w:r>
      <w:r w:rsidR="00030CDB">
        <w:t>, um valor destoante, o que fica evidenciado pela amplitude entre o valor máximo a o 3º Quartil</w:t>
      </w:r>
      <w:r w:rsidR="00030CDB">
        <w:t xml:space="preserve">. Em média, os funcionários estão na empresa há 5,27 anos, com um desvio padrão de 2,68 anos. </w:t>
      </w:r>
      <w:r w:rsidR="00030CDB">
        <w:t>Ou seja,</w:t>
      </w:r>
      <w:r w:rsidR="00030CDB">
        <w:t xml:space="preserve"> a maioria dos funcionários está na empresa entre 2,59 e 7,95 anos. O tempo mínimo na empresa é de 0 anos (possivelmente novos funcionários) e o máximo é de 17 anos. A mediana é de 5 anos. A idade média de ingresso na empresa é de 26,44 anos, com um desvio padrão de 8,05 anos. A idade mínima de ingresso é de 14 anos </w:t>
      </w:r>
      <w:r w:rsidR="00030CDB">
        <w:t xml:space="preserve">(Jovem Aprendiz) </w:t>
      </w:r>
      <w:r w:rsidR="00030CDB">
        <w:t>e a máxima é de 69 anos. A mediana é de 25 anos.</w:t>
      </w:r>
    </w:p>
    <w:p w14:paraId="1C84E50C" w14:textId="2FCE7E6A" w:rsidR="00030CDB" w:rsidRDefault="00030CDB" w:rsidP="00030CDB">
      <w:r>
        <w:lastRenderedPageBreak/>
        <w:t xml:space="preserve">Nos dados disponibilizados, há seis campos de dados categóricos, sendo eles: </w:t>
      </w:r>
      <w:r w:rsidR="00570581">
        <w:t>Estado, Gênero, Raça, Formação, Departamento e Senioridade.</w:t>
      </w:r>
    </w:p>
    <w:p w14:paraId="7CE0BFDF" w14:textId="77777777" w:rsidR="00570581" w:rsidRDefault="00030CDB" w:rsidP="00C57645">
      <w:pPr>
        <w:pStyle w:val="PargrafodaLista"/>
        <w:numPr>
          <w:ilvl w:val="0"/>
          <w:numId w:val="5"/>
        </w:numPr>
      </w:pPr>
      <w:r w:rsidRPr="00C57645">
        <w:rPr>
          <w:b/>
          <w:bCs/>
        </w:rPr>
        <w:t>Estado</w:t>
      </w:r>
      <w:r>
        <w:t xml:space="preserve">: </w:t>
      </w:r>
    </w:p>
    <w:p w14:paraId="1414F9CF" w14:textId="77777777" w:rsidR="004F11BB" w:rsidRDefault="004F11BB" w:rsidP="00A01F0B">
      <w:pPr>
        <w:pStyle w:val="PargrafodaLista"/>
        <w:jc w:val="center"/>
        <w:rPr>
          <w:b/>
          <w:bCs/>
          <w:noProof/>
        </w:rPr>
      </w:pPr>
    </w:p>
    <w:p w14:paraId="057639E6" w14:textId="40FACE39" w:rsidR="00A01F0B" w:rsidRPr="00541704" w:rsidRDefault="004F11BB" w:rsidP="00A01F0B">
      <w:pPr>
        <w:pStyle w:val="PargrafodaLista"/>
        <w:jc w:val="center"/>
      </w:pPr>
      <w:r>
        <w:rPr>
          <w:b/>
          <w:bCs/>
          <w:noProof/>
        </w:rPr>
        <w:drawing>
          <wp:inline distT="0" distB="0" distL="0" distR="0" wp14:anchorId="20A0D0F7" wp14:editId="7A2A842F">
            <wp:extent cx="3740728" cy="2844745"/>
            <wp:effectExtent l="0" t="0" r="0" b="0"/>
            <wp:docPr id="1440205375"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13442" t="5413" r="10462" b="13713"/>
                    <a:stretch/>
                  </pic:blipFill>
                  <pic:spPr bwMode="auto">
                    <a:xfrm>
                      <a:off x="0" y="0"/>
                      <a:ext cx="3775382" cy="2871098"/>
                    </a:xfrm>
                    <a:prstGeom prst="rect">
                      <a:avLst/>
                    </a:prstGeom>
                    <a:noFill/>
                    <a:ln>
                      <a:noFill/>
                    </a:ln>
                    <a:extLst>
                      <a:ext uri="{53640926-AAD7-44D8-BBD7-CCE9431645EC}">
                        <a14:shadowObscured xmlns:a14="http://schemas.microsoft.com/office/drawing/2010/main"/>
                      </a:ext>
                    </a:extLst>
                  </pic:spPr>
                </pic:pic>
              </a:graphicData>
            </a:graphic>
          </wp:inline>
        </w:drawing>
      </w:r>
    </w:p>
    <w:p w14:paraId="00667C56" w14:textId="4F98D62B" w:rsidR="00570581" w:rsidRDefault="00030CDB" w:rsidP="004F11BB">
      <w:r>
        <w:t xml:space="preserve">Unidade Federativa onde o funcionário reside. </w:t>
      </w:r>
      <w:r w:rsidRPr="00030CDB">
        <w:t xml:space="preserve">A </w:t>
      </w:r>
      <w:proofErr w:type="spellStart"/>
      <w:r w:rsidRPr="00030CDB">
        <w:t>Corp</w:t>
      </w:r>
      <w:proofErr w:type="spellEnd"/>
      <w:r w:rsidRPr="00030CDB">
        <w:t xml:space="preserve"> </w:t>
      </w:r>
      <w:proofErr w:type="spellStart"/>
      <w:r w:rsidRPr="00030CDB">
        <w:t>Solution</w:t>
      </w:r>
      <w:proofErr w:type="spellEnd"/>
      <w:r w:rsidRPr="00030CDB">
        <w:t xml:space="preserve"> tem funcio</w:t>
      </w:r>
      <w:r>
        <w:t>nários em todos os estados e no Distrito Federal</w:t>
      </w:r>
      <w:r w:rsidR="004F11BB">
        <w:t>, porém nota-se uma concentração maior no Sul e Sudeste, exceto o estado do Espírito Santo, com a menor quantidade de funcionários (100).</w:t>
      </w:r>
    </w:p>
    <w:p w14:paraId="6FA71065" w14:textId="316B3AAB" w:rsidR="00C57645" w:rsidRDefault="00C57645" w:rsidP="00C57645">
      <w:pPr>
        <w:pStyle w:val="PargrafodaLista"/>
        <w:numPr>
          <w:ilvl w:val="0"/>
          <w:numId w:val="5"/>
        </w:numPr>
      </w:pPr>
      <w:r w:rsidRPr="00C57645">
        <w:rPr>
          <w:b/>
          <w:bCs/>
        </w:rPr>
        <w:t>Gênero</w:t>
      </w:r>
      <w:r>
        <w:t>:</w:t>
      </w:r>
    </w:p>
    <w:p w14:paraId="5925E9D6" w14:textId="370184CE" w:rsidR="00570581" w:rsidRDefault="00570581" w:rsidP="00570581">
      <w:pPr>
        <w:pStyle w:val="SemEspaamento"/>
        <w:jc w:val="center"/>
      </w:pPr>
      <w:r>
        <w:t>Imagem 3.1: Distribuição dos funcionários por gênero:</w:t>
      </w:r>
    </w:p>
    <w:p w14:paraId="62B1AF6A" w14:textId="139B8F69" w:rsidR="00570581" w:rsidRDefault="00A01F0B" w:rsidP="00570581">
      <w:pPr>
        <w:jc w:val="center"/>
      </w:pPr>
      <w:r>
        <w:rPr>
          <w:noProof/>
        </w:rPr>
        <w:drawing>
          <wp:inline distT="0" distB="0" distL="0" distR="0" wp14:anchorId="56A60D8B" wp14:editId="3CA2AA4A">
            <wp:extent cx="2814452" cy="2110839"/>
            <wp:effectExtent l="0" t="0" r="5080" b="3810"/>
            <wp:docPr id="65629399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872" cy="2114904"/>
                    </a:xfrm>
                    <a:prstGeom prst="rect">
                      <a:avLst/>
                    </a:prstGeom>
                    <a:noFill/>
                    <a:ln>
                      <a:noFill/>
                    </a:ln>
                  </pic:spPr>
                </pic:pic>
              </a:graphicData>
            </a:graphic>
          </wp:inline>
        </w:drawing>
      </w:r>
    </w:p>
    <w:p w14:paraId="6EFBF15A" w14:textId="0B4A85A9" w:rsidR="00570581" w:rsidRDefault="00570581" w:rsidP="00570581">
      <w:r>
        <w:t>Foram apresentados apenas dois gêneros, o feminino e o masculino</w:t>
      </w:r>
      <w:r>
        <w:t xml:space="preserve"> e, como mostrado no gráfico acima, nota-se uma disparidade entre os gêneros, onde o gênero feminino compõe apenas um quarto (25%) do quadro de funcionários.</w:t>
      </w:r>
    </w:p>
    <w:p w14:paraId="72419453" w14:textId="77777777" w:rsidR="00570581" w:rsidRDefault="00C57645" w:rsidP="00C57645">
      <w:pPr>
        <w:pStyle w:val="PargrafodaLista"/>
        <w:numPr>
          <w:ilvl w:val="0"/>
          <w:numId w:val="5"/>
        </w:numPr>
      </w:pPr>
      <w:r w:rsidRPr="00C57645">
        <w:rPr>
          <w:b/>
          <w:bCs/>
        </w:rPr>
        <w:t>Raça</w:t>
      </w:r>
      <w:r>
        <w:t xml:space="preserve">: </w:t>
      </w:r>
    </w:p>
    <w:p w14:paraId="58DAE4F0" w14:textId="191F963D" w:rsidR="00C57645" w:rsidRDefault="00C57645" w:rsidP="00570581">
      <w:r>
        <w:t xml:space="preserve">Raça de autodeclaração de acordo com os padrões atuais utilizados no Governo Brasileiro </w:t>
      </w:r>
      <w:sdt>
        <w:sdtPr>
          <w:tag w:val="MENDELEY_CITATION_v3_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"/>
          <w:id w:val="874894189"/>
          <w:placeholder>
            <w:docPart w:val="DefaultPlaceholder_-1854013440"/>
          </w:placeholder>
        </w:sdtPr>
        <w:sdtContent>
          <w:r w:rsidR="002517D6">
            <w:rPr>
              <w:rFonts w:eastAsia="Times New Roman"/>
            </w:rPr>
            <w:t>(Camilo &amp; NUICS, 2023)</w:t>
          </w:r>
        </w:sdtContent>
      </w:sdt>
      <w:r>
        <w:t>:</w:t>
      </w:r>
    </w:p>
    <w:p w14:paraId="3D50CF9A" w14:textId="18FA6A47" w:rsidR="00C57645" w:rsidRDefault="00C57645" w:rsidP="00570581">
      <w:pPr>
        <w:pStyle w:val="PargrafodaLista"/>
        <w:numPr>
          <w:ilvl w:val="0"/>
          <w:numId w:val="5"/>
        </w:numPr>
      </w:pPr>
      <w:r w:rsidRPr="00C57645">
        <w:rPr>
          <w:b/>
          <w:bCs/>
        </w:rPr>
        <w:lastRenderedPageBreak/>
        <w:t>Amarelo</w:t>
      </w:r>
      <w:r>
        <w:t xml:space="preserve"> se refere à pessoa que se declara de origem oriental: japonesa, chinesa, coreana</w:t>
      </w:r>
      <w:r>
        <w:t>;</w:t>
      </w:r>
    </w:p>
    <w:p w14:paraId="0C82FB7C" w14:textId="7C77BC71" w:rsidR="00C57645" w:rsidRDefault="00C57645" w:rsidP="00570581">
      <w:pPr>
        <w:pStyle w:val="PargrafodaLista"/>
        <w:numPr>
          <w:ilvl w:val="0"/>
          <w:numId w:val="5"/>
        </w:numPr>
      </w:pPr>
      <w:r w:rsidRPr="00C57645">
        <w:rPr>
          <w:b/>
          <w:bCs/>
        </w:rPr>
        <w:t>Indígena</w:t>
      </w:r>
      <w:r>
        <w:t xml:space="preserve"> é a pessoa que se declara indígena, seja as que vivem em aldeias como as que vivem fora delas, inclusive em áreas quilombolas e em cidades</w:t>
      </w:r>
      <w:r>
        <w:t>;</w:t>
      </w:r>
    </w:p>
    <w:p w14:paraId="677648C7" w14:textId="49C0840D" w:rsidR="00C57645" w:rsidRDefault="00C57645" w:rsidP="00570581">
      <w:pPr>
        <w:pStyle w:val="PargrafodaLista"/>
        <w:numPr>
          <w:ilvl w:val="0"/>
          <w:numId w:val="5"/>
        </w:numPr>
      </w:pPr>
      <w:r w:rsidRPr="00C57645">
        <w:rPr>
          <w:b/>
          <w:bCs/>
        </w:rPr>
        <w:t>Branco</w:t>
      </w:r>
      <w:r>
        <w:t xml:space="preserve"> é quem se declara branco e possui características físicas historicamente associadas às populações europeias</w:t>
      </w:r>
      <w:r>
        <w:t>;</w:t>
      </w:r>
    </w:p>
    <w:p w14:paraId="1973C7BF" w14:textId="26CDCCD7" w:rsidR="00C57645" w:rsidRDefault="00C57645" w:rsidP="00570581">
      <w:pPr>
        <w:pStyle w:val="PargrafodaLista"/>
        <w:numPr>
          <w:ilvl w:val="0"/>
          <w:numId w:val="5"/>
        </w:numPr>
      </w:pPr>
      <w:r w:rsidRPr="00C57645">
        <w:rPr>
          <w:b/>
          <w:bCs/>
        </w:rPr>
        <w:t>Pardo</w:t>
      </w:r>
      <w:r>
        <w:t xml:space="preserve"> se refere a quem se declara pardo e possui miscigenação de raças com predomínio de traços negros</w:t>
      </w:r>
      <w:r>
        <w:t>;</w:t>
      </w:r>
    </w:p>
    <w:p w14:paraId="1BFB1905" w14:textId="3B246661" w:rsidR="00570581" w:rsidRDefault="00C57645" w:rsidP="004F11BB">
      <w:pPr>
        <w:pStyle w:val="PargrafodaLista"/>
        <w:numPr>
          <w:ilvl w:val="0"/>
          <w:numId w:val="5"/>
        </w:numPr>
      </w:pPr>
      <w:r w:rsidRPr="00542929">
        <w:rPr>
          <w:b/>
          <w:bCs/>
        </w:rPr>
        <w:t>Preto</w:t>
      </w:r>
      <w:r>
        <w:t xml:space="preserve"> é a pessoa que se declara preta e possui características físicas que indicam ascendência predominantemente africana.</w:t>
      </w:r>
    </w:p>
    <w:p w14:paraId="3AACA8DC" w14:textId="74A4E4BB" w:rsidR="00570581" w:rsidRDefault="00570581" w:rsidP="00570581">
      <w:pPr>
        <w:pStyle w:val="SemEspaamento"/>
        <w:jc w:val="center"/>
      </w:pPr>
      <w:r>
        <w:t>Imagem 3.</w:t>
      </w:r>
      <w:r>
        <w:t>2</w:t>
      </w:r>
      <w:r>
        <w:t xml:space="preserve">: Distribuição dos funcionários por </w:t>
      </w:r>
      <w:r>
        <w:t>raça</w:t>
      </w:r>
      <w:r>
        <w:t>:</w:t>
      </w:r>
    </w:p>
    <w:p w14:paraId="797252E1" w14:textId="7E785F51" w:rsidR="00570581" w:rsidRDefault="00A01F0B" w:rsidP="004F11BB">
      <w:pPr>
        <w:jc w:val="center"/>
      </w:pPr>
      <w:r>
        <w:rPr>
          <w:noProof/>
        </w:rPr>
        <w:drawing>
          <wp:inline distT="0" distB="0" distL="0" distR="0" wp14:anchorId="20F9285C" wp14:editId="01294716">
            <wp:extent cx="2826328" cy="2119746"/>
            <wp:effectExtent l="0" t="0" r="0" b="0"/>
            <wp:docPr id="124315026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3203" cy="2124903"/>
                    </a:xfrm>
                    <a:prstGeom prst="rect">
                      <a:avLst/>
                    </a:prstGeom>
                    <a:noFill/>
                    <a:ln>
                      <a:noFill/>
                    </a:ln>
                  </pic:spPr>
                </pic:pic>
              </a:graphicData>
            </a:graphic>
          </wp:inline>
        </w:drawing>
      </w:r>
    </w:p>
    <w:p w14:paraId="7BA73575" w14:textId="622427A8" w:rsidR="004F11BB" w:rsidRDefault="004F11BB" w:rsidP="004F11BB">
      <w:r>
        <w:t xml:space="preserve">Nota-se que </w:t>
      </w:r>
      <w:r w:rsidR="002517D6">
        <w:t xml:space="preserve">quase uma grande quantidade de funcionários bancos e pardos, somando quase 90% do quadro de funcionários, tal distribuição indica acordo com os dados do IBGE sobre raça ou cor do povo brasileiro do Censo divulgado em 2022 </w:t>
      </w:r>
      <w:sdt>
        <w:sdtPr>
          <w:rPr>
            <w:color w:val="000000"/>
          </w:rPr>
          <w:tag w:val="MENDELEY_CITATION_v3_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"/>
          <w:id w:val="60604069"/>
          <w:placeholder>
            <w:docPart w:val="DefaultPlaceholder_-1854013440"/>
          </w:placeholder>
        </w:sdtPr>
        <w:sdtContent>
          <w:r w:rsidR="002517D6" w:rsidRPr="002517D6">
            <w:rPr>
              <w:color w:val="000000"/>
            </w:rPr>
            <w:t>(IBGE, 2022)</w:t>
          </w:r>
        </w:sdtContent>
      </w:sdt>
      <w:r w:rsidR="002517D6">
        <w:t>.</w:t>
      </w:r>
    </w:p>
    <w:p w14:paraId="76E031C4" w14:textId="77777777" w:rsidR="00570581" w:rsidRDefault="00542929" w:rsidP="00542929">
      <w:pPr>
        <w:pStyle w:val="PargrafodaLista"/>
        <w:numPr>
          <w:ilvl w:val="0"/>
          <w:numId w:val="5"/>
        </w:numPr>
      </w:pPr>
      <w:r w:rsidRPr="00542929">
        <w:rPr>
          <w:b/>
          <w:bCs/>
        </w:rPr>
        <w:t>Formação</w:t>
      </w:r>
      <w:r>
        <w:t xml:space="preserve">: </w:t>
      </w:r>
    </w:p>
    <w:p w14:paraId="75FF8465" w14:textId="6474FE79" w:rsidR="00570581" w:rsidRDefault="00A01F0B" w:rsidP="00570581">
      <w:pPr>
        <w:pStyle w:val="PargrafodaLista"/>
        <w:jc w:val="center"/>
      </w:pPr>
      <w:r>
        <w:rPr>
          <w:noProof/>
        </w:rPr>
        <w:drawing>
          <wp:inline distT="0" distB="0" distL="0" distR="0" wp14:anchorId="285BBCDF" wp14:editId="48A92A80">
            <wp:extent cx="3325091" cy="1995055"/>
            <wp:effectExtent l="0" t="0" r="8890" b="5715"/>
            <wp:docPr id="150535671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4507" cy="2000704"/>
                    </a:xfrm>
                    <a:prstGeom prst="rect">
                      <a:avLst/>
                    </a:prstGeom>
                    <a:noFill/>
                    <a:ln>
                      <a:noFill/>
                    </a:ln>
                  </pic:spPr>
                </pic:pic>
              </a:graphicData>
            </a:graphic>
          </wp:inline>
        </w:drawing>
      </w:r>
    </w:p>
    <w:p w14:paraId="1B63925E" w14:textId="318931CF" w:rsidR="00542929" w:rsidRDefault="00542929" w:rsidP="00570581">
      <w:r>
        <w:t>Formação acadêmica do funcionário, foram apresentados registros de funcionários com o Ensino Médio, Ensino Superior, Pós-graduação, Mestrado e Doutorado.</w:t>
      </w:r>
      <w:r w:rsidR="004F11BB">
        <w:t xml:space="preserve"> Nota-se uma maior concentração de funcionários com apenas o ensino superior, ocupando aproximadamente 60% do quadro de funcionários.</w:t>
      </w:r>
    </w:p>
    <w:p w14:paraId="5B323A31" w14:textId="77777777" w:rsidR="00570581" w:rsidRDefault="00570581" w:rsidP="00570581"/>
    <w:p w14:paraId="2735F60A" w14:textId="286BC0AE" w:rsidR="00542929" w:rsidRDefault="00542929" w:rsidP="00E73E94">
      <w:pPr>
        <w:pStyle w:val="PargrafodaLista"/>
        <w:numPr>
          <w:ilvl w:val="0"/>
          <w:numId w:val="5"/>
        </w:numPr>
      </w:pPr>
      <w:r w:rsidRPr="00542929">
        <w:rPr>
          <w:b/>
          <w:bCs/>
        </w:rPr>
        <w:t>Departamento</w:t>
      </w:r>
      <w:r w:rsidRPr="00542929">
        <w:t>:</w:t>
      </w:r>
      <w:r>
        <w:t xml:space="preserve"> </w:t>
      </w:r>
    </w:p>
    <w:p w14:paraId="5C8E8A42" w14:textId="77777777" w:rsidR="00570581" w:rsidRDefault="00570581" w:rsidP="00570581">
      <w:pPr>
        <w:pStyle w:val="PargrafodaLista"/>
      </w:pPr>
    </w:p>
    <w:p w14:paraId="59609390" w14:textId="16E8E730" w:rsidR="00570581" w:rsidRDefault="00A01F0B" w:rsidP="00570581">
      <w:pPr>
        <w:pStyle w:val="PargrafodaLista"/>
        <w:jc w:val="center"/>
      </w:pPr>
      <w:r>
        <w:rPr>
          <w:noProof/>
        </w:rPr>
        <w:lastRenderedPageBreak/>
        <w:drawing>
          <wp:inline distT="0" distB="0" distL="0" distR="0" wp14:anchorId="3ECBAA24" wp14:editId="28566EE4">
            <wp:extent cx="5391150" cy="1619250"/>
            <wp:effectExtent l="0" t="0" r="0" b="0"/>
            <wp:docPr id="102996019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619250"/>
                    </a:xfrm>
                    <a:prstGeom prst="rect">
                      <a:avLst/>
                    </a:prstGeom>
                    <a:noFill/>
                    <a:ln>
                      <a:noFill/>
                    </a:ln>
                  </pic:spPr>
                </pic:pic>
              </a:graphicData>
            </a:graphic>
          </wp:inline>
        </w:drawing>
      </w:r>
    </w:p>
    <w:p w14:paraId="71D6E7FB" w14:textId="48CB888F" w:rsidR="00570581" w:rsidRDefault="00570581" w:rsidP="00570581">
      <w:r>
        <w:t>Os departamentos presentes na empresa são: Compras, Contabilidade, Vendas, Administrativo, Recursos Humanos, Operações. Desenvolvimento de Produtos. Marketing e TI. Os funcionários atualmente estão divididos homogeneamente entre os departamentos, entre 10% e 11% dos funcionários em cada um.</w:t>
      </w:r>
    </w:p>
    <w:p w14:paraId="6B91F028" w14:textId="49CF939D" w:rsidR="00542929" w:rsidRDefault="00542929" w:rsidP="00542929">
      <w:pPr>
        <w:pStyle w:val="PargrafodaLista"/>
        <w:numPr>
          <w:ilvl w:val="0"/>
          <w:numId w:val="5"/>
        </w:numPr>
      </w:pPr>
      <w:r>
        <w:rPr>
          <w:b/>
          <w:bCs/>
        </w:rPr>
        <w:t>Senioridade</w:t>
      </w:r>
      <w:r w:rsidRPr="00542929">
        <w:t>:</w:t>
      </w:r>
      <w:r>
        <w:t xml:space="preserve"> Senioridade registra o cargo dos funcionários, sendo eles:</w:t>
      </w:r>
      <w:r w:rsidRPr="00542929">
        <w:t xml:space="preserve"> </w:t>
      </w:r>
      <w:r>
        <w:t>Analista Pleno</w:t>
      </w:r>
      <w:r>
        <w:t xml:space="preserve">, </w:t>
      </w:r>
      <w:r>
        <w:t>Analista Júnior</w:t>
      </w:r>
      <w:r>
        <w:t xml:space="preserve">, </w:t>
      </w:r>
      <w:r>
        <w:t>Gerente</w:t>
      </w:r>
      <w:r>
        <w:t xml:space="preserve">, </w:t>
      </w:r>
      <w:r>
        <w:t>Analista Sênior</w:t>
      </w:r>
      <w:r>
        <w:t xml:space="preserve">, </w:t>
      </w:r>
      <w:r>
        <w:t>Estagiário</w:t>
      </w:r>
      <w:r>
        <w:t xml:space="preserve"> e </w:t>
      </w:r>
      <w:r>
        <w:t>Diretor</w:t>
      </w:r>
      <w:r>
        <w:t>.</w:t>
      </w:r>
    </w:p>
    <w:p w14:paraId="0E6E42C1" w14:textId="400CF44E" w:rsidR="004F11BB" w:rsidRDefault="00A01F0B" w:rsidP="004F11BB">
      <w:pPr>
        <w:jc w:val="center"/>
      </w:pPr>
      <w:r>
        <w:rPr>
          <w:noProof/>
        </w:rPr>
        <w:drawing>
          <wp:inline distT="0" distB="0" distL="0" distR="0" wp14:anchorId="239CB9CC" wp14:editId="673569C5">
            <wp:extent cx="4037610" cy="2422566"/>
            <wp:effectExtent l="0" t="0" r="1270" b="0"/>
            <wp:docPr id="44766419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9993" cy="2423996"/>
                    </a:xfrm>
                    <a:prstGeom prst="rect">
                      <a:avLst/>
                    </a:prstGeom>
                    <a:noFill/>
                    <a:ln>
                      <a:noFill/>
                    </a:ln>
                  </pic:spPr>
                </pic:pic>
              </a:graphicData>
            </a:graphic>
          </wp:inline>
        </w:drawing>
      </w:r>
    </w:p>
    <w:p w14:paraId="238F0058" w14:textId="0C0D0972" w:rsidR="004F11BB" w:rsidRDefault="004F11BB" w:rsidP="004F11BB">
      <w:r>
        <w:t>Pode-se observar pelo gráfico acima que a maioria dos funcionários são analistas, sendo 30% de Analista Júnior, 25% de Analista Pleno e aproximadamente 20% de Analista Sênior.</w:t>
      </w:r>
    </w:p>
    <w:p w14:paraId="2F38427E" w14:textId="77777777" w:rsidR="004F11BB" w:rsidRDefault="004F11BB" w:rsidP="004F11BB"/>
    <w:p w14:paraId="6E998A0A" w14:textId="3703B04B" w:rsidR="005011CE" w:rsidRDefault="005011CE" w:rsidP="005011CE">
      <w:pPr>
        <w:pStyle w:val="Ttulo2"/>
      </w:pPr>
      <w:r>
        <w:t>Análise de diversidade</w:t>
      </w:r>
    </w:p>
    <w:p w14:paraId="5F282C55" w14:textId="77777777" w:rsidR="00F22114" w:rsidRPr="00F22114" w:rsidRDefault="00F22114" w:rsidP="00C57645"/>
    <w:p w14:paraId="5A24C7E4" w14:textId="305B7671" w:rsidR="00F22114" w:rsidRDefault="00F22114" w:rsidP="00F22114">
      <w:pPr>
        <w:pStyle w:val="Ttulo1"/>
        <w:numPr>
          <w:ilvl w:val="0"/>
          <w:numId w:val="1"/>
        </w:numPr>
      </w:pPr>
      <w:r>
        <w:t>RECOMENDAÇÕES:</w:t>
      </w:r>
    </w:p>
    <w:p w14:paraId="0B349E27" w14:textId="77777777" w:rsidR="00D5336F" w:rsidRDefault="00D5336F" w:rsidP="00D5336F"/>
    <w:p w14:paraId="36802F60" w14:textId="77777777" w:rsidR="00D5336F" w:rsidRDefault="00D5336F" w:rsidP="00D5336F"/>
    <w:p w14:paraId="7CB777E0" w14:textId="6E67E9F7" w:rsidR="00D5336F" w:rsidRPr="00D5336F" w:rsidRDefault="00D5336F" w:rsidP="00D5336F">
      <w:r>
        <w:t xml:space="preserve">- Elaborar um sistema de melhoria contínua e aumentar a quantidade de informações no banco de dados para a análise de diversidade, como informações se há pessoas </w:t>
      </w:r>
      <w:proofErr w:type="spellStart"/>
      <w:r>
        <w:t>lgbtqiapn</w:t>
      </w:r>
      <w:proofErr w:type="spellEnd"/>
      <w:r>
        <w:t xml:space="preserve">+, </w:t>
      </w:r>
      <w:proofErr w:type="spellStart"/>
      <w:r>
        <w:t>PcD’s</w:t>
      </w:r>
      <w:proofErr w:type="spellEnd"/>
      <w:r>
        <w:t>, autoidentificação, percepção sobre o ambiente de trabalho.</w:t>
      </w:r>
    </w:p>
    <w:p w14:paraId="3B241015" w14:textId="77777777" w:rsidR="00354BEB" w:rsidRPr="00354BEB" w:rsidRDefault="00354BEB" w:rsidP="00354BEB"/>
    <w:p w14:paraId="2A912876" w14:textId="0C16DCD5" w:rsidR="00F22114" w:rsidRDefault="00F22114" w:rsidP="00F22114">
      <w:pPr>
        <w:pStyle w:val="Ttulo1"/>
        <w:numPr>
          <w:ilvl w:val="0"/>
          <w:numId w:val="1"/>
        </w:numPr>
      </w:pPr>
      <w:r>
        <w:lastRenderedPageBreak/>
        <w:t>CONCLUSÃO:</w:t>
      </w:r>
    </w:p>
    <w:p w14:paraId="331840D1" w14:textId="4D1FF4D4" w:rsidR="00F22114" w:rsidRDefault="00354BEB" w:rsidP="00F22114">
      <w:pPr>
        <w:pStyle w:val="PargrafodaLista"/>
      </w:pPr>
      <w:r>
        <w:t>- Retomar aos objetivos propostos e indicando como cada objetivo foi atingido.</w:t>
      </w:r>
    </w:p>
    <w:p w14:paraId="4A7DB8CC" w14:textId="76EA7D33" w:rsidR="007D1DF1" w:rsidRDefault="007D1DF1" w:rsidP="007D1DF1">
      <w:pPr>
        <w:pStyle w:val="Ttulo1"/>
        <w:divId w:val="491796882"/>
      </w:pPr>
      <w:r>
        <w:t>REFERÊNCIAS:</w:t>
      </w:r>
    </w:p>
    <w:sdt>
      <w:sdtPr>
        <w:tag w:val="MENDELEY_BIBLIOGRAPHY"/>
        <w:id w:val="1872337135"/>
        <w:placeholder>
          <w:docPart w:val="DefaultPlaceholder_-1854013440"/>
        </w:placeholder>
      </w:sdtPr>
      <w:sdtContent>
        <w:p w14:paraId="5252C4CA" w14:textId="77777777" w:rsidR="002517D6" w:rsidRDefault="002517D6">
          <w:pPr>
            <w:autoSpaceDE w:val="0"/>
            <w:autoSpaceDN w:val="0"/>
            <w:ind w:hanging="480"/>
            <w:divId w:val="722679466"/>
            <w:rPr>
              <w:rFonts w:eastAsia="Times New Roman"/>
              <w:sz w:val="24"/>
              <w:szCs w:val="24"/>
            </w:rPr>
          </w:pPr>
          <w:r>
            <w:rPr>
              <w:rFonts w:eastAsia="Times New Roman"/>
            </w:rPr>
            <w:t xml:space="preserve">Bezerra, F. W. C., Lima, D. F., Oliveira, F. P. de, Lemos, P. B. S., Muniz, C. A., &amp; Paiva, R. F. de. (2022). Gestão da diversidade nas organizações: uma breve revisão bibliográfica. </w:t>
          </w:r>
          <w:proofErr w:type="spellStart"/>
          <w:r>
            <w:rPr>
              <w:rFonts w:eastAsia="Times New Roman"/>
              <w:i/>
              <w:iCs/>
            </w:rPr>
            <w:t>Research</w:t>
          </w:r>
          <w:proofErr w:type="spellEnd"/>
          <w:r>
            <w:rPr>
              <w:rFonts w:eastAsia="Times New Roman"/>
              <w:i/>
              <w:iCs/>
            </w:rPr>
            <w:t xml:space="preserve">, Society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Development</w:t>
          </w:r>
          <w:proofErr w:type="spellEnd"/>
          <w:r>
            <w:rPr>
              <w:rFonts w:eastAsia="Times New Roman"/>
            </w:rPr>
            <w:t xml:space="preserve">, </w:t>
          </w:r>
          <w:r>
            <w:rPr>
              <w:rFonts w:eastAsia="Times New Roman"/>
              <w:i/>
              <w:iCs/>
            </w:rPr>
            <w:t>11</w:t>
          </w:r>
          <w:r>
            <w:rPr>
              <w:rFonts w:eastAsia="Times New Roman"/>
            </w:rPr>
            <w:t>(11), e428111133610. https://doi.org/10.33448/rsd-v11i11.33610</w:t>
          </w:r>
        </w:p>
        <w:p w14:paraId="4C544AD4" w14:textId="77777777" w:rsidR="002517D6" w:rsidRDefault="002517D6">
          <w:pPr>
            <w:autoSpaceDE w:val="0"/>
            <w:autoSpaceDN w:val="0"/>
            <w:ind w:hanging="480"/>
            <w:divId w:val="1969360401"/>
            <w:rPr>
              <w:rFonts w:eastAsia="Times New Roman"/>
            </w:rPr>
          </w:pPr>
          <w:r>
            <w:rPr>
              <w:rFonts w:eastAsia="Times New Roman"/>
            </w:rPr>
            <w:t xml:space="preserve">Camilo, A. A., &amp; NUICS. (2023). </w:t>
          </w:r>
          <w:r>
            <w:rPr>
              <w:rFonts w:eastAsia="Times New Roman"/>
              <w:i/>
              <w:iCs/>
            </w:rPr>
            <w:t>Que categorias o Censo IBGE utiliza para raça e cor?</w:t>
          </w:r>
          <w:r>
            <w:rPr>
              <w:rFonts w:eastAsia="Times New Roman"/>
            </w:rPr>
            <w:t xml:space="preserve"> Tribunal de Justiça do Distrito Federal e dos Territórios. https://www.tjdft.jus.br/acessibilidade/publicacoes/sementes-da-equidade/que-categorias-o-censo-ibge-utiliza-para-raca-e-cor</w:t>
          </w:r>
        </w:p>
        <w:p w14:paraId="58C791DD" w14:textId="77777777" w:rsidR="002517D6" w:rsidRDefault="002517D6">
          <w:pPr>
            <w:autoSpaceDE w:val="0"/>
            <w:autoSpaceDN w:val="0"/>
            <w:ind w:hanging="480"/>
            <w:divId w:val="590703506"/>
            <w:rPr>
              <w:rFonts w:eastAsia="Times New Roman"/>
            </w:rPr>
          </w:pPr>
          <w:r w:rsidRPr="002517D6">
            <w:rPr>
              <w:rFonts w:eastAsia="Times New Roman"/>
              <w:lang w:val="en-US"/>
            </w:rPr>
            <w:t xml:space="preserve">Chopra, S. S., </w:t>
          </w:r>
          <w:proofErr w:type="spellStart"/>
          <w:r w:rsidRPr="002517D6">
            <w:rPr>
              <w:rFonts w:eastAsia="Times New Roman"/>
              <w:lang w:val="en-US"/>
            </w:rPr>
            <w:t>Senadheera</w:t>
          </w:r>
          <w:proofErr w:type="spellEnd"/>
          <w:r w:rsidRPr="002517D6">
            <w:rPr>
              <w:rFonts w:eastAsia="Times New Roman"/>
              <w:lang w:val="en-US"/>
            </w:rPr>
            <w:t xml:space="preserve">, S. S., Dissanayake, P. D., </w:t>
          </w:r>
          <w:proofErr w:type="spellStart"/>
          <w:r w:rsidRPr="002517D6">
            <w:rPr>
              <w:rFonts w:eastAsia="Times New Roman"/>
              <w:lang w:val="en-US"/>
            </w:rPr>
            <w:t>Withana</w:t>
          </w:r>
          <w:proofErr w:type="spellEnd"/>
          <w:r w:rsidRPr="002517D6">
            <w:rPr>
              <w:rFonts w:eastAsia="Times New Roman"/>
              <w:lang w:val="en-US"/>
            </w:rPr>
            <w:t xml:space="preserve">, P. A., Chib, R., Rhee, J. H., &amp; Ok, Y. S. (2024). Navigating the Challenges of Environmental, Social, and Governance (ESG) Reporting: The Path to Broader Sustainable Development. </w:t>
          </w:r>
          <w:r>
            <w:rPr>
              <w:rFonts w:eastAsia="Times New Roman"/>
            </w:rPr>
            <w:t xml:space="preserve">Em </w:t>
          </w:r>
          <w:r>
            <w:rPr>
              <w:rFonts w:eastAsia="Times New Roman"/>
              <w:i/>
              <w:iCs/>
            </w:rPr>
            <w:t>Sustainability (</w:t>
          </w:r>
          <w:proofErr w:type="spellStart"/>
          <w:r>
            <w:rPr>
              <w:rFonts w:eastAsia="Times New Roman"/>
              <w:i/>
              <w:iCs/>
            </w:rPr>
            <w:t>Switzerland</w:t>
          </w:r>
          <w:proofErr w:type="spellEnd"/>
          <w:r>
            <w:rPr>
              <w:rFonts w:eastAsia="Times New Roman"/>
              <w:i/>
              <w:iCs/>
            </w:rPr>
            <w:t>)</w:t>
          </w:r>
          <w:r>
            <w:rPr>
              <w:rFonts w:eastAsia="Times New Roman"/>
            </w:rPr>
            <w:t xml:space="preserve"> (Vol. 16, Número 2). </w:t>
          </w:r>
          <w:proofErr w:type="spellStart"/>
          <w:r>
            <w:rPr>
              <w:rFonts w:eastAsia="Times New Roman"/>
            </w:rPr>
            <w:t>Multidisciplinary</w:t>
          </w:r>
          <w:proofErr w:type="spellEnd"/>
          <w:r>
            <w:rPr>
              <w:rFonts w:eastAsia="Times New Roman"/>
            </w:rPr>
            <w:t xml:space="preserve"> Digital </w:t>
          </w:r>
          <w:proofErr w:type="spellStart"/>
          <w:r>
            <w:rPr>
              <w:rFonts w:eastAsia="Times New Roman"/>
            </w:rPr>
            <w:t>Publishing</w:t>
          </w:r>
          <w:proofErr w:type="spellEnd"/>
          <w:r>
            <w:rPr>
              <w:rFonts w:eastAsia="Times New Roman"/>
            </w:rPr>
            <w:t xml:space="preserve"> </w:t>
          </w:r>
          <w:proofErr w:type="spellStart"/>
          <w:r>
            <w:rPr>
              <w:rFonts w:eastAsia="Times New Roman"/>
            </w:rPr>
            <w:t>Institute</w:t>
          </w:r>
          <w:proofErr w:type="spellEnd"/>
          <w:r>
            <w:rPr>
              <w:rFonts w:eastAsia="Times New Roman"/>
            </w:rPr>
            <w:t xml:space="preserve"> (MDPI). https://doi.org/10.3390/su16020606</w:t>
          </w:r>
        </w:p>
        <w:p w14:paraId="7B33A5DF" w14:textId="77777777" w:rsidR="002517D6" w:rsidRPr="002517D6" w:rsidRDefault="002517D6">
          <w:pPr>
            <w:autoSpaceDE w:val="0"/>
            <w:autoSpaceDN w:val="0"/>
            <w:ind w:hanging="480"/>
            <w:divId w:val="580871781"/>
            <w:rPr>
              <w:rFonts w:eastAsia="Times New Roman"/>
              <w:lang w:val="en-US"/>
            </w:rPr>
          </w:pPr>
          <w:r>
            <w:rPr>
              <w:rFonts w:eastAsia="Times New Roman"/>
            </w:rPr>
            <w:t xml:space="preserve">Darby, J. (2023, maio 14). </w:t>
          </w:r>
          <w:r>
            <w:rPr>
              <w:rFonts w:eastAsia="Times New Roman"/>
              <w:i/>
              <w:iCs/>
            </w:rPr>
            <w:t>A importância da diversidade cultural no local de trabalho</w:t>
          </w:r>
          <w:r>
            <w:rPr>
              <w:rFonts w:eastAsia="Times New Roman"/>
            </w:rPr>
            <w:t xml:space="preserve">. </w:t>
          </w:r>
          <w:r w:rsidRPr="002517D6">
            <w:rPr>
              <w:rFonts w:eastAsia="Times New Roman"/>
              <w:lang w:val="en-US"/>
            </w:rPr>
            <w:t>Thomas.co. https://www.thomas.co/pt-br/resources/type/hr-blog/importance-cultural-diversity-workplace</w:t>
          </w:r>
        </w:p>
        <w:p w14:paraId="076F4D02" w14:textId="77777777" w:rsidR="002517D6" w:rsidRDefault="002517D6">
          <w:pPr>
            <w:autoSpaceDE w:val="0"/>
            <w:autoSpaceDN w:val="0"/>
            <w:ind w:hanging="480"/>
            <w:divId w:val="1827819270"/>
            <w:rPr>
              <w:rFonts w:eastAsia="Times New Roman"/>
            </w:rPr>
          </w:pPr>
          <w:r>
            <w:rPr>
              <w:rFonts w:eastAsia="Times New Roman"/>
            </w:rPr>
            <w:t xml:space="preserve">Hanashiro, D. M. M., &amp; Pereira, M. F. M. W. M. (2020). O ETARISMO NO LOCAL DE TRABALHO: EVIDÊNCIAS DE PRÁTICAS DE “SANEAMENTO” DE TRABALHADORES MAIS VELHOS. </w:t>
          </w:r>
          <w:r>
            <w:rPr>
              <w:rFonts w:eastAsia="Times New Roman"/>
              <w:i/>
              <w:iCs/>
            </w:rPr>
            <w:t>Revista Gestão Organizacional</w:t>
          </w:r>
          <w:r>
            <w:rPr>
              <w:rFonts w:eastAsia="Times New Roman"/>
            </w:rPr>
            <w:t xml:space="preserve">, </w:t>
          </w:r>
          <w:r>
            <w:rPr>
              <w:rFonts w:eastAsia="Times New Roman"/>
              <w:i/>
              <w:iCs/>
            </w:rPr>
            <w:t>13</w:t>
          </w:r>
          <w:r>
            <w:rPr>
              <w:rFonts w:eastAsia="Times New Roman"/>
            </w:rPr>
            <w:t>(2), 188–206. https://doi.org/10.22277/RGO.V13I2.5032</w:t>
          </w:r>
        </w:p>
        <w:p w14:paraId="53E9F5E8" w14:textId="77777777" w:rsidR="002517D6" w:rsidRDefault="002517D6">
          <w:pPr>
            <w:autoSpaceDE w:val="0"/>
            <w:autoSpaceDN w:val="0"/>
            <w:ind w:hanging="480"/>
            <w:divId w:val="1189948324"/>
            <w:rPr>
              <w:rFonts w:eastAsia="Times New Roman"/>
            </w:rPr>
          </w:pPr>
          <w:r>
            <w:rPr>
              <w:rFonts w:eastAsia="Times New Roman"/>
            </w:rPr>
            <w:t xml:space="preserve">Hunt, D. V., </w:t>
          </w:r>
          <w:proofErr w:type="spellStart"/>
          <w:r>
            <w:rPr>
              <w:rFonts w:eastAsia="Times New Roman"/>
            </w:rPr>
            <w:t>Yee</w:t>
          </w:r>
          <w:proofErr w:type="spellEnd"/>
          <w:r>
            <w:rPr>
              <w:rFonts w:eastAsia="Times New Roman"/>
            </w:rPr>
            <w:t>, L., Prince, S., &amp; Dixon-</w:t>
          </w:r>
          <w:proofErr w:type="spellStart"/>
          <w:r>
            <w:rPr>
              <w:rFonts w:eastAsia="Times New Roman"/>
            </w:rPr>
            <w:t>Fyle</w:t>
          </w:r>
          <w:proofErr w:type="spellEnd"/>
          <w:r>
            <w:rPr>
              <w:rFonts w:eastAsia="Times New Roman"/>
            </w:rPr>
            <w:t xml:space="preserve">, S. (2018, janeiro 18). </w:t>
          </w:r>
          <w:r>
            <w:rPr>
              <w:rFonts w:eastAsia="Times New Roman"/>
              <w:i/>
              <w:iCs/>
            </w:rPr>
            <w:t>A diversidade como alavanca de performance | McKinsey</w:t>
          </w:r>
          <w:r>
            <w:rPr>
              <w:rFonts w:eastAsia="Times New Roman"/>
            </w:rPr>
            <w:t xml:space="preserve">. McKinsey &amp; </w:t>
          </w:r>
          <w:proofErr w:type="spellStart"/>
          <w:r>
            <w:rPr>
              <w:rFonts w:eastAsia="Times New Roman"/>
            </w:rPr>
            <w:t>Company</w:t>
          </w:r>
          <w:proofErr w:type="spellEnd"/>
          <w:r>
            <w:rPr>
              <w:rFonts w:eastAsia="Times New Roman"/>
            </w:rPr>
            <w:t>. https://www.mckinsey.com/capabilities/people-and-organizational-performance/our-insights/delivering-through-diversity/pt-BR</w:t>
          </w:r>
        </w:p>
        <w:p w14:paraId="518B9741" w14:textId="77777777" w:rsidR="002517D6" w:rsidRDefault="002517D6">
          <w:pPr>
            <w:autoSpaceDE w:val="0"/>
            <w:autoSpaceDN w:val="0"/>
            <w:ind w:hanging="480"/>
            <w:divId w:val="783958180"/>
            <w:rPr>
              <w:rFonts w:eastAsia="Times New Roman"/>
            </w:rPr>
          </w:pPr>
          <w:r>
            <w:rPr>
              <w:rFonts w:eastAsia="Times New Roman"/>
            </w:rPr>
            <w:t xml:space="preserve">IBGE. (2022). </w:t>
          </w:r>
          <w:r>
            <w:rPr>
              <w:rFonts w:eastAsia="Times New Roman"/>
              <w:i/>
              <w:iCs/>
            </w:rPr>
            <w:t>Panorama do Censo 2022</w:t>
          </w:r>
          <w:r>
            <w:rPr>
              <w:rFonts w:eastAsia="Times New Roman"/>
            </w:rPr>
            <w:t>. Panorama Censo 2022. https://censo2022.ibge.gov.br/panorama/</w:t>
          </w:r>
        </w:p>
        <w:p w14:paraId="73366783" w14:textId="77777777" w:rsidR="002517D6" w:rsidRDefault="002517D6">
          <w:pPr>
            <w:autoSpaceDE w:val="0"/>
            <w:autoSpaceDN w:val="0"/>
            <w:ind w:hanging="480"/>
            <w:divId w:val="694697740"/>
            <w:rPr>
              <w:rFonts w:eastAsia="Times New Roman"/>
            </w:rPr>
          </w:pPr>
          <w:proofErr w:type="spellStart"/>
          <w:r>
            <w:rPr>
              <w:rFonts w:eastAsia="Times New Roman"/>
            </w:rPr>
            <w:t>Labegalini</w:t>
          </w:r>
          <w:proofErr w:type="spellEnd"/>
          <w:r>
            <w:rPr>
              <w:rFonts w:eastAsia="Times New Roman"/>
            </w:rPr>
            <w:t xml:space="preserve">, A. M., Goulart Junior, E., &amp; Camargo, M. L. (2023). Vista do ASSÉDIO SEXUAL NO TRABALHO: Um estudo documental dos principais órgãos governamentais federais brasileiros sobre a temática. </w:t>
          </w:r>
          <w:r>
            <w:rPr>
              <w:rFonts w:eastAsia="Times New Roman"/>
              <w:i/>
              <w:iCs/>
            </w:rPr>
            <w:t>Revista Psicologia e Saúde em Debate</w:t>
          </w:r>
          <w:r>
            <w:rPr>
              <w:rFonts w:eastAsia="Times New Roman"/>
            </w:rPr>
            <w:t xml:space="preserve">, </w:t>
          </w:r>
          <w:r>
            <w:rPr>
              <w:rFonts w:eastAsia="Times New Roman"/>
              <w:i/>
              <w:iCs/>
            </w:rPr>
            <w:t>9</w:t>
          </w:r>
          <w:r>
            <w:rPr>
              <w:rFonts w:eastAsia="Times New Roman"/>
            </w:rPr>
            <w:t>(2), 628–652. https://doi.org/10.22289/2446-922X.V9N2A37</w:t>
          </w:r>
        </w:p>
        <w:p w14:paraId="092DF0B3" w14:textId="77777777" w:rsidR="002517D6" w:rsidRDefault="002517D6">
          <w:pPr>
            <w:autoSpaceDE w:val="0"/>
            <w:autoSpaceDN w:val="0"/>
            <w:ind w:hanging="480"/>
            <w:divId w:val="618071431"/>
            <w:rPr>
              <w:rFonts w:eastAsia="Times New Roman"/>
            </w:rPr>
          </w:pPr>
          <w:r>
            <w:rPr>
              <w:rFonts w:eastAsia="Times New Roman"/>
            </w:rPr>
            <w:t xml:space="preserve">Machado Júnior, C., </w:t>
          </w:r>
          <w:proofErr w:type="spellStart"/>
          <w:r>
            <w:rPr>
              <w:rFonts w:eastAsia="Times New Roman"/>
            </w:rPr>
            <w:t>Bazanini</w:t>
          </w:r>
          <w:proofErr w:type="spellEnd"/>
          <w:r>
            <w:rPr>
              <w:rFonts w:eastAsia="Times New Roman"/>
            </w:rPr>
            <w:t xml:space="preserve">, R., &amp; Mantovani, D. M. N. (2018). </w:t>
          </w:r>
          <w:r w:rsidRPr="002517D6">
            <w:rPr>
              <w:rFonts w:eastAsia="Times New Roman"/>
              <w:lang w:val="en-US"/>
            </w:rPr>
            <w:t xml:space="preserve">The myth of racial democracy in the </w:t>
          </w:r>
          <w:proofErr w:type="spellStart"/>
          <w:r w:rsidRPr="002517D6">
            <w:rPr>
              <w:rFonts w:eastAsia="Times New Roman"/>
              <w:lang w:val="en-US"/>
            </w:rPr>
            <w:t>labour</w:t>
          </w:r>
          <w:proofErr w:type="spellEnd"/>
          <w:r w:rsidRPr="002517D6">
            <w:rPr>
              <w:rFonts w:eastAsia="Times New Roman"/>
              <w:lang w:val="en-US"/>
            </w:rPr>
            <w:t xml:space="preserve"> market: a critical analysis of the participation of afro-descendants in </w:t>
          </w:r>
          <w:proofErr w:type="spellStart"/>
          <w:r w:rsidRPr="002517D6">
            <w:rPr>
              <w:rFonts w:eastAsia="Times New Roman"/>
              <w:lang w:val="en-US"/>
            </w:rPr>
            <w:t>brazilian</w:t>
          </w:r>
          <w:proofErr w:type="spellEnd"/>
          <w:r w:rsidRPr="002517D6">
            <w:rPr>
              <w:rFonts w:eastAsia="Times New Roman"/>
              <w:lang w:val="en-US"/>
            </w:rPr>
            <w:t xml:space="preserve"> companies. </w:t>
          </w:r>
          <w:r>
            <w:rPr>
              <w:rFonts w:eastAsia="Times New Roman"/>
              <w:i/>
              <w:iCs/>
            </w:rPr>
            <w:t>Organizações &amp; Sociedade</w:t>
          </w:r>
          <w:r>
            <w:rPr>
              <w:rFonts w:eastAsia="Times New Roman"/>
            </w:rPr>
            <w:t xml:space="preserve">, </w:t>
          </w:r>
          <w:r>
            <w:rPr>
              <w:rFonts w:eastAsia="Times New Roman"/>
              <w:i/>
              <w:iCs/>
            </w:rPr>
            <w:t>25</w:t>
          </w:r>
          <w:r>
            <w:rPr>
              <w:rFonts w:eastAsia="Times New Roman"/>
            </w:rPr>
            <w:t>(87), 632–655. https://doi.org/10.1590/1984-9250875</w:t>
          </w:r>
        </w:p>
        <w:p w14:paraId="4277A9EA" w14:textId="77777777" w:rsidR="002517D6" w:rsidRDefault="002517D6">
          <w:pPr>
            <w:autoSpaceDE w:val="0"/>
            <w:autoSpaceDN w:val="0"/>
            <w:ind w:hanging="480"/>
            <w:divId w:val="471169850"/>
            <w:rPr>
              <w:rFonts w:eastAsia="Times New Roman"/>
            </w:rPr>
          </w:pPr>
          <w:proofErr w:type="spellStart"/>
          <w:r>
            <w:rPr>
              <w:rFonts w:eastAsia="Times New Roman"/>
            </w:rPr>
            <w:lastRenderedPageBreak/>
            <w:t>Maradei</w:t>
          </w:r>
          <w:proofErr w:type="spellEnd"/>
          <w:r>
            <w:rPr>
              <w:rFonts w:eastAsia="Times New Roman"/>
            </w:rPr>
            <w:t xml:space="preserve">, A. (2022). Diversidade e inclusão: a importância da discussão do etarismo nas organizações. Em </w:t>
          </w:r>
          <w:r>
            <w:rPr>
              <w:rFonts w:eastAsia="Times New Roman"/>
              <w:i/>
              <w:iCs/>
            </w:rPr>
            <w:t>O JORNALISMO NA COMUNICAÇÃO ORGANIZACIONAL: TENDÊNCIAS E DESAFIOS</w:t>
          </w:r>
          <w:r>
            <w:rPr>
              <w:rFonts w:eastAsia="Times New Roman"/>
            </w:rPr>
            <w:t>. https://www.researchgate.net/publication/363886591</w:t>
          </w:r>
        </w:p>
        <w:p w14:paraId="03BE5A44" w14:textId="77777777" w:rsidR="002517D6" w:rsidRDefault="002517D6">
          <w:pPr>
            <w:autoSpaceDE w:val="0"/>
            <w:autoSpaceDN w:val="0"/>
            <w:ind w:hanging="480"/>
            <w:divId w:val="1307128480"/>
            <w:rPr>
              <w:rFonts w:eastAsia="Times New Roman"/>
            </w:rPr>
          </w:pPr>
          <w:r>
            <w:rPr>
              <w:rFonts w:eastAsia="Times New Roman"/>
            </w:rPr>
            <w:t xml:space="preserve">Nações Unidas Brasil. ([s.d.]). </w:t>
          </w:r>
          <w:r>
            <w:rPr>
              <w:rFonts w:eastAsia="Times New Roman"/>
              <w:i/>
              <w:iCs/>
            </w:rPr>
            <w:t>ODS - Objetivos de Desenvolvimento Sustentável</w:t>
          </w:r>
          <w:r>
            <w:rPr>
              <w:rFonts w:eastAsia="Times New Roman"/>
            </w:rPr>
            <w:t>. Recuperado 12 de abril de 2024, de https://brasil.un.org/pt-br/sdgs</w:t>
          </w:r>
        </w:p>
        <w:p w14:paraId="38999787" w14:textId="77777777" w:rsidR="002517D6" w:rsidRDefault="002517D6">
          <w:pPr>
            <w:autoSpaceDE w:val="0"/>
            <w:autoSpaceDN w:val="0"/>
            <w:ind w:hanging="480"/>
            <w:divId w:val="734743822"/>
            <w:rPr>
              <w:rFonts w:eastAsia="Times New Roman"/>
            </w:rPr>
          </w:pPr>
          <w:proofErr w:type="spellStart"/>
          <w:r>
            <w:rPr>
              <w:rFonts w:eastAsia="Times New Roman"/>
            </w:rPr>
            <w:t>Savone</w:t>
          </w:r>
          <w:proofErr w:type="spellEnd"/>
          <w:r>
            <w:rPr>
              <w:rFonts w:eastAsia="Times New Roman"/>
            </w:rPr>
            <w:t xml:space="preserve">, M., &amp; Rodrigues, M. (2022). Vista do Feminino: o caminho para a igualdade de oportunidades de trabalho. </w:t>
          </w:r>
          <w:r>
            <w:rPr>
              <w:rFonts w:eastAsia="Times New Roman"/>
              <w:i/>
              <w:iCs/>
            </w:rPr>
            <w:t>Recape</w:t>
          </w:r>
          <w:r>
            <w:rPr>
              <w:rFonts w:eastAsia="Times New Roman"/>
            </w:rPr>
            <w:t xml:space="preserve">, </w:t>
          </w:r>
          <w:r>
            <w:rPr>
              <w:rFonts w:eastAsia="Times New Roman"/>
              <w:i/>
              <w:iCs/>
            </w:rPr>
            <w:t>12</w:t>
          </w:r>
          <w:r>
            <w:rPr>
              <w:rFonts w:eastAsia="Times New Roman"/>
            </w:rPr>
            <w:t>(1). https://revistas.pucsp.br/index.php/ReCaPe/article/view/48727/38503</w:t>
          </w:r>
        </w:p>
        <w:p w14:paraId="7756F20D" w14:textId="77777777" w:rsidR="002517D6" w:rsidRDefault="002517D6">
          <w:pPr>
            <w:autoSpaceDE w:val="0"/>
            <w:autoSpaceDN w:val="0"/>
            <w:ind w:hanging="480"/>
            <w:divId w:val="1282883089"/>
            <w:rPr>
              <w:rFonts w:eastAsia="Times New Roman"/>
            </w:rPr>
          </w:pPr>
          <w:r>
            <w:rPr>
              <w:rFonts w:eastAsia="Times New Roman"/>
            </w:rPr>
            <w:t xml:space="preserve">SEBRAE. (2022, novembro 24). </w:t>
          </w:r>
          <w:r>
            <w:rPr>
              <w:rFonts w:eastAsia="Times New Roman"/>
              <w:i/>
              <w:iCs/>
            </w:rPr>
            <w:t>Qual a importância da diversidade e da inclusão para sua empresa</w:t>
          </w:r>
          <w:r>
            <w:rPr>
              <w:rFonts w:eastAsia="Times New Roman"/>
            </w:rPr>
            <w:t xml:space="preserve">. SEBRAE </w:t>
          </w:r>
          <w:proofErr w:type="gramStart"/>
          <w:r>
            <w:rPr>
              <w:rFonts w:eastAsia="Times New Roman"/>
            </w:rPr>
            <w:t>-  MERCADO</w:t>
          </w:r>
          <w:proofErr w:type="gramEnd"/>
          <w:r>
            <w:rPr>
              <w:rFonts w:eastAsia="Times New Roman"/>
            </w:rPr>
            <w:t xml:space="preserve"> E VENDAS | NEGÓCIOS DIGITAIS. https://sebrae.com.br/sites/PortalSebrae/artigos/qual-a-importancia-da-diversidade-e-da-inclusao-para-sua-empresa,c624add470aa4810VgnVCM100000d701210aRCRD</w:t>
          </w:r>
        </w:p>
        <w:p w14:paraId="5D90DF05" w14:textId="77777777" w:rsidR="002517D6" w:rsidRDefault="002517D6">
          <w:pPr>
            <w:autoSpaceDE w:val="0"/>
            <w:autoSpaceDN w:val="0"/>
            <w:ind w:hanging="480"/>
            <w:divId w:val="747464659"/>
            <w:rPr>
              <w:rFonts w:eastAsia="Times New Roman"/>
            </w:rPr>
          </w:pPr>
          <w:proofErr w:type="spellStart"/>
          <w:r>
            <w:rPr>
              <w:rFonts w:eastAsia="Times New Roman"/>
            </w:rPr>
            <w:t>Soranz</w:t>
          </w:r>
          <w:proofErr w:type="spellEnd"/>
          <w:r>
            <w:rPr>
              <w:rFonts w:eastAsia="Times New Roman"/>
            </w:rPr>
            <w:t xml:space="preserve">, R. F., </w:t>
          </w:r>
          <w:proofErr w:type="spellStart"/>
          <w:r>
            <w:rPr>
              <w:rFonts w:eastAsia="Times New Roman"/>
            </w:rPr>
            <w:t>Palhavã</w:t>
          </w:r>
          <w:proofErr w:type="spellEnd"/>
          <w:r>
            <w:rPr>
              <w:rFonts w:eastAsia="Times New Roman"/>
            </w:rPr>
            <w:t xml:space="preserve">, C. T., Da Rocha, M. P., Da Silva, Á. N., &amp; Andrade, C. de J. (2023). A RELAÇÃO ENTRE PRÁTICAS DE GESTÃO DA DIVERSIDADE E A PERCEPÇÃO DE DESEMPENHO EM INOVAÇÃO: UM ESTUDO EM EMPRESAS BRASILEIRAS. </w:t>
          </w:r>
          <w:r>
            <w:rPr>
              <w:rFonts w:eastAsia="Times New Roman"/>
              <w:i/>
              <w:iCs/>
            </w:rPr>
            <w:t>REVISTA FOCO</w:t>
          </w:r>
          <w:r>
            <w:rPr>
              <w:rFonts w:eastAsia="Times New Roman"/>
            </w:rPr>
            <w:t xml:space="preserve">, </w:t>
          </w:r>
          <w:r>
            <w:rPr>
              <w:rFonts w:eastAsia="Times New Roman"/>
              <w:i/>
              <w:iCs/>
            </w:rPr>
            <w:t>16</w:t>
          </w:r>
          <w:r>
            <w:rPr>
              <w:rFonts w:eastAsia="Times New Roman"/>
            </w:rPr>
            <w:t>(8), e2430. https://doi.org/10.54751/revistafoco.v16n8-027</w:t>
          </w:r>
        </w:p>
        <w:p w14:paraId="19C8BE3A" w14:textId="77777777" w:rsidR="002517D6" w:rsidRDefault="002517D6">
          <w:pPr>
            <w:autoSpaceDE w:val="0"/>
            <w:autoSpaceDN w:val="0"/>
            <w:ind w:hanging="480"/>
            <w:divId w:val="398480010"/>
            <w:rPr>
              <w:rFonts w:eastAsia="Times New Roman"/>
            </w:rPr>
          </w:pPr>
          <w:r>
            <w:rPr>
              <w:rFonts w:eastAsia="Times New Roman"/>
            </w:rPr>
            <w:t xml:space="preserve">UOL. (2024, fevereiro 1). </w:t>
          </w:r>
          <w:r>
            <w:rPr>
              <w:rFonts w:eastAsia="Times New Roman"/>
              <w:i/>
              <w:iCs/>
            </w:rPr>
            <w:t>IBM é processada por barrar candidatos mineiros em seleção de emprego</w:t>
          </w:r>
          <w:r>
            <w:rPr>
              <w:rFonts w:eastAsia="Times New Roman"/>
            </w:rPr>
            <w:t>. UOL - Economia, São Paulo. https://economia.uol.com.br/noticias/redacao/2024/02/01/ibm-e-processada-por-discriminar-candidatos-mineiros-em-processo-seletivo.htm</w:t>
          </w:r>
        </w:p>
        <w:p w14:paraId="781BA2B4" w14:textId="453670C4" w:rsidR="00F22114" w:rsidRPr="00F22114" w:rsidRDefault="002517D6" w:rsidP="00F22114">
          <w:r>
            <w:rPr>
              <w:rFonts w:eastAsia="Times New Roman"/>
            </w:rPr>
            <w:t> </w:t>
          </w:r>
        </w:p>
      </w:sdtContent>
    </w:sdt>
    <w:p w14:paraId="6CCF5EE1" w14:textId="1D710F42" w:rsidR="004865DA" w:rsidRDefault="00F22114" w:rsidP="00F22114">
      <w:pPr>
        <w:pStyle w:val="Ttulo1"/>
      </w:pPr>
      <w:r>
        <w:t>APÊNDICE:</w:t>
      </w:r>
    </w:p>
    <w:p w14:paraId="371EBA9F" w14:textId="1ECF24AD" w:rsidR="00301857" w:rsidRPr="00301857" w:rsidRDefault="00301857" w:rsidP="00301857">
      <w:pPr>
        <w:pStyle w:val="Ttulo2"/>
      </w:pPr>
      <w:r>
        <w:t>Códigos do ETL</w:t>
      </w:r>
    </w:p>
    <w:p w14:paraId="41BBAD62" w14:textId="1261D228" w:rsidR="00EE56CC" w:rsidRDefault="00EE56CC" w:rsidP="00152011">
      <w:pPr>
        <w:pStyle w:val="Ttulo2"/>
      </w:pPr>
      <w:r>
        <w:t>Participação</w:t>
      </w:r>
      <w:r w:rsidR="00152011">
        <w:t xml:space="preserve"> do grupo</w:t>
      </w:r>
      <w:r>
        <w:t>:</w:t>
      </w:r>
    </w:p>
    <w:p w14:paraId="4BFAAE0A" w14:textId="055266C1" w:rsidR="00EE56CC" w:rsidRDefault="00EE56CC" w:rsidP="00EE56CC">
      <w:r>
        <w:t>Levantamento Bibliográfico: Amanda e Maurício G.</w:t>
      </w:r>
    </w:p>
    <w:p w14:paraId="448E8382" w14:textId="0E443592" w:rsidR="00EE56CC" w:rsidRDefault="00EE56CC" w:rsidP="00EE56CC">
      <w:r>
        <w:t xml:space="preserve">ETL: </w:t>
      </w:r>
    </w:p>
    <w:p w14:paraId="3FA84EAB" w14:textId="47D1C536" w:rsidR="00152011" w:rsidRDefault="00152011" w:rsidP="00EE56CC">
      <w:r>
        <w:t>Conexão do banco de dados:</w:t>
      </w:r>
    </w:p>
    <w:p w14:paraId="7A7B0D58" w14:textId="55878B12" w:rsidR="00152011" w:rsidRDefault="00152011" w:rsidP="00EE56CC">
      <w:r>
        <w:t>Análise dos dados:</w:t>
      </w:r>
    </w:p>
    <w:p w14:paraId="3076ED2A" w14:textId="36E0E7EB" w:rsidR="00152011" w:rsidRDefault="00152011" w:rsidP="00EE56CC">
      <w:r>
        <w:t>Análises estatísticas:</w:t>
      </w:r>
    </w:p>
    <w:p w14:paraId="0C173BFA" w14:textId="3D51E6B9" w:rsidR="004423C0" w:rsidRDefault="004423C0" w:rsidP="00EE56CC">
      <w:r>
        <w:t>Elaboração da Apresentação:</w:t>
      </w:r>
    </w:p>
    <w:p w14:paraId="314162FE" w14:textId="096DEABB" w:rsidR="004423C0" w:rsidRDefault="004423C0" w:rsidP="00EE56CC">
      <w:r>
        <w:t>Elaboração da Documentação:</w:t>
      </w:r>
    </w:p>
    <w:p w14:paraId="290A6A32" w14:textId="3704F353" w:rsidR="004423C0" w:rsidRDefault="004423C0" w:rsidP="00EE56CC">
      <w:r>
        <w:t>Elaboração do Relatório Técnico:</w:t>
      </w:r>
    </w:p>
    <w:p w14:paraId="17797D92" w14:textId="06D9AD19" w:rsidR="00152011" w:rsidRDefault="004423C0" w:rsidP="00EE56CC">
      <w:r>
        <w:t>Ajuste estético dos materiais entregáveis:</w:t>
      </w:r>
    </w:p>
    <w:p w14:paraId="5C8AA60C" w14:textId="19554604" w:rsidR="004423C0" w:rsidRDefault="004423C0" w:rsidP="00EE56CC">
      <w:r>
        <w:t>...</w:t>
      </w:r>
    </w:p>
    <w:p w14:paraId="09955F88" w14:textId="77777777" w:rsidR="004423C0" w:rsidRDefault="004423C0" w:rsidP="00EE56CC"/>
    <w:p w14:paraId="255BA194" w14:textId="77777777" w:rsidR="00152011" w:rsidRPr="00EE56CC" w:rsidRDefault="00152011" w:rsidP="00EE56CC"/>
    <w:sectPr w:rsidR="00152011" w:rsidRPr="00EE56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A514F" w14:textId="77777777" w:rsidR="00F25F91" w:rsidRDefault="00F25F91" w:rsidP="00D26EFF">
      <w:pPr>
        <w:spacing w:after="0" w:line="240" w:lineRule="auto"/>
      </w:pPr>
      <w:r>
        <w:separator/>
      </w:r>
    </w:p>
  </w:endnote>
  <w:endnote w:type="continuationSeparator" w:id="0">
    <w:p w14:paraId="72D75D0A" w14:textId="77777777" w:rsidR="00F25F91" w:rsidRDefault="00F25F91" w:rsidP="00D26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4DC49" w14:textId="77777777" w:rsidR="00F25F91" w:rsidRDefault="00F25F91" w:rsidP="00D26EFF">
      <w:pPr>
        <w:spacing w:after="0" w:line="240" w:lineRule="auto"/>
      </w:pPr>
      <w:r>
        <w:separator/>
      </w:r>
    </w:p>
  </w:footnote>
  <w:footnote w:type="continuationSeparator" w:id="0">
    <w:p w14:paraId="3172312A" w14:textId="77777777" w:rsidR="00F25F91" w:rsidRDefault="00F25F91" w:rsidP="00D26EFF">
      <w:pPr>
        <w:spacing w:after="0" w:line="240" w:lineRule="auto"/>
      </w:pPr>
      <w:r>
        <w:continuationSeparator/>
      </w:r>
    </w:p>
  </w:footnote>
  <w:footnote w:id="1">
    <w:p w14:paraId="20D7C10C" w14:textId="1DB5F985" w:rsidR="006A129D" w:rsidRDefault="006A129D" w:rsidP="006A129D">
      <w:pPr>
        <w:pStyle w:val="Rodap"/>
      </w:pPr>
      <w:r>
        <w:rPr>
          <w:rStyle w:val="Refdenotaderodap"/>
        </w:rPr>
        <w:footnoteRef/>
      </w:r>
      <w:r>
        <w:t xml:space="preserve"> Vale ressaltar que não se trata apenas de minorias numéricas, mas de grupos de indivíduos às margens do poder público e da sociedade.</w:t>
      </w:r>
    </w:p>
  </w:footnote>
  <w:footnote w:id="2">
    <w:p w14:paraId="2179E83E" w14:textId="18A5E9B0" w:rsidR="00AB3D46" w:rsidRDefault="00AB3D46" w:rsidP="00AB3D46">
      <w:pPr>
        <w:pStyle w:val="Rodap"/>
      </w:pPr>
      <w:r>
        <w:rPr>
          <w:rStyle w:val="Refdenotaderodap"/>
        </w:rPr>
        <w:footnoteRef/>
      </w:r>
      <w:r>
        <w:t xml:space="preserve">   ESG é um conjunto de critérios que ajudam a mediar a sustentabilidade, impacto social e compliance de uma empresa, através de relatórios.</w:t>
      </w:r>
    </w:p>
    <w:p w14:paraId="04F80723" w14:textId="5CCF52BC" w:rsidR="00AB3D46" w:rsidRDefault="00AB3D46">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EC5"/>
    <w:multiLevelType w:val="hybridMultilevel"/>
    <w:tmpl w:val="9FFCF5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2D0D62"/>
    <w:multiLevelType w:val="hybridMultilevel"/>
    <w:tmpl w:val="363C23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025A5F"/>
    <w:multiLevelType w:val="hybridMultilevel"/>
    <w:tmpl w:val="794618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C0E5170"/>
    <w:multiLevelType w:val="hybridMultilevel"/>
    <w:tmpl w:val="3F4821FC"/>
    <w:lvl w:ilvl="0" w:tplc="042A14C6">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E6D5E27"/>
    <w:multiLevelType w:val="hybridMultilevel"/>
    <w:tmpl w:val="A6220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4982925">
    <w:abstractNumId w:val="3"/>
  </w:num>
  <w:num w:numId="2" w16cid:durableId="44836763">
    <w:abstractNumId w:val="2"/>
  </w:num>
  <w:num w:numId="3" w16cid:durableId="75396397">
    <w:abstractNumId w:val="1"/>
  </w:num>
  <w:num w:numId="4" w16cid:durableId="1212351881">
    <w:abstractNumId w:val="4"/>
  </w:num>
  <w:num w:numId="5" w16cid:durableId="32678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14"/>
    <w:rsid w:val="00030CDB"/>
    <w:rsid w:val="001007C2"/>
    <w:rsid w:val="00152011"/>
    <w:rsid w:val="00164C68"/>
    <w:rsid w:val="0019135D"/>
    <w:rsid w:val="00191B4A"/>
    <w:rsid w:val="001E52D4"/>
    <w:rsid w:val="002517D6"/>
    <w:rsid w:val="002935B7"/>
    <w:rsid w:val="00297939"/>
    <w:rsid w:val="002F6CBF"/>
    <w:rsid w:val="00301857"/>
    <w:rsid w:val="00354BEB"/>
    <w:rsid w:val="004423C0"/>
    <w:rsid w:val="00446374"/>
    <w:rsid w:val="004865DA"/>
    <w:rsid w:val="004C4319"/>
    <w:rsid w:val="004F11BB"/>
    <w:rsid w:val="005011CE"/>
    <w:rsid w:val="0053354F"/>
    <w:rsid w:val="00541704"/>
    <w:rsid w:val="00542929"/>
    <w:rsid w:val="00570581"/>
    <w:rsid w:val="00587C22"/>
    <w:rsid w:val="005C75F2"/>
    <w:rsid w:val="00616848"/>
    <w:rsid w:val="006177AF"/>
    <w:rsid w:val="006A129D"/>
    <w:rsid w:val="006C3CB6"/>
    <w:rsid w:val="006D4A32"/>
    <w:rsid w:val="007603FC"/>
    <w:rsid w:val="007D1DF1"/>
    <w:rsid w:val="007E10A0"/>
    <w:rsid w:val="007F0A07"/>
    <w:rsid w:val="008A0CEB"/>
    <w:rsid w:val="008A3B40"/>
    <w:rsid w:val="0092440D"/>
    <w:rsid w:val="0093390D"/>
    <w:rsid w:val="00945BE0"/>
    <w:rsid w:val="00963FB1"/>
    <w:rsid w:val="00A01F0B"/>
    <w:rsid w:val="00AA059A"/>
    <w:rsid w:val="00AB3D46"/>
    <w:rsid w:val="00AE512C"/>
    <w:rsid w:val="00B219C5"/>
    <w:rsid w:val="00BF775A"/>
    <w:rsid w:val="00C57645"/>
    <w:rsid w:val="00C94406"/>
    <w:rsid w:val="00D26EFF"/>
    <w:rsid w:val="00D5336F"/>
    <w:rsid w:val="00DF2DBE"/>
    <w:rsid w:val="00E12A89"/>
    <w:rsid w:val="00E33077"/>
    <w:rsid w:val="00EE56CC"/>
    <w:rsid w:val="00F22114"/>
    <w:rsid w:val="00F25F91"/>
    <w:rsid w:val="00FB5C04"/>
    <w:rsid w:val="00FD431D"/>
    <w:rsid w:val="00FF02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41ED"/>
  <w15:chartTrackingRefBased/>
  <w15:docId w15:val="{0E67DE52-C74E-49BA-A45D-2EADA7A3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114"/>
    <w:pPr>
      <w:jc w:val="both"/>
    </w:pPr>
  </w:style>
  <w:style w:type="paragraph" w:styleId="Ttulo1">
    <w:name w:val="heading 1"/>
    <w:basedOn w:val="Normal"/>
    <w:next w:val="Normal"/>
    <w:link w:val="Ttulo1Char"/>
    <w:uiPriority w:val="9"/>
    <w:qFormat/>
    <w:rsid w:val="00F22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22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221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F221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221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221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221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221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2211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211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2211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2211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F2211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2211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2211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2211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2211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22114"/>
    <w:rPr>
      <w:rFonts w:eastAsiaTheme="majorEastAsia" w:cstheme="majorBidi"/>
      <w:color w:val="272727" w:themeColor="text1" w:themeTint="D8"/>
    </w:rPr>
  </w:style>
  <w:style w:type="paragraph" w:styleId="Ttulo">
    <w:name w:val="Title"/>
    <w:basedOn w:val="Normal"/>
    <w:next w:val="Normal"/>
    <w:link w:val="TtuloChar"/>
    <w:uiPriority w:val="10"/>
    <w:qFormat/>
    <w:rsid w:val="00F22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221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2211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2211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22114"/>
    <w:pPr>
      <w:spacing w:before="160"/>
      <w:jc w:val="center"/>
    </w:pPr>
    <w:rPr>
      <w:i/>
      <w:iCs/>
      <w:color w:val="404040" w:themeColor="text1" w:themeTint="BF"/>
    </w:rPr>
  </w:style>
  <w:style w:type="character" w:customStyle="1" w:styleId="CitaoChar">
    <w:name w:val="Citação Char"/>
    <w:basedOn w:val="Fontepargpadro"/>
    <w:link w:val="Citao"/>
    <w:uiPriority w:val="29"/>
    <w:rsid w:val="00F22114"/>
    <w:rPr>
      <w:i/>
      <w:iCs/>
      <w:color w:val="404040" w:themeColor="text1" w:themeTint="BF"/>
    </w:rPr>
  </w:style>
  <w:style w:type="paragraph" w:styleId="PargrafodaLista">
    <w:name w:val="List Paragraph"/>
    <w:basedOn w:val="Normal"/>
    <w:uiPriority w:val="34"/>
    <w:qFormat/>
    <w:rsid w:val="00F22114"/>
    <w:pPr>
      <w:ind w:left="720"/>
      <w:contextualSpacing/>
    </w:pPr>
  </w:style>
  <w:style w:type="character" w:styleId="nfaseIntensa">
    <w:name w:val="Intense Emphasis"/>
    <w:basedOn w:val="Fontepargpadro"/>
    <w:uiPriority w:val="21"/>
    <w:qFormat/>
    <w:rsid w:val="00F22114"/>
    <w:rPr>
      <w:i/>
      <w:iCs/>
      <w:color w:val="0F4761" w:themeColor="accent1" w:themeShade="BF"/>
    </w:rPr>
  </w:style>
  <w:style w:type="paragraph" w:styleId="CitaoIntensa">
    <w:name w:val="Intense Quote"/>
    <w:basedOn w:val="Normal"/>
    <w:next w:val="Normal"/>
    <w:link w:val="CitaoIntensaChar"/>
    <w:uiPriority w:val="30"/>
    <w:qFormat/>
    <w:rsid w:val="00F22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22114"/>
    <w:rPr>
      <w:i/>
      <w:iCs/>
      <w:color w:val="0F4761" w:themeColor="accent1" w:themeShade="BF"/>
    </w:rPr>
  </w:style>
  <w:style w:type="character" w:styleId="RefernciaIntensa">
    <w:name w:val="Intense Reference"/>
    <w:basedOn w:val="Fontepargpadro"/>
    <w:uiPriority w:val="32"/>
    <w:qFormat/>
    <w:rsid w:val="00F22114"/>
    <w:rPr>
      <w:b/>
      <w:bCs/>
      <w:smallCaps/>
      <w:color w:val="0F4761" w:themeColor="accent1" w:themeShade="BF"/>
      <w:spacing w:val="5"/>
    </w:rPr>
  </w:style>
  <w:style w:type="character" w:styleId="Hyperlink">
    <w:name w:val="Hyperlink"/>
    <w:basedOn w:val="Fontepargpadro"/>
    <w:uiPriority w:val="99"/>
    <w:unhideWhenUsed/>
    <w:rsid w:val="00F22114"/>
    <w:rPr>
      <w:color w:val="467886" w:themeColor="hyperlink"/>
      <w:u w:val="single"/>
    </w:rPr>
  </w:style>
  <w:style w:type="character" w:styleId="MenoPendente">
    <w:name w:val="Unresolved Mention"/>
    <w:basedOn w:val="Fontepargpadro"/>
    <w:uiPriority w:val="99"/>
    <w:semiHidden/>
    <w:unhideWhenUsed/>
    <w:rsid w:val="00F22114"/>
    <w:rPr>
      <w:color w:val="605E5C"/>
      <w:shd w:val="clear" w:color="auto" w:fill="E1DFDD"/>
    </w:rPr>
  </w:style>
  <w:style w:type="character" w:styleId="TextodoEspaoReservado">
    <w:name w:val="Placeholder Text"/>
    <w:basedOn w:val="Fontepargpadro"/>
    <w:uiPriority w:val="99"/>
    <w:semiHidden/>
    <w:rsid w:val="0093390D"/>
    <w:rPr>
      <w:color w:val="666666"/>
    </w:rPr>
  </w:style>
  <w:style w:type="paragraph" w:styleId="Cabealho">
    <w:name w:val="header"/>
    <w:basedOn w:val="Normal"/>
    <w:link w:val="CabealhoChar"/>
    <w:uiPriority w:val="99"/>
    <w:unhideWhenUsed/>
    <w:rsid w:val="00D26EF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6EFF"/>
  </w:style>
  <w:style w:type="paragraph" w:styleId="Rodap">
    <w:name w:val="footer"/>
    <w:basedOn w:val="Normal"/>
    <w:link w:val="RodapChar"/>
    <w:uiPriority w:val="99"/>
    <w:unhideWhenUsed/>
    <w:rsid w:val="00D26EFF"/>
    <w:pPr>
      <w:tabs>
        <w:tab w:val="center" w:pos="4252"/>
        <w:tab w:val="right" w:pos="8504"/>
      </w:tabs>
      <w:spacing w:after="0" w:line="240" w:lineRule="auto"/>
    </w:pPr>
  </w:style>
  <w:style w:type="character" w:customStyle="1" w:styleId="RodapChar">
    <w:name w:val="Rodapé Char"/>
    <w:basedOn w:val="Fontepargpadro"/>
    <w:link w:val="Rodap"/>
    <w:uiPriority w:val="99"/>
    <w:rsid w:val="00D26EFF"/>
  </w:style>
  <w:style w:type="paragraph" w:styleId="Textodenotaderodap">
    <w:name w:val="footnote text"/>
    <w:basedOn w:val="Normal"/>
    <w:link w:val="TextodenotaderodapChar"/>
    <w:uiPriority w:val="99"/>
    <w:semiHidden/>
    <w:unhideWhenUsed/>
    <w:rsid w:val="00AB3D4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B3D46"/>
    <w:rPr>
      <w:sz w:val="20"/>
      <w:szCs w:val="20"/>
    </w:rPr>
  </w:style>
  <w:style w:type="character" w:styleId="Refdenotaderodap">
    <w:name w:val="footnote reference"/>
    <w:basedOn w:val="Fontepargpadro"/>
    <w:uiPriority w:val="99"/>
    <w:semiHidden/>
    <w:unhideWhenUsed/>
    <w:rsid w:val="00AB3D46"/>
    <w:rPr>
      <w:vertAlign w:val="superscript"/>
    </w:rPr>
  </w:style>
  <w:style w:type="table" w:styleId="Tabelacomgrade">
    <w:name w:val="Table Grid"/>
    <w:basedOn w:val="Tabelanormal"/>
    <w:uiPriority w:val="39"/>
    <w:rsid w:val="00760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1007C2"/>
  </w:style>
  <w:style w:type="paragraph" w:styleId="SemEspaamento">
    <w:name w:val="No Spacing"/>
    <w:uiPriority w:val="1"/>
    <w:qFormat/>
    <w:rsid w:val="00446374"/>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0571">
      <w:bodyDiv w:val="1"/>
      <w:marLeft w:val="0"/>
      <w:marRight w:val="0"/>
      <w:marTop w:val="0"/>
      <w:marBottom w:val="0"/>
      <w:divBdr>
        <w:top w:val="none" w:sz="0" w:space="0" w:color="auto"/>
        <w:left w:val="none" w:sz="0" w:space="0" w:color="auto"/>
        <w:bottom w:val="none" w:sz="0" w:space="0" w:color="auto"/>
        <w:right w:val="none" w:sz="0" w:space="0" w:color="auto"/>
      </w:divBdr>
      <w:divsChild>
        <w:div w:id="1983460965">
          <w:marLeft w:val="480"/>
          <w:marRight w:val="0"/>
          <w:marTop w:val="0"/>
          <w:marBottom w:val="0"/>
          <w:divBdr>
            <w:top w:val="none" w:sz="0" w:space="0" w:color="auto"/>
            <w:left w:val="none" w:sz="0" w:space="0" w:color="auto"/>
            <w:bottom w:val="none" w:sz="0" w:space="0" w:color="auto"/>
            <w:right w:val="none" w:sz="0" w:space="0" w:color="auto"/>
          </w:divBdr>
        </w:div>
        <w:div w:id="1094978983">
          <w:marLeft w:val="480"/>
          <w:marRight w:val="0"/>
          <w:marTop w:val="0"/>
          <w:marBottom w:val="0"/>
          <w:divBdr>
            <w:top w:val="none" w:sz="0" w:space="0" w:color="auto"/>
            <w:left w:val="none" w:sz="0" w:space="0" w:color="auto"/>
            <w:bottom w:val="none" w:sz="0" w:space="0" w:color="auto"/>
            <w:right w:val="none" w:sz="0" w:space="0" w:color="auto"/>
          </w:divBdr>
        </w:div>
      </w:divsChild>
    </w:div>
    <w:div w:id="57945945">
      <w:bodyDiv w:val="1"/>
      <w:marLeft w:val="0"/>
      <w:marRight w:val="0"/>
      <w:marTop w:val="0"/>
      <w:marBottom w:val="0"/>
      <w:divBdr>
        <w:top w:val="none" w:sz="0" w:space="0" w:color="auto"/>
        <w:left w:val="none" w:sz="0" w:space="0" w:color="auto"/>
        <w:bottom w:val="none" w:sz="0" w:space="0" w:color="auto"/>
        <w:right w:val="none" w:sz="0" w:space="0" w:color="auto"/>
      </w:divBdr>
      <w:divsChild>
        <w:div w:id="1206680753">
          <w:marLeft w:val="480"/>
          <w:marRight w:val="0"/>
          <w:marTop w:val="0"/>
          <w:marBottom w:val="0"/>
          <w:divBdr>
            <w:top w:val="none" w:sz="0" w:space="0" w:color="auto"/>
            <w:left w:val="none" w:sz="0" w:space="0" w:color="auto"/>
            <w:bottom w:val="none" w:sz="0" w:space="0" w:color="auto"/>
            <w:right w:val="none" w:sz="0" w:space="0" w:color="auto"/>
          </w:divBdr>
        </w:div>
        <w:div w:id="105782937">
          <w:marLeft w:val="480"/>
          <w:marRight w:val="0"/>
          <w:marTop w:val="0"/>
          <w:marBottom w:val="0"/>
          <w:divBdr>
            <w:top w:val="none" w:sz="0" w:space="0" w:color="auto"/>
            <w:left w:val="none" w:sz="0" w:space="0" w:color="auto"/>
            <w:bottom w:val="none" w:sz="0" w:space="0" w:color="auto"/>
            <w:right w:val="none" w:sz="0" w:space="0" w:color="auto"/>
          </w:divBdr>
        </w:div>
        <w:div w:id="1610968160">
          <w:marLeft w:val="480"/>
          <w:marRight w:val="0"/>
          <w:marTop w:val="0"/>
          <w:marBottom w:val="0"/>
          <w:divBdr>
            <w:top w:val="none" w:sz="0" w:space="0" w:color="auto"/>
            <w:left w:val="none" w:sz="0" w:space="0" w:color="auto"/>
            <w:bottom w:val="none" w:sz="0" w:space="0" w:color="auto"/>
            <w:right w:val="none" w:sz="0" w:space="0" w:color="auto"/>
          </w:divBdr>
        </w:div>
        <w:div w:id="504439986">
          <w:marLeft w:val="480"/>
          <w:marRight w:val="0"/>
          <w:marTop w:val="0"/>
          <w:marBottom w:val="0"/>
          <w:divBdr>
            <w:top w:val="none" w:sz="0" w:space="0" w:color="auto"/>
            <w:left w:val="none" w:sz="0" w:space="0" w:color="auto"/>
            <w:bottom w:val="none" w:sz="0" w:space="0" w:color="auto"/>
            <w:right w:val="none" w:sz="0" w:space="0" w:color="auto"/>
          </w:divBdr>
        </w:div>
        <w:div w:id="1118137500">
          <w:marLeft w:val="480"/>
          <w:marRight w:val="0"/>
          <w:marTop w:val="0"/>
          <w:marBottom w:val="0"/>
          <w:divBdr>
            <w:top w:val="none" w:sz="0" w:space="0" w:color="auto"/>
            <w:left w:val="none" w:sz="0" w:space="0" w:color="auto"/>
            <w:bottom w:val="none" w:sz="0" w:space="0" w:color="auto"/>
            <w:right w:val="none" w:sz="0" w:space="0" w:color="auto"/>
          </w:divBdr>
        </w:div>
        <w:div w:id="1431778080">
          <w:marLeft w:val="480"/>
          <w:marRight w:val="0"/>
          <w:marTop w:val="0"/>
          <w:marBottom w:val="0"/>
          <w:divBdr>
            <w:top w:val="none" w:sz="0" w:space="0" w:color="auto"/>
            <w:left w:val="none" w:sz="0" w:space="0" w:color="auto"/>
            <w:bottom w:val="none" w:sz="0" w:space="0" w:color="auto"/>
            <w:right w:val="none" w:sz="0" w:space="0" w:color="auto"/>
          </w:divBdr>
        </w:div>
        <w:div w:id="1548640144">
          <w:marLeft w:val="480"/>
          <w:marRight w:val="0"/>
          <w:marTop w:val="0"/>
          <w:marBottom w:val="0"/>
          <w:divBdr>
            <w:top w:val="none" w:sz="0" w:space="0" w:color="auto"/>
            <w:left w:val="none" w:sz="0" w:space="0" w:color="auto"/>
            <w:bottom w:val="none" w:sz="0" w:space="0" w:color="auto"/>
            <w:right w:val="none" w:sz="0" w:space="0" w:color="auto"/>
          </w:divBdr>
        </w:div>
        <w:div w:id="726687853">
          <w:marLeft w:val="480"/>
          <w:marRight w:val="0"/>
          <w:marTop w:val="0"/>
          <w:marBottom w:val="0"/>
          <w:divBdr>
            <w:top w:val="none" w:sz="0" w:space="0" w:color="auto"/>
            <w:left w:val="none" w:sz="0" w:space="0" w:color="auto"/>
            <w:bottom w:val="none" w:sz="0" w:space="0" w:color="auto"/>
            <w:right w:val="none" w:sz="0" w:space="0" w:color="auto"/>
          </w:divBdr>
        </w:div>
        <w:div w:id="350768698">
          <w:marLeft w:val="480"/>
          <w:marRight w:val="0"/>
          <w:marTop w:val="0"/>
          <w:marBottom w:val="0"/>
          <w:divBdr>
            <w:top w:val="none" w:sz="0" w:space="0" w:color="auto"/>
            <w:left w:val="none" w:sz="0" w:space="0" w:color="auto"/>
            <w:bottom w:val="none" w:sz="0" w:space="0" w:color="auto"/>
            <w:right w:val="none" w:sz="0" w:space="0" w:color="auto"/>
          </w:divBdr>
        </w:div>
        <w:div w:id="941180821">
          <w:marLeft w:val="480"/>
          <w:marRight w:val="0"/>
          <w:marTop w:val="0"/>
          <w:marBottom w:val="0"/>
          <w:divBdr>
            <w:top w:val="none" w:sz="0" w:space="0" w:color="auto"/>
            <w:left w:val="none" w:sz="0" w:space="0" w:color="auto"/>
            <w:bottom w:val="none" w:sz="0" w:space="0" w:color="auto"/>
            <w:right w:val="none" w:sz="0" w:space="0" w:color="auto"/>
          </w:divBdr>
        </w:div>
      </w:divsChild>
    </w:div>
    <w:div w:id="68189560">
      <w:bodyDiv w:val="1"/>
      <w:marLeft w:val="0"/>
      <w:marRight w:val="0"/>
      <w:marTop w:val="0"/>
      <w:marBottom w:val="0"/>
      <w:divBdr>
        <w:top w:val="none" w:sz="0" w:space="0" w:color="auto"/>
        <w:left w:val="none" w:sz="0" w:space="0" w:color="auto"/>
        <w:bottom w:val="none" w:sz="0" w:space="0" w:color="auto"/>
        <w:right w:val="none" w:sz="0" w:space="0" w:color="auto"/>
      </w:divBdr>
    </w:div>
    <w:div w:id="85855885">
      <w:bodyDiv w:val="1"/>
      <w:marLeft w:val="0"/>
      <w:marRight w:val="0"/>
      <w:marTop w:val="0"/>
      <w:marBottom w:val="0"/>
      <w:divBdr>
        <w:top w:val="none" w:sz="0" w:space="0" w:color="auto"/>
        <w:left w:val="none" w:sz="0" w:space="0" w:color="auto"/>
        <w:bottom w:val="none" w:sz="0" w:space="0" w:color="auto"/>
        <w:right w:val="none" w:sz="0" w:space="0" w:color="auto"/>
      </w:divBdr>
      <w:divsChild>
        <w:div w:id="998463679">
          <w:marLeft w:val="480"/>
          <w:marRight w:val="0"/>
          <w:marTop w:val="0"/>
          <w:marBottom w:val="0"/>
          <w:divBdr>
            <w:top w:val="none" w:sz="0" w:space="0" w:color="auto"/>
            <w:left w:val="none" w:sz="0" w:space="0" w:color="auto"/>
            <w:bottom w:val="none" w:sz="0" w:space="0" w:color="auto"/>
            <w:right w:val="none" w:sz="0" w:space="0" w:color="auto"/>
          </w:divBdr>
        </w:div>
        <w:div w:id="1495224257">
          <w:marLeft w:val="480"/>
          <w:marRight w:val="0"/>
          <w:marTop w:val="0"/>
          <w:marBottom w:val="0"/>
          <w:divBdr>
            <w:top w:val="none" w:sz="0" w:space="0" w:color="auto"/>
            <w:left w:val="none" w:sz="0" w:space="0" w:color="auto"/>
            <w:bottom w:val="none" w:sz="0" w:space="0" w:color="auto"/>
            <w:right w:val="none" w:sz="0" w:space="0" w:color="auto"/>
          </w:divBdr>
        </w:div>
        <w:div w:id="1737439482">
          <w:marLeft w:val="480"/>
          <w:marRight w:val="0"/>
          <w:marTop w:val="0"/>
          <w:marBottom w:val="0"/>
          <w:divBdr>
            <w:top w:val="none" w:sz="0" w:space="0" w:color="auto"/>
            <w:left w:val="none" w:sz="0" w:space="0" w:color="auto"/>
            <w:bottom w:val="none" w:sz="0" w:space="0" w:color="auto"/>
            <w:right w:val="none" w:sz="0" w:space="0" w:color="auto"/>
          </w:divBdr>
        </w:div>
        <w:div w:id="391775578">
          <w:marLeft w:val="480"/>
          <w:marRight w:val="0"/>
          <w:marTop w:val="0"/>
          <w:marBottom w:val="0"/>
          <w:divBdr>
            <w:top w:val="none" w:sz="0" w:space="0" w:color="auto"/>
            <w:left w:val="none" w:sz="0" w:space="0" w:color="auto"/>
            <w:bottom w:val="none" w:sz="0" w:space="0" w:color="auto"/>
            <w:right w:val="none" w:sz="0" w:space="0" w:color="auto"/>
          </w:divBdr>
        </w:div>
        <w:div w:id="2027827130">
          <w:marLeft w:val="480"/>
          <w:marRight w:val="0"/>
          <w:marTop w:val="0"/>
          <w:marBottom w:val="0"/>
          <w:divBdr>
            <w:top w:val="none" w:sz="0" w:space="0" w:color="auto"/>
            <w:left w:val="none" w:sz="0" w:space="0" w:color="auto"/>
            <w:bottom w:val="none" w:sz="0" w:space="0" w:color="auto"/>
            <w:right w:val="none" w:sz="0" w:space="0" w:color="auto"/>
          </w:divBdr>
        </w:div>
        <w:div w:id="842664208">
          <w:marLeft w:val="480"/>
          <w:marRight w:val="0"/>
          <w:marTop w:val="0"/>
          <w:marBottom w:val="0"/>
          <w:divBdr>
            <w:top w:val="none" w:sz="0" w:space="0" w:color="auto"/>
            <w:left w:val="none" w:sz="0" w:space="0" w:color="auto"/>
            <w:bottom w:val="none" w:sz="0" w:space="0" w:color="auto"/>
            <w:right w:val="none" w:sz="0" w:space="0" w:color="auto"/>
          </w:divBdr>
        </w:div>
        <w:div w:id="54939490">
          <w:marLeft w:val="480"/>
          <w:marRight w:val="0"/>
          <w:marTop w:val="0"/>
          <w:marBottom w:val="0"/>
          <w:divBdr>
            <w:top w:val="none" w:sz="0" w:space="0" w:color="auto"/>
            <w:left w:val="none" w:sz="0" w:space="0" w:color="auto"/>
            <w:bottom w:val="none" w:sz="0" w:space="0" w:color="auto"/>
            <w:right w:val="none" w:sz="0" w:space="0" w:color="auto"/>
          </w:divBdr>
        </w:div>
        <w:div w:id="176844936">
          <w:marLeft w:val="480"/>
          <w:marRight w:val="0"/>
          <w:marTop w:val="0"/>
          <w:marBottom w:val="0"/>
          <w:divBdr>
            <w:top w:val="none" w:sz="0" w:space="0" w:color="auto"/>
            <w:left w:val="none" w:sz="0" w:space="0" w:color="auto"/>
            <w:bottom w:val="none" w:sz="0" w:space="0" w:color="auto"/>
            <w:right w:val="none" w:sz="0" w:space="0" w:color="auto"/>
          </w:divBdr>
        </w:div>
      </w:divsChild>
    </w:div>
    <w:div w:id="96486922">
      <w:bodyDiv w:val="1"/>
      <w:marLeft w:val="0"/>
      <w:marRight w:val="0"/>
      <w:marTop w:val="0"/>
      <w:marBottom w:val="0"/>
      <w:divBdr>
        <w:top w:val="none" w:sz="0" w:space="0" w:color="auto"/>
        <w:left w:val="none" w:sz="0" w:space="0" w:color="auto"/>
        <w:bottom w:val="none" w:sz="0" w:space="0" w:color="auto"/>
        <w:right w:val="none" w:sz="0" w:space="0" w:color="auto"/>
      </w:divBdr>
      <w:divsChild>
        <w:div w:id="363791692">
          <w:marLeft w:val="480"/>
          <w:marRight w:val="0"/>
          <w:marTop w:val="0"/>
          <w:marBottom w:val="0"/>
          <w:divBdr>
            <w:top w:val="none" w:sz="0" w:space="0" w:color="auto"/>
            <w:left w:val="none" w:sz="0" w:space="0" w:color="auto"/>
            <w:bottom w:val="none" w:sz="0" w:space="0" w:color="auto"/>
            <w:right w:val="none" w:sz="0" w:space="0" w:color="auto"/>
          </w:divBdr>
        </w:div>
      </w:divsChild>
    </w:div>
    <w:div w:id="120852468">
      <w:bodyDiv w:val="1"/>
      <w:marLeft w:val="0"/>
      <w:marRight w:val="0"/>
      <w:marTop w:val="0"/>
      <w:marBottom w:val="0"/>
      <w:divBdr>
        <w:top w:val="none" w:sz="0" w:space="0" w:color="auto"/>
        <w:left w:val="none" w:sz="0" w:space="0" w:color="auto"/>
        <w:bottom w:val="none" w:sz="0" w:space="0" w:color="auto"/>
        <w:right w:val="none" w:sz="0" w:space="0" w:color="auto"/>
      </w:divBdr>
      <w:divsChild>
        <w:div w:id="1617982907">
          <w:marLeft w:val="480"/>
          <w:marRight w:val="0"/>
          <w:marTop w:val="0"/>
          <w:marBottom w:val="0"/>
          <w:divBdr>
            <w:top w:val="none" w:sz="0" w:space="0" w:color="auto"/>
            <w:left w:val="none" w:sz="0" w:space="0" w:color="auto"/>
            <w:bottom w:val="none" w:sz="0" w:space="0" w:color="auto"/>
            <w:right w:val="none" w:sz="0" w:space="0" w:color="auto"/>
          </w:divBdr>
        </w:div>
        <w:div w:id="1220945344">
          <w:marLeft w:val="480"/>
          <w:marRight w:val="0"/>
          <w:marTop w:val="0"/>
          <w:marBottom w:val="0"/>
          <w:divBdr>
            <w:top w:val="none" w:sz="0" w:space="0" w:color="auto"/>
            <w:left w:val="none" w:sz="0" w:space="0" w:color="auto"/>
            <w:bottom w:val="none" w:sz="0" w:space="0" w:color="auto"/>
            <w:right w:val="none" w:sz="0" w:space="0" w:color="auto"/>
          </w:divBdr>
        </w:div>
        <w:div w:id="948702730">
          <w:marLeft w:val="480"/>
          <w:marRight w:val="0"/>
          <w:marTop w:val="0"/>
          <w:marBottom w:val="0"/>
          <w:divBdr>
            <w:top w:val="none" w:sz="0" w:space="0" w:color="auto"/>
            <w:left w:val="none" w:sz="0" w:space="0" w:color="auto"/>
            <w:bottom w:val="none" w:sz="0" w:space="0" w:color="auto"/>
            <w:right w:val="none" w:sz="0" w:space="0" w:color="auto"/>
          </w:divBdr>
        </w:div>
        <w:div w:id="447160829">
          <w:marLeft w:val="480"/>
          <w:marRight w:val="0"/>
          <w:marTop w:val="0"/>
          <w:marBottom w:val="0"/>
          <w:divBdr>
            <w:top w:val="none" w:sz="0" w:space="0" w:color="auto"/>
            <w:left w:val="none" w:sz="0" w:space="0" w:color="auto"/>
            <w:bottom w:val="none" w:sz="0" w:space="0" w:color="auto"/>
            <w:right w:val="none" w:sz="0" w:space="0" w:color="auto"/>
          </w:divBdr>
        </w:div>
        <w:div w:id="564225692">
          <w:marLeft w:val="480"/>
          <w:marRight w:val="0"/>
          <w:marTop w:val="0"/>
          <w:marBottom w:val="0"/>
          <w:divBdr>
            <w:top w:val="none" w:sz="0" w:space="0" w:color="auto"/>
            <w:left w:val="none" w:sz="0" w:space="0" w:color="auto"/>
            <w:bottom w:val="none" w:sz="0" w:space="0" w:color="auto"/>
            <w:right w:val="none" w:sz="0" w:space="0" w:color="auto"/>
          </w:divBdr>
        </w:div>
        <w:div w:id="1877041894">
          <w:marLeft w:val="480"/>
          <w:marRight w:val="0"/>
          <w:marTop w:val="0"/>
          <w:marBottom w:val="0"/>
          <w:divBdr>
            <w:top w:val="none" w:sz="0" w:space="0" w:color="auto"/>
            <w:left w:val="none" w:sz="0" w:space="0" w:color="auto"/>
            <w:bottom w:val="none" w:sz="0" w:space="0" w:color="auto"/>
            <w:right w:val="none" w:sz="0" w:space="0" w:color="auto"/>
          </w:divBdr>
        </w:div>
        <w:div w:id="1070466980">
          <w:marLeft w:val="480"/>
          <w:marRight w:val="0"/>
          <w:marTop w:val="0"/>
          <w:marBottom w:val="0"/>
          <w:divBdr>
            <w:top w:val="none" w:sz="0" w:space="0" w:color="auto"/>
            <w:left w:val="none" w:sz="0" w:space="0" w:color="auto"/>
            <w:bottom w:val="none" w:sz="0" w:space="0" w:color="auto"/>
            <w:right w:val="none" w:sz="0" w:space="0" w:color="auto"/>
          </w:divBdr>
        </w:div>
        <w:div w:id="365446830">
          <w:marLeft w:val="480"/>
          <w:marRight w:val="0"/>
          <w:marTop w:val="0"/>
          <w:marBottom w:val="0"/>
          <w:divBdr>
            <w:top w:val="none" w:sz="0" w:space="0" w:color="auto"/>
            <w:left w:val="none" w:sz="0" w:space="0" w:color="auto"/>
            <w:bottom w:val="none" w:sz="0" w:space="0" w:color="auto"/>
            <w:right w:val="none" w:sz="0" w:space="0" w:color="auto"/>
          </w:divBdr>
        </w:div>
        <w:div w:id="411901520">
          <w:marLeft w:val="480"/>
          <w:marRight w:val="0"/>
          <w:marTop w:val="0"/>
          <w:marBottom w:val="0"/>
          <w:divBdr>
            <w:top w:val="none" w:sz="0" w:space="0" w:color="auto"/>
            <w:left w:val="none" w:sz="0" w:space="0" w:color="auto"/>
            <w:bottom w:val="none" w:sz="0" w:space="0" w:color="auto"/>
            <w:right w:val="none" w:sz="0" w:space="0" w:color="auto"/>
          </w:divBdr>
        </w:div>
        <w:div w:id="904487147">
          <w:marLeft w:val="480"/>
          <w:marRight w:val="0"/>
          <w:marTop w:val="0"/>
          <w:marBottom w:val="0"/>
          <w:divBdr>
            <w:top w:val="none" w:sz="0" w:space="0" w:color="auto"/>
            <w:left w:val="none" w:sz="0" w:space="0" w:color="auto"/>
            <w:bottom w:val="none" w:sz="0" w:space="0" w:color="auto"/>
            <w:right w:val="none" w:sz="0" w:space="0" w:color="auto"/>
          </w:divBdr>
        </w:div>
        <w:div w:id="1775520474">
          <w:marLeft w:val="480"/>
          <w:marRight w:val="0"/>
          <w:marTop w:val="0"/>
          <w:marBottom w:val="0"/>
          <w:divBdr>
            <w:top w:val="none" w:sz="0" w:space="0" w:color="auto"/>
            <w:left w:val="none" w:sz="0" w:space="0" w:color="auto"/>
            <w:bottom w:val="none" w:sz="0" w:space="0" w:color="auto"/>
            <w:right w:val="none" w:sz="0" w:space="0" w:color="auto"/>
          </w:divBdr>
        </w:div>
        <w:div w:id="1373773258">
          <w:marLeft w:val="480"/>
          <w:marRight w:val="0"/>
          <w:marTop w:val="0"/>
          <w:marBottom w:val="0"/>
          <w:divBdr>
            <w:top w:val="none" w:sz="0" w:space="0" w:color="auto"/>
            <w:left w:val="none" w:sz="0" w:space="0" w:color="auto"/>
            <w:bottom w:val="none" w:sz="0" w:space="0" w:color="auto"/>
            <w:right w:val="none" w:sz="0" w:space="0" w:color="auto"/>
          </w:divBdr>
        </w:div>
      </w:divsChild>
    </w:div>
    <w:div w:id="134833212">
      <w:bodyDiv w:val="1"/>
      <w:marLeft w:val="0"/>
      <w:marRight w:val="0"/>
      <w:marTop w:val="0"/>
      <w:marBottom w:val="0"/>
      <w:divBdr>
        <w:top w:val="none" w:sz="0" w:space="0" w:color="auto"/>
        <w:left w:val="none" w:sz="0" w:space="0" w:color="auto"/>
        <w:bottom w:val="none" w:sz="0" w:space="0" w:color="auto"/>
        <w:right w:val="none" w:sz="0" w:space="0" w:color="auto"/>
      </w:divBdr>
    </w:div>
    <w:div w:id="137498290">
      <w:bodyDiv w:val="1"/>
      <w:marLeft w:val="0"/>
      <w:marRight w:val="0"/>
      <w:marTop w:val="0"/>
      <w:marBottom w:val="0"/>
      <w:divBdr>
        <w:top w:val="none" w:sz="0" w:space="0" w:color="auto"/>
        <w:left w:val="none" w:sz="0" w:space="0" w:color="auto"/>
        <w:bottom w:val="none" w:sz="0" w:space="0" w:color="auto"/>
        <w:right w:val="none" w:sz="0" w:space="0" w:color="auto"/>
      </w:divBdr>
    </w:div>
    <w:div w:id="144706898">
      <w:bodyDiv w:val="1"/>
      <w:marLeft w:val="0"/>
      <w:marRight w:val="0"/>
      <w:marTop w:val="0"/>
      <w:marBottom w:val="0"/>
      <w:divBdr>
        <w:top w:val="none" w:sz="0" w:space="0" w:color="auto"/>
        <w:left w:val="none" w:sz="0" w:space="0" w:color="auto"/>
        <w:bottom w:val="none" w:sz="0" w:space="0" w:color="auto"/>
        <w:right w:val="none" w:sz="0" w:space="0" w:color="auto"/>
      </w:divBdr>
    </w:div>
    <w:div w:id="165488030">
      <w:bodyDiv w:val="1"/>
      <w:marLeft w:val="0"/>
      <w:marRight w:val="0"/>
      <w:marTop w:val="0"/>
      <w:marBottom w:val="0"/>
      <w:divBdr>
        <w:top w:val="none" w:sz="0" w:space="0" w:color="auto"/>
        <w:left w:val="none" w:sz="0" w:space="0" w:color="auto"/>
        <w:bottom w:val="none" w:sz="0" w:space="0" w:color="auto"/>
        <w:right w:val="none" w:sz="0" w:space="0" w:color="auto"/>
      </w:divBdr>
      <w:divsChild>
        <w:div w:id="1190071210">
          <w:marLeft w:val="0"/>
          <w:marRight w:val="0"/>
          <w:marTop w:val="0"/>
          <w:marBottom w:val="0"/>
          <w:divBdr>
            <w:top w:val="none" w:sz="0" w:space="0" w:color="auto"/>
            <w:left w:val="none" w:sz="0" w:space="0" w:color="auto"/>
            <w:bottom w:val="none" w:sz="0" w:space="0" w:color="auto"/>
            <w:right w:val="none" w:sz="0" w:space="0" w:color="auto"/>
          </w:divBdr>
          <w:divsChild>
            <w:div w:id="1637681607">
              <w:marLeft w:val="0"/>
              <w:marRight w:val="0"/>
              <w:marTop w:val="0"/>
              <w:marBottom w:val="0"/>
              <w:divBdr>
                <w:top w:val="none" w:sz="0" w:space="0" w:color="auto"/>
                <w:left w:val="none" w:sz="0" w:space="0" w:color="auto"/>
                <w:bottom w:val="none" w:sz="0" w:space="0" w:color="auto"/>
                <w:right w:val="none" w:sz="0" w:space="0" w:color="auto"/>
              </w:divBdr>
            </w:div>
            <w:div w:id="377319378">
              <w:marLeft w:val="0"/>
              <w:marRight w:val="0"/>
              <w:marTop w:val="0"/>
              <w:marBottom w:val="0"/>
              <w:divBdr>
                <w:top w:val="none" w:sz="0" w:space="0" w:color="auto"/>
                <w:left w:val="none" w:sz="0" w:space="0" w:color="auto"/>
                <w:bottom w:val="none" w:sz="0" w:space="0" w:color="auto"/>
                <w:right w:val="none" w:sz="0" w:space="0" w:color="auto"/>
              </w:divBdr>
            </w:div>
            <w:div w:id="1928997087">
              <w:marLeft w:val="0"/>
              <w:marRight w:val="0"/>
              <w:marTop w:val="0"/>
              <w:marBottom w:val="0"/>
              <w:divBdr>
                <w:top w:val="none" w:sz="0" w:space="0" w:color="auto"/>
                <w:left w:val="none" w:sz="0" w:space="0" w:color="auto"/>
                <w:bottom w:val="none" w:sz="0" w:space="0" w:color="auto"/>
                <w:right w:val="none" w:sz="0" w:space="0" w:color="auto"/>
              </w:divBdr>
            </w:div>
            <w:div w:id="2138178947">
              <w:marLeft w:val="0"/>
              <w:marRight w:val="0"/>
              <w:marTop w:val="0"/>
              <w:marBottom w:val="0"/>
              <w:divBdr>
                <w:top w:val="none" w:sz="0" w:space="0" w:color="auto"/>
                <w:left w:val="none" w:sz="0" w:space="0" w:color="auto"/>
                <w:bottom w:val="none" w:sz="0" w:space="0" w:color="auto"/>
                <w:right w:val="none" w:sz="0" w:space="0" w:color="auto"/>
              </w:divBdr>
            </w:div>
            <w:div w:id="251819669">
              <w:marLeft w:val="0"/>
              <w:marRight w:val="0"/>
              <w:marTop w:val="0"/>
              <w:marBottom w:val="0"/>
              <w:divBdr>
                <w:top w:val="none" w:sz="0" w:space="0" w:color="auto"/>
                <w:left w:val="none" w:sz="0" w:space="0" w:color="auto"/>
                <w:bottom w:val="none" w:sz="0" w:space="0" w:color="auto"/>
                <w:right w:val="none" w:sz="0" w:space="0" w:color="auto"/>
              </w:divBdr>
            </w:div>
            <w:div w:id="1786122347">
              <w:marLeft w:val="0"/>
              <w:marRight w:val="0"/>
              <w:marTop w:val="0"/>
              <w:marBottom w:val="0"/>
              <w:divBdr>
                <w:top w:val="none" w:sz="0" w:space="0" w:color="auto"/>
                <w:left w:val="none" w:sz="0" w:space="0" w:color="auto"/>
                <w:bottom w:val="none" w:sz="0" w:space="0" w:color="auto"/>
                <w:right w:val="none" w:sz="0" w:space="0" w:color="auto"/>
              </w:divBdr>
            </w:div>
            <w:div w:id="1764842644">
              <w:marLeft w:val="0"/>
              <w:marRight w:val="0"/>
              <w:marTop w:val="0"/>
              <w:marBottom w:val="0"/>
              <w:divBdr>
                <w:top w:val="none" w:sz="0" w:space="0" w:color="auto"/>
                <w:left w:val="none" w:sz="0" w:space="0" w:color="auto"/>
                <w:bottom w:val="none" w:sz="0" w:space="0" w:color="auto"/>
                <w:right w:val="none" w:sz="0" w:space="0" w:color="auto"/>
              </w:divBdr>
            </w:div>
            <w:div w:id="1017998035">
              <w:marLeft w:val="0"/>
              <w:marRight w:val="0"/>
              <w:marTop w:val="0"/>
              <w:marBottom w:val="0"/>
              <w:divBdr>
                <w:top w:val="none" w:sz="0" w:space="0" w:color="auto"/>
                <w:left w:val="none" w:sz="0" w:space="0" w:color="auto"/>
                <w:bottom w:val="none" w:sz="0" w:space="0" w:color="auto"/>
                <w:right w:val="none" w:sz="0" w:space="0" w:color="auto"/>
              </w:divBdr>
            </w:div>
            <w:div w:id="1004090586">
              <w:marLeft w:val="0"/>
              <w:marRight w:val="0"/>
              <w:marTop w:val="0"/>
              <w:marBottom w:val="0"/>
              <w:divBdr>
                <w:top w:val="none" w:sz="0" w:space="0" w:color="auto"/>
                <w:left w:val="none" w:sz="0" w:space="0" w:color="auto"/>
                <w:bottom w:val="none" w:sz="0" w:space="0" w:color="auto"/>
                <w:right w:val="none" w:sz="0" w:space="0" w:color="auto"/>
              </w:divBdr>
            </w:div>
            <w:div w:id="655843801">
              <w:marLeft w:val="0"/>
              <w:marRight w:val="0"/>
              <w:marTop w:val="0"/>
              <w:marBottom w:val="0"/>
              <w:divBdr>
                <w:top w:val="none" w:sz="0" w:space="0" w:color="auto"/>
                <w:left w:val="none" w:sz="0" w:space="0" w:color="auto"/>
                <w:bottom w:val="none" w:sz="0" w:space="0" w:color="auto"/>
                <w:right w:val="none" w:sz="0" w:space="0" w:color="auto"/>
              </w:divBdr>
            </w:div>
            <w:div w:id="1543862630">
              <w:marLeft w:val="0"/>
              <w:marRight w:val="0"/>
              <w:marTop w:val="0"/>
              <w:marBottom w:val="0"/>
              <w:divBdr>
                <w:top w:val="none" w:sz="0" w:space="0" w:color="auto"/>
                <w:left w:val="none" w:sz="0" w:space="0" w:color="auto"/>
                <w:bottom w:val="none" w:sz="0" w:space="0" w:color="auto"/>
                <w:right w:val="none" w:sz="0" w:space="0" w:color="auto"/>
              </w:divBdr>
            </w:div>
            <w:div w:id="1597444172">
              <w:marLeft w:val="0"/>
              <w:marRight w:val="0"/>
              <w:marTop w:val="0"/>
              <w:marBottom w:val="0"/>
              <w:divBdr>
                <w:top w:val="none" w:sz="0" w:space="0" w:color="auto"/>
                <w:left w:val="none" w:sz="0" w:space="0" w:color="auto"/>
                <w:bottom w:val="none" w:sz="0" w:space="0" w:color="auto"/>
                <w:right w:val="none" w:sz="0" w:space="0" w:color="auto"/>
              </w:divBdr>
            </w:div>
            <w:div w:id="1274822843">
              <w:marLeft w:val="0"/>
              <w:marRight w:val="0"/>
              <w:marTop w:val="0"/>
              <w:marBottom w:val="0"/>
              <w:divBdr>
                <w:top w:val="none" w:sz="0" w:space="0" w:color="auto"/>
                <w:left w:val="none" w:sz="0" w:space="0" w:color="auto"/>
                <w:bottom w:val="none" w:sz="0" w:space="0" w:color="auto"/>
                <w:right w:val="none" w:sz="0" w:space="0" w:color="auto"/>
              </w:divBdr>
            </w:div>
            <w:div w:id="1603948946">
              <w:marLeft w:val="0"/>
              <w:marRight w:val="0"/>
              <w:marTop w:val="0"/>
              <w:marBottom w:val="0"/>
              <w:divBdr>
                <w:top w:val="none" w:sz="0" w:space="0" w:color="auto"/>
                <w:left w:val="none" w:sz="0" w:space="0" w:color="auto"/>
                <w:bottom w:val="none" w:sz="0" w:space="0" w:color="auto"/>
                <w:right w:val="none" w:sz="0" w:space="0" w:color="auto"/>
              </w:divBdr>
            </w:div>
            <w:div w:id="2129623842">
              <w:marLeft w:val="0"/>
              <w:marRight w:val="0"/>
              <w:marTop w:val="0"/>
              <w:marBottom w:val="0"/>
              <w:divBdr>
                <w:top w:val="none" w:sz="0" w:space="0" w:color="auto"/>
                <w:left w:val="none" w:sz="0" w:space="0" w:color="auto"/>
                <w:bottom w:val="none" w:sz="0" w:space="0" w:color="auto"/>
                <w:right w:val="none" w:sz="0" w:space="0" w:color="auto"/>
              </w:divBdr>
            </w:div>
            <w:div w:id="2085951713">
              <w:marLeft w:val="0"/>
              <w:marRight w:val="0"/>
              <w:marTop w:val="0"/>
              <w:marBottom w:val="0"/>
              <w:divBdr>
                <w:top w:val="none" w:sz="0" w:space="0" w:color="auto"/>
                <w:left w:val="none" w:sz="0" w:space="0" w:color="auto"/>
                <w:bottom w:val="none" w:sz="0" w:space="0" w:color="auto"/>
                <w:right w:val="none" w:sz="0" w:space="0" w:color="auto"/>
              </w:divBdr>
            </w:div>
            <w:div w:id="67770933">
              <w:marLeft w:val="0"/>
              <w:marRight w:val="0"/>
              <w:marTop w:val="0"/>
              <w:marBottom w:val="0"/>
              <w:divBdr>
                <w:top w:val="none" w:sz="0" w:space="0" w:color="auto"/>
                <w:left w:val="none" w:sz="0" w:space="0" w:color="auto"/>
                <w:bottom w:val="none" w:sz="0" w:space="0" w:color="auto"/>
                <w:right w:val="none" w:sz="0" w:space="0" w:color="auto"/>
              </w:divBdr>
            </w:div>
            <w:div w:id="1709914388">
              <w:marLeft w:val="0"/>
              <w:marRight w:val="0"/>
              <w:marTop w:val="0"/>
              <w:marBottom w:val="0"/>
              <w:divBdr>
                <w:top w:val="none" w:sz="0" w:space="0" w:color="auto"/>
                <w:left w:val="none" w:sz="0" w:space="0" w:color="auto"/>
                <w:bottom w:val="none" w:sz="0" w:space="0" w:color="auto"/>
                <w:right w:val="none" w:sz="0" w:space="0" w:color="auto"/>
              </w:divBdr>
            </w:div>
            <w:div w:id="1387027964">
              <w:marLeft w:val="0"/>
              <w:marRight w:val="0"/>
              <w:marTop w:val="0"/>
              <w:marBottom w:val="0"/>
              <w:divBdr>
                <w:top w:val="none" w:sz="0" w:space="0" w:color="auto"/>
                <w:left w:val="none" w:sz="0" w:space="0" w:color="auto"/>
                <w:bottom w:val="none" w:sz="0" w:space="0" w:color="auto"/>
                <w:right w:val="none" w:sz="0" w:space="0" w:color="auto"/>
              </w:divBdr>
            </w:div>
            <w:div w:id="640614522">
              <w:marLeft w:val="0"/>
              <w:marRight w:val="0"/>
              <w:marTop w:val="0"/>
              <w:marBottom w:val="0"/>
              <w:divBdr>
                <w:top w:val="none" w:sz="0" w:space="0" w:color="auto"/>
                <w:left w:val="none" w:sz="0" w:space="0" w:color="auto"/>
                <w:bottom w:val="none" w:sz="0" w:space="0" w:color="auto"/>
                <w:right w:val="none" w:sz="0" w:space="0" w:color="auto"/>
              </w:divBdr>
            </w:div>
            <w:div w:id="15818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236">
      <w:bodyDiv w:val="1"/>
      <w:marLeft w:val="0"/>
      <w:marRight w:val="0"/>
      <w:marTop w:val="0"/>
      <w:marBottom w:val="0"/>
      <w:divBdr>
        <w:top w:val="none" w:sz="0" w:space="0" w:color="auto"/>
        <w:left w:val="none" w:sz="0" w:space="0" w:color="auto"/>
        <w:bottom w:val="none" w:sz="0" w:space="0" w:color="auto"/>
        <w:right w:val="none" w:sz="0" w:space="0" w:color="auto"/>
      </w:divBdr>
    </w:div>
    <w:div w:id="202982414">
      <w:bodyDiv w:val="1"/>
      <w:marLeft w:val="0"/>
      <w:marRight w:val="0"/>
      <w:marTop w:val="0"/>
      <w:marBottom w:val="0"/>
      <w:divBdr>
        <w:top w:val="none" w:sz="0" w:space="0" w:color="auto"/>
        <w:left w:val="none" w:sz="0" w:space="0" w:color="auto"/>
        <w:bottom w:val="none" w:sz="0" w:space="0" w:color="auto"/>
        <w:right w:val="none" w:sz="0" w:space="0" w:color="auto"/>
      </w:divBdr>
    </w:div>
    <w:div w:id="212279805">
      <w:bodyDiv w:val="1"/>
      <w:marLeft w:val="0"/>
      <w:marRight w:val="0"/>
      <w:marTop w:val="0"/>
      <w:marBottom w:val="0"/>
      <w:divBdr>
        <w:top w:val="none" w:sz="0" w:space="0" w:color="auto"/>
        <w:left w:val="none" w:sz="0" w:space="0" w:color="auto"/>
        <w:bottom w:val="none" w:sz="0" w:space="0" w:color="auto"/>
        <w:right w:val="none" w:sz="0" w:space="0" w:color="auto"/>
      </w:divBdr>
      <w:divsChild>
        <w:div w:id="532235833">
          <w:marLeft w:val="480"/>
          <w:marRight w:val="0"/>
          <w:marTop w:val="0"/>
          <w:marBottom w:val="0"/>
          <w:divBdr>
            <w:top w:val="none" w:sz="0" w:space="0" w:color="auto"/>
            <w:left w:val="none" w:sz="0" w:space="0" w:color="auto"/>
            <w:bottom w:val="none" w:sz="0" w:space="0" w:color="auto"/>
            <w:right w:val="none" w:sz="0" w:space="0" w:color="auto"/>
          </w:divBdr>
        </w:div>
        <w:div w:id="239019858">
          <w:marLeft w:val="480"/>
          <w:marRight w:val="0"/>
          <w:marTop w:val="0"/>
          <w:marBottom w:val="0"/>
          <w:divBdr>
            <w:top w:val="none" w:sz="0" w:space="0" w:color="auto"/>
            <w:left w:val="none" w:sz="0" w:space="0" w:color="auto"/>
            <w:bottom w:val="none" w:sz="0" w:space="0" w:color="auto"/>
            <w:right w:val="none" w:sz="0" w:space="0" w:color="auto"/>
          </w:divBdr>
        </w:div>
        <w:div w:id="1559317158">
          <w:marLeft w:val="480"/>
          <w:marRight w:val="0"/>
          <w:marTop w:val="0"/>
          <w:marBottom w:val="0"/>
          <w:divBdr>
            <w:top w:val="none" w:sz="0" w:space="0" w:color="auto"/>
            <w:left w:val="none" w:sz="0" w:space="0" w:color="auto"/>
            <w:bottom w:val="none" w:sz="0" w:space="0" w:color="auto"/>
            <w:right w:val="none" w:sz="0" w:space="0" w:color="auto"/>
          </w:divBdr>
        </w:div>
        <w:div w:id="501435869">
          <w:marLeft w:val="480"/>
          <w:marRight w:val="0"/>
          <w:marTop w:val="0"/>
          <w:marBottom w:val="0"/>
          <w:divBdr>
            <w:top w:val="none" w:sz="0" w:space="0" w:color="auto"/>
            <w:left w:val="none" w:sz="0" w:space="0" w:color="auto"/>
            <w:bottom w:val="none" w:sz="0" w:space="0" w:color="auto"/>
            <w:right w:val="none" w:sz="0" w:space="0" w:color="auto"/>
          </w:divBdr>
        </w:div>
        <w:div w:id="1441683940">
          <w:marLeft w:val="480"/>
          <w:marRight w:val="0"/>
          <w:marTop w:val="0"/>
          <w:marBottom w:val="0"/>
          <w:divBdr>
            <w:top w:val="none" w:sz="0" w:space="0" w:color="auto"/>
            <w:left w:val="none" w:sz="0" w:space="0" w:color="auto"/>
            <w:bottom w:val="none" w:sz="0" w:space="0" w:color="auto"/>
            <w:right w:val="none" w:sz="0" w:space="0" w:color="auto"/>
          </w:divBdr>
        </w:div>
        <w:div w:id="618149521">
          <w:marLeft w:val="480"/>
          <w:marRight w:val="0"/>
          <w:marTop w:val="0"/>
          <w:marBottom w:val="0"/>
          <w:divBdr>
            <w:top w:val="none" w:sz="0" w:space="0" w:color="auto"/>
            <w:left w:val="none" w:sz="0" w:space="0" w:color="auto"/>
            <w:bottom w:val="none" w:sz="0" w:space="0" w:color="auto"/>
            <w:right w:val="none" w:sz="0" w:space="0" w:color="auto"/>
          </w:divBdr>
        </w:div>
        <w:div w:id="753280508">
          <w:marLeft w:val="480"/>
          <w:marRight w:val="0"/>
          <w:marTop w:val="0"/>
          <w:marBottom w:val="0"/>
          <w:divBdr>
            <w:top w:val="none" w:sz="0" w:space="0" w:color="auto"/>
            <w:left w:val="none" w:sz="0" w:space="0" w:color="auto"/>
            <w:bottom w:val="none" w:sz="0" w:space="0" w:color="auto"/>
            <w:right w:val="none" w:sz="0" w:space="0" w:color="auto"/>
          </w:divBdr>
        </w:div>
        <w:div w:id="1713336229">
          <w:marLeft w:val="480"/>
          <w:marRight w:val="0"/>
          <w:marTop w:val="0"/>
          <w:marBottom w:val="0"/>
          <w:divBdr>
            <w:top w:val="none" w:sz="0" w:space="0" w:color="auto"/>
            <w:left w:val="none" w:sz="0" w:space="0" w:color="auto"/>
            <w:bottom w:val="none" w:sz="0" w:space="0" w:color="auto"/>
            <w:right w:val="none" w:sz="0" w:space="0" w:color="auto"/>
          </w:divBdr>
        </w:div>
        <w:div w:id="1641228273">
          <w:marLeft w:val="480"/>
          <w:marRight w:val="0"/>
          <w:marTop w:val="0"/>
          <w:marBottom w:val="0"/>
          <w:divBdr>
            <w:top w:val="none" w:sz="0" w:space="0" w:color="auto"/>
            <w:left w:val="none" w:sz="0" w:space="0" w:color="auto"/>
            <w:bottom w:val="none" w:sz="0" w:space="0" w:color="auto"/>
            <w:right w:val="none" w:sz="0" w:space="0" w:color="auto"/>
          </w:divBdr>
        </w:div>
        <w:div w:id="757562412">
          <w:marLeft w:val="480"/>
          <w:marRight w:val="0"/>
          <w:marTop w:val="0"/>
          <w:marBottom w:val="0"/>
          <w:divBdr>
            <w:top w:val="none" w:sz="0" w:space="0" w:color="auto"/>
            <w:left w:val="none" w:sz="0" w:space="0" w:color="auto"/>
            <w:bottom w:val="none" w:sz="0" w:space="0" w:color="auto"/>
            <w:right w:val="none" w:sz="0" w:space="0" w:color="auto"/>
          </w:divBdr>
        </w:div>
        <w:div w:id="1478377254">
          <w:marLeft w:val="480"/>
          <w:marRight w:val="0"/>
          <w:marTop w:val="0"/>
          <w:marBottom w:val="0"/>
          <w:divBdr>
            <w:top w:val="none" w:sz="0" w:space="0" w:color="auto"/>
            <w:left w:val="none" w:sz="0" w:space="0" w:color="auto"/>
            <w:bottom w:val="none" w:sz="0" w:space="0" w:color="auto"/>
            <w:right w:val="none" w:sz="0" w:space="0" w:color="auto"/>
          </w:divBdr>
        </w:div>
      </w:divsChild>
    </w:div>
    <w:div w:id="216278892">
      <w:bodyDiv w:val="1"/>
      <w:marLeft w:val="0"/>
      <w:marRight w:val="0"/>
      <w:marTop w:val="0"/>
      <w:marBottom w:val="0"/>
      <w:divBdr>
        <w:top w:val="none" w:sz="0" w:space="0" w:color="auto"/>
        <w:left w:val="none" w:sz="0" w:space="0" w:color="auto"/>
        <w:bottom w:val="none" w:sz="0" w:space="0" w:color="auto"/>
        <w:right w:val="none" w:sz="0" w:space="0" w:color="auto"/>
      </w:divBdr>
    </w:div>
    <w:div w:id="258998368">
      <w:bodyDiv w:val="1"/>
      <w:marLeft w:val="0"/>
      <w:marRight w:val="0"/>
      <w:marTop w:val="0"/>
      <w:marBottom w:val="0"/>
      <w:divBdr>
        <w:top w:val="none" w:sz="0" w:space="0" w:color="auto"/>
        <w:left w:val="none" w:sz="0" w:space="0" w:color="auto"/>
        <w:bottom w:val="none" w:sz="0" w:space="0" w:color="auto"/>
        <w:right w:val="none" w:sz="0" w:space="0" w:color="auto"/>
      </w:divBdr>
    </w:div>
    <w:div w:id="291595823">
      <w:bodyDiv w:val="1"/>
      <w:marLeft w:val="0"/>
      <w:marRight w:val="0"/>
      <w:marTop w:val="0"/>
      <w:marBottom w:val="0"/>
      <w:divBdr>
        <w:top w:val="none" w:sz="0" w:space="0" w:color="auto"/>
        <w:left w:val="none" w:sz="0" w:space="0" w:color="auto"/>
        <w:bottom w:val="none" w:sz="0" w:space="0" w:color="auto"/>
        <w:right w:val="none" w:sz="0" w:space="0" w:color="auto"/>
      </w:divBdr>
      <w:divsChild>
        <w:div w:id="1069881713">
          <w:marLeft w:val="480"/>
          <w:marRight w:val="0"/>
          <w:marTop w:val="0"/>
          <w:marBottom w:val="0"/>
          <w:divBdr>
            <w:top w:val="none" w:sz="0" w:space="0" w:color="auto"/>
            <w:left w:val="none" w:sz="0" w:space="0" w:color="auto"/>
            <w:bottom w:val="none" w:sz="0" w:space="0" w:color="auto"/>
            <w:right w:val="none" w:sz="0" w:space="0" w:color="auto"/>
          </w:divBdr>
        </w:div>
        <w:div w:id="1906062817">
          <w:marLeft w:val="480"/>
          <w:marRight w:val="0"/>
          <w:marTop w:val="0"/>
          <w:marBottom w:val="0"/>
          <w:divBdr>
            <w:top w:val="none" w:sz="0" w:space="0" w:color="auto"/>
            <w:left w:val="none" w:sz="0" w:space="0" w:color="auto"/>
            <w:bottom w:val="none" w:sz="0" w:space="0" w:color="auto"/>
            <w:right w:val="none" w:sz="0" w:space="0" w:color="auto"/>
          </w:divBdr>
        </w:div>
        <w:div w:id="280650030">
          <w:marLeft w:val="480"/>
          <w:marRight w:val="0"/>
          <w:marTop w:val="0"/>
          <w:marBottom w:val="0"/>
          <w:divBdr>
            <w:top w:val="none" w:sz="0" w:space="0" w:color="auto"/>
            <w:left w:val="none" w:sz="0" w:space="0" w:color="auto"/>
            <w:bottom w:val="none" w:sz="0" w:space="0" w:color="auto"/>
            <w:right w:val="none" w:sz="0" w:space="0" w:color="auto"/>
          </w:divBdr>
        </w:div>
        <w:div w:id="2028367293">
          <w:marLeft w:val="480"/>
          <w:marRight w:val="0"/>
          <w:marTop w:val="0"/>
          <w:marBottom w:val="0"/>
          <w:divBdr>
            <w:top w:val="none" w:sz="0" w:space="0" w:color="auto"/>
            <w:left w:val="none" w:sz="0" w:space="0" w:color="auto"/>
            <w:bottom w:val="none" w:sz="0" w:space="0" w:color="auto"/>
            <w:right w:val="none" w:sz="0" w:space="0" w:color="auto"/>
          </w:divBdr>
        </w:div>
        <w:div w:id="1459907427">
          <w:marLeft w:val="480"/>
          <w:marRight w:val="0"/>
          <w:marTop w:val="0"/>
          <w:marBottom w:val="0"/>
          <w:divBdr>
            <w:top w:val="none" w:sz="0" w:space="0" w:color="auto"/>
            <w:left w:val="none" w:sz="0" w:space="0" w:color="auto"/>
            <w:bottom w:val="none" w:sz="0" w:space="0" w:color="auto"/>
            <w:right w:val="none" w:sz="0" w:space="0" w:color="auto"/>
          </w:divBdr>
        </w:div>
        <w:div w:id="1490705121">
          <w:marLeft w:val="480"/>
          <w:marRight w:val="0"/>
          <w:marTop w:val="0"/>
          <w:marBottom w:val="0"/>
          <w:divBdr>
            <w:top w:val="none" w:sz="0" w:space="0" w:color="auto"/>
            <w:left w:val="none" w:sz="0" w:space="0" w:color="auto"/>
            <w:bottom w:val="none" w:sz="0" w:space="0" w:color="auto"/>
            <w:right w:val="none" w:sz="0" w:space="0" w:color="auto"/>
          </w:divBdr>
        </w:div>
      </w:divsChild>
    </w:div>
    <w:div w:id="315694965">
      <w:bodyDiv w:val="1"/>
      <w:marLeft w:val="0"/>
      <w:marRight w:val="0"/>
      <w:marTop w:val="0"/>
      <w:marBottom w:val="0"/>
      <w:divBdr>
        <w:top w:val="none" w:sz="0" w:space="0" w:color="auto"/>
        <w:left w:val="none" w:sz="0" w:space="0" w:color="auto"/>
        <w:bottom w:val="none" w:sz="0" w:space="0" w:color="auto"/>
        <w:right w:val="none" w:sz="0" w:space="0" w:color="auto"/>
      </w:divBdr>
    </w:div>
    <w:div w:id="360009115">
      <w:bodyDiv w:val="1"/>
      <w:marLeft w:val="0"/>
      <w:marRight w:val="0"/>
      <w:marTop w:val="0"/>
      <w:marBottom w:val="0"/>
      <w:divBdr>
        <w:top w:val="none" w:sz="0" w:space="0" w:color="auto"/>
        <w:left w:val="none" w:sz="0" w:space="0" w:color="auto"/>
        <w:bottom w:val="none" w:sz="0" w:space="0" w:color="auto"/>
        <w:right w:val="none" w:sz="0" w:space="0" w:color="auto"/>
      </w:divBdr>
      <w:divsChild>
        <w:div w:id="1591504357">
          <w:marLeft w:val="480"/>
          <w:marRight w:val="0"/>
          <w:marTop w:val="0"/>
          <w:marBottom w:val="0"/>
          <w:divBdr>
            <w:top w:val="none" w:sz="0" w:space="0" w:color="auto"/>
            <w:left w:val="none" w:sz="0" w:space="0" w:color="auto"/>
            <w:bottom w:val="none" w:sz="0" w:space="0" w:color="auto"/>
            <w:right w:val="none" w:sz="0" w:space="0" w:color="auto"/>
          </w:divBdr>
        </w:div>
        <w:div w:id="1278296561">
          <w:marLeft w:val="480"/>
          <w:marRight w:val="0"/>
          <w:marTop w:val="0"/>
          <w:marBottom w:val="0"/>
          <w:divBdr>
            <w:top w:val="none" w:sz="0" w:space="0" w:color="auto"/>
            <w:left w:val="none" w:sz="0" w:space="0" w:color="auto"/>
            <w:bottom w:val="none" w:sz="0" w:space="0" w:color="auto"/>
            <w:right w:val="none" w:sz="0" w:space="0" w:color="auto"/>
          </w:divBdr>
        </w:div>
        <w:div w:id="35551502">
          <w:marLeft w:val="480"/>
          <w:marRight w:val="0"/>
          <w:marTop w:val="0"/>
          <w:marBottom w:val="0"/>
          <w:divBdr>
            <w:top w:val="none" w:sz="0" w:space="0" w:color="auto"/>
            <w:left w:val="none" w:sz="0" w:space="0" w:color="auto"/>
            <w:bottom w:val="none" w:sz="0" w:space="0" w:color="auto"/>
            <w:right w:val="none" w:sz="0" w:space="0" w:color="auto"/>
          </w:divBdr>
        </w:div>
        <w:div w:id="467555897">
          <w:marLeft w:val="480"/>
          <w:marRight w:val="0"/>
          <w:marTop w:val="0"/>
          <w:marBottom w:val="0"/>
          <w:divBdr>
            <w:top w:val="none" w:sz="0" w:space="0" w:color="auto"/>
            <w:left w:val="none" w:sz="0" w:space="0" w:color="auto"/>
            <w:bottom w:val="none" w:sz="0" w:space="0" w:color="auto"/>
            <w:right w:val="none" w:sz="0" w:space="0" w:color="auto"/>
          </w:divBdr>
        </w:div>
        <w:div w:id="417142725">
          <w:marLeft w:val="480"/>
          <w:marRight w:val="0"/>
          <w:marTop w:val="0"/>
          <w:marBottom w:val="0"/>
          <w:divBdr>
            <w:top w:val="none" w:sz="0" w:space="0" w:color="auto"/>
            <w:left w:val="none" w:sz="0" w:space="0" w:color="auto"/>
            <w:bottom w:val="none" w:sz="0" w:space="0" w:color="auto"/>
            <w:right w:val="none" w:sz="0" w:space="0" w:color="auto"/>
          </w:divBdr>
        </w:div>
        <w:div w:id="969823019">
          <w:marLeft w:val="480"/>
          <w:marRight w:val="0"/>
          <w:marTop w:val="0"/>
          <w:marBottom w:val="0"/>
          <w:divBdr>
            <w:top w:val="none" w:sz="0" w:space="0" w:color="auto"/>
            <w:left w:val="none" w:sz="0" w:space="0" w:color="auto"/>
            <w:bottom w:val="none" w:sz="0" w:space="0" w:color="auto"/>
            <w:right w:val="none" w:sz="0" w:space="0" w:color="auto"/>
          </w:divBdr>
        </w:div>
        <w:div w:id="543058303">
          <w:marLeft w:val="480"/>
          <w:marRight w:val="0"/>
          <w:marTop w:val="0"/>
          <w:marBottom w:val="0"/>
          <w:divBdr>
            <w:top w:val="none" w:sz="0" w:space="0" w:color="auto"/>
            <w:left w:val="none" w:sz="0" w:space="0" w:color="auto"/>
            <w:bottom w:val="none" w:sz="0" w:space="0" w:color="auto"/>
            <w:right w:val="none" w:sz="0" w:space="0" w:color="auto"/>
          </w:divBdr>
        </w:div>
        <w:div w:id="572617980">
          <w:marLeft w:val="480"/>
          <w:marRight w:val="0"/>
          <w:marTop w:val="0"/>
          <w:marBottom w:val="0"/>
          <w:divBdr>
            <w:top w:val="none" w:sz="0" w:space="0" w:color="auto"/>
            <w:left w:val="none" w:sz="0" w:space="0" w:color="auto"/>
            <w:bottom w:val="none" w:sz="0" w:space="0" w:color="auto"/>
            <w:right w:val="none" w:sz="0" w:space="0" w:color="auto"/>
          </w:divBdr>
        </w:div>
        <w:div w:id="360742682">
          <w:marLeft w:val="480"/>
          <w:marRight w:val="0"/>
          <w:marTop w:val="0"/>
          <w:marBottom w:val="0"/>
          <w:divBdr>
            <w:top w:val="none" w:sz="0" w:space="0" w:color="auto"/>
            <w:left w:val="none" w:sz="0" w:space="0" w:color="auto"/>
            <w:bottom w:val="none" w:sz="0" w:space="0" w:color="auto"/>
            <w:right w:val="none" w:sz="0" w:space="0" w:color="auto"/>
          </w:divBdr>
        </w:div>
      </w:divsChild>
    </w:div>
    <w:div w:id="368729146">
      <w:bodyDiv w:val="1"/>
      <w:marLeft w:val="0"/>
      <w:marRight w:val="0"/>
      <w:marTop w:val="0"/>
      <w:marBottom w:val="0"/>
      <w:divBdr>
        <w:top w:val="none" w:sz="0" w:space="0" w:color="auto"/>
        <w:left w:val="none" w:sz="0" w:space="0" w:color="auto"/>
        <w:bottom w:val="none" w:sz="0" w:space="0" w:color="auto"/>
        <w:right w:val="none" w:sz="0" w:space="0" w:color="auto"/>
      </w:divBdr>
    </w:div>
    <w:div w:id="375278243">
      <w:bodyDiv w:val="1"/>
      <w:marLeft w:val="0"/>
      <w:marRight w:val="0"/>
      <w:marTop w:val="0"/>
      <w:marBottom w:val="0"/>
      <w:divBdr>
        <w:top w:val="none" w:sz="0" w:space="0" w:color="auto"/>
        <w:left w:val="none" w:sz="0" w:space="0" w:color="auto"/>
        <w:bottom w:val="none" w:sz="0" w:space="0" w:color="auto"/>
        <w:right w:val="none" w:sz="0" w:space="0" w:color="auto"/>
      </w:divBdr>
      <w:divsChild>
        <w:div w:id="681854739">
          <w:marLeft w:val="480"/>
          <w:marRight w:val="0"/>
          <w:marTop w:val="0"/>
          <w:marBottom w:val="0"/>
          <w:divBdr>
            <w:top w:val="none" w:sz="0" w:space="0" w:color="auto"/>
            <w:left w:val="none" w:sz="0" w:space="0" w:color="auto"/>
            <w:bottom w:val="none" w:sz="0" w:space="0" w:color="auto"/>
            <w:right w:val="none" w:sz="0" w:space="0" w:color="auto"/>
          </w:divBdr>
        </w:div>
        <w:div w:id="1972245488">
          <w:marLeft w:val="480"/>
          <w:marRight w:val="0"/>
          <w:marTop w:val="0"/>
          <w:marBottom w:val="0"/>
          <w:divBdr>
            <w:top w:val="none" w:sz="0" w:space="0" w:color="auto"/>
            <w:left w:val="none" w:sz="0" w:space="0" w:color="auto"/>
            <w:bottom w:val="none" w:sz="0" w:space="0" w:color="auto"/>
            <w:right w:val="none" w:sz="0" w:space="0" w:color="auto"/>
          </w:divBdr>
        </w:div>
        <w:div w:id="1561597529">
          <w:marLeft w:val="480"/>
          <w:marRight w:val="0"/>
          <w:marTop w:val="0"/>
          <w:marBottom w:val="0"/>
          <w:divBdr>
            <w:top w:val="none" w:sz="0" w:space="0" w:color="auto"/>
            <w:left w:val="none" w:sz="0" w:space="0" w:color="auto"/>
            <w:bottom w:val="none" w:sz="0" w:space="0" w:color="auto"/>
            <w:right w:val="none" w:sz="0" w:space="0" w:color="auto"/>
          </w:divBdr>
        </w:div>
        <w:div w:id="1038890472">
          <w:marLeft w:val="480"/>
          <w:marRight w:val="0"/>
          <w:marTop w:val="0"/>
          <w:marBottom w:val="0"/>
          <w:divBdr>
            <w:top w:val="none" w:sz="0" w:space="0" w:color="auto"/>
            <w:left w:val="none" w:sz="0" w:space="0" w:color="auto"/>
            <w:bottom w:val="none" w:sz="0" w:space="0" w:color="auto"/>
            <w:right w:val="none" w:sz="0" w:space="0" w:color="auto"/>
          </w:divBdr>
        </w:div>
        <w:div w:id="1020550103">
          <w:marLeft w:val="480"/>
          <w:marRight w:val="0"/>
          <w:marTop w:val="0"/>
          <w:marBottom w:val="0"/>
          <w:divBdr>
            <w:top w:val="none" w:sz="0" w:space="0" w:color="auto"/>
            <w:left w:val="none" w:sz="0" w:space="0" w:color="auto"/>
            <w:bottom w:val="none" w:sz="0" w:space="0" w:color="auto"/>
            <w:right w:val="none" w:sz="0" w:space="0" w:color="auto"/>
          </w:divBdr>
        </w:div>
        <w:div w:id="2097360527">
          <w:marLeft w:val="480"/>
          <w:marRight w:val="0"/>
          <w:marTop w:val="0"/>
          <w:marBottom w:val="0"/>
          <w:divBdr>
            <w:top w:val="none" w:sz="0" w:space="0" w:color="auto"/>
            <w:left w:val="none" w:sz="0" w:space="0" w:color="auto"/>
            <w:bottom w:val="none" w:sz="0" w:space="0" w:color="auto"/>
            <w:right w:val="none" w:sz="0" w:space="0" w:color="auto"/>
          </w:divBdr>
        </w:div>
        <w:div w:id="1042706060">
          <w:marLeft w:val="480"/>
          <w:marRight w:val="0"/>
          <w:marTop w:val="0"/>
          <w:marBottom w:val="0"/>
          <w:divBdr>
            <w:top w:val="none" w:sz="0" w:space="0" w:color="auto"/>
            <w:left w:val="none" w:sz="0" w:space="0" w:color="auto"/>
            <w:bottom w:val="none" w:sz="0" w:space="0" w:color="auto"/>
            <w:right w:val="none" w:sz="0" w:space="0" w:color="auto"/>
          </w:divBdr>
        </w:div>
        <w:div w:id="446043322">
          <w:marLeft w:val="480"/>
          <w:marRight w:val="0"/>
          <w:marTop w:val="0"/>
          <w:marBottom w:val="0"/>
          <w:divBdr>
            <w:top w:val="none" w:sz="0" w:space="0" w:color="auto"/>
            <w:left w:val="none" w:sz="0" w:space="0" w:color="auto"/>
            <w:bottom w:val="none" w:sz="0" w:space="0" w:color="auto"/>
            <w:right w:val="none" w:sz="0" w:space="0" w:color="auto"/>
          </w:divBdr>
        </w:div>
        <w:div w:id="948701388">
          <w:marLeft w:val="480"/>
          <w:marRight w:val="0"/>
          <w:marTop w:val="0"/>
          <w:marBottom w:val="0"/>
          <w:divBdr>
            <w:top w:val="none" w:sz="0" w:space="0" w:color="auto"/>
            <w:left w:val="none" w:sz="0" w:space="0" w:color="auto"/>
            <w:bottom w:val="none" w:sz="0" w:space="0" w:color="auto"/>
            <w:right w:val="none" w:sz="0" w:space="0" w:color="auto"/>
          </w:divBdr>
        </w:div>
        <w:div w:id="226650641">
          <w:marLeft w:val="480"/>
          <w:marRight w:val="0"/>
          <w:marTop w:val="0"/>
          <w:marBottom w:val="0"/>
          <w:divBdr>
            <w:top w:val="none" w:sz="0" w:space="0" w:color="auto"/>
            <w:left w:val="none" w:sz="0" w:space="0" w:color="auto"/>
            <w:bottom w:val="none" w:sz="0" w:space="0" w:color="auto"/>
            <w:right w:val="none" w:sz="0" w:space="0" w:color="auto"/>
          </w:divBdr>
        </w:div>
        <w:div w:id="1657682224">
          <w:marLeft w:val="480"/>
          <w:marRight w:val="0"/>
          <w:marTop w:val="0"/>
          <w:marBottom w:val="0"/>
          <w:divBdr>
            <w:top w:val="none" w:sz="0" w:space="0" w:color="auto"/>
            <w:left w:val="none" w:sz="0" w:space="0" w:color="auto"/>
            <w:bottom w:val="none" w:sz="0" w:space="0" w:color="auto"/>
            <w:right w:val="none" w:sz="0" w:space="0" w:color="auto"/>
          </w:divBdr>
        </w:div>
        <w:div w:id="1615595086">
          <w:marLeft w:val="480"/>
          <w:marRight w:val="0"/>
          <w:marTop w:val="0"/>
          <w:marBottom w:val="0"/>
          <w:divBdr>
            <w:top w:val="none" w:sz="0" w:space="0" w:color="auto"/>
            <w:left w:val="none" w:sz="0" w:space="0" w:color="auto"/>
            <w:bottom w:val="none" w:sz="0" w:space="0" w:color="auto"/>
            <w:right w:val="none" w:sz="0" w:space="0" w:color="auto"/>
          </w:divBdr>
        </w:div>
        <w:div w:id="1647972111">
          <w:marLeft w:val="480"/>
          <w:marRight w:val="0"/>
          <w:marTop w:val="0"/>
          <w:marBottom w:val="0"/>
          <w:divBdr>
            <w:top w:val="none" w:sz="0" w:space="0" w:color="auto"/>
            <w:left w:val="none" w:sz="0" w:space="0" w:color="auto"/>
            <w:bottom w:val="none" w:sz="0" w:space="0" w:color="auto"/>
            <w:right w:val="none" w:sz="0" w:space="0" w:color="auto"/>
          </w:divBdr>
        </w:div>
        <w:div w:id="2087919901">
          <w:marLeft w:val="480"/>
          <w:marRight w:val="0"/>
          <w:marTop w:val="0"/>
          <w:marBottom w:val="0"/>
          <w:divBdr>
            <w:top w:val="none" w:sz="0" w:space="0" w:color="auto"/>
            <w:left w:val="none" w:sz="0" w:space="0" w:color="auto"/>
            <w:bottom w:val="none" w:sz="0" w:space="0" w:color="auto"/>
            <w:right w:val="none" w:sz="0" w:space="0" w:color="auto"/>
          </w:divBdr>
        </w:div>
      </w:divsChild>
    </w:div>
    <w:div w:id="394014734">
      <w:bodyDiv w:val="1"/>
      <w:marLeft w:val="0"/>
      <w:marRight w:val="0"/>
      <w:marTop w:val="0"/>
      <w:marBottom w:val="0"/>
      <w:divBdr>
        <w:top w:val="none" w:sz="0" w:space="0" w:color="auto"/>
        <w:left w:val="none" w:sz="0" w:space="0" w:color="auto"/>
        <w:bottom w:val="none" w:sz="0" w:space="0" w:color="auto"/>
        <w:right w:val="none" w:sz="0" w:space="0" w:color="auto"/>
      </w:divBdr>
      <w:divsChild>
        <w:div w:id="269944141">
          <w:marLeft w:val="480"/>
          <w:marRight w:val="0"/>
          <w:marTop w:val="0"/>
          <w:marBottom w:val="0"/>
          <w:divBdr>
            <w:top w:val="none" w:sz="0" w:space="0" w:color="auto"/>
            <w:left w:val="none" w:sz="0" w:space="0" w:color="auto"/>
            <w:bottom w:val="none" w:sz="0" w:space="0" w:color="auto"/>
            <w:right w:val="none" w:sz="0" w:space="0" w:color="auto"/>
          </w:divBdr>
        </w:div>
        <w:div w:id="1452477018">
          <w:marLeft w:val="480"/>
          <w:marRight w:val="0"/>
          <w:marTop w:val="0"/>
          <w:marBottom w:val="0"/>
          <w:divBdr>
            <w:top w:val="none" w:sz="0" w:space="0" w:color="auto"/>
            <w:left w:val="none" w:sz="0" w:space="0" w:color="auto"/>
            <w:bottom w:val="none" w:sz="0" w:space="0" w:color="auto"/>
            <w:right w:val="none" w:sz="0" w:space="0" w:color="auto"/>
          </w:divBdr>
        </w:div>
        <w:div w:id="418644664">
          <w:marLeft w:val="480"/>
          <w:marRight w:val="0"/>
          <w:marTop w:val="0"/>
          <w:marBottom w:val="0"/>
          <w:divBdr>
            <w:top w:val="none" w:sz="0" w:space="0" w:color="auto"/>
            <w:left w:val="none" w:sz="0" w:space="0" w:color="auto"/>
            <w:bottom w:val="none" w:sz="0" w:space="0" w:color="auto"/>
            <w:right w:val="none" w:sz="0" w:space="0" w:color="auto"/>
          </w:divBdr>
        </w:div>
        <w:div w:id="1710063137">
          <w:marLeft w:val="480"/>
          <w:marRight w:val="0"/>
          <w:marTop w:val="0"/>
          <w:marBottom w:val="0"/>
          <w:divBdr>
            <w:top w:val="none" w:sz="0" w:space="0" w:color="auto"/>
            <w:left w:val="none" w:sz="0" w:space="0" w:color="auto"/>
            <w:bottom w:val="none" w:sz="0" w:space="0" w:color="auto"/>
            <w:right w:val="none" w:sz="0" w:space="0" w:color="auto"/>
          </w:divBdr>
        </w:div>
        <w:div w:id="1282106894">
          <w:marLeft w:val="480"/>
          <w:marRight w:val="0"/>
          <w:marTop w:val="0"/>
          <w:marBottom w:val="0"/>
          <w:divBdr>
            <w:top w:val="none" w:sz="0" w:space="0" w:color="auto"/>
            <w:left w:val="none" w:sz="0" w:space="0" w:color="auto"/>
            <w:bottom w:val="none" w:sz="0" w:space="0" w:color="auto"/>
            <w:right w:val="none" w:sz="0" w:space="0" w:color="auto"/>
          </w:divBdr>
        </w:div>
        <w:div w:id="1023897304">
          <w:marLeft w:val="480"/>
          <w:marRight w:val="0"/>
          <w:marTop w:val="0"/>
          <w:marBottom w:val="0"/>
          <w:divBdr>
            <w:top w:val="none" w:sz="0" w:space="0" w:color="auto"/>
            <w:left w:val="none" w:sz="0" w:space="0" w:color="auto"/>
            <w:bottom w:val="none" w:sz="0" w:space="0" w:color="auto"/>
            <w:right w:val="none" w:sz="0" w:space="0" w:color="auto"/>
          </w:divBdr>
        </w:div>
        <w:div w:id="362363781">
          <w:marLeft w:val="480"/>
          <w:marRight w:val="0"/>
          <w:marTop w:val="0"/>
          <w:marBottom w:val="0"/>
          <w:divBdr>
            <w:top w:val="none" w:sz="0" w:space="0" w:color="auto"/>
            <w:left w:val="none" w:sz="0" w:space="0" w:color="auto"/>
            <w:bottom w:val="none" w:sz="0" w:space="0" w:color="auto"/>
            <w:right w:val="none" w:sz="0" w:space="0" w:color="auto"/>
          </w:divBdr>
        </w:div>
        <w:div w:id="1693262412">
          <w:marLeft w:val="480"/>
          <w:marRight w:val="0"/>
          <w:marTop w:val="0"/>
          <w:marBottom w:val="0"/>
          <w:divBdr>
            <w:top w:val="none" w:sz="0" w:space="0" w:color="auto"/>
            <w:left w:val="none" w:sz="0" w:space="0" w:color="auto"/>
            <w:bottom w:val="none" w:sz="0" w:space="0" w:color="auto"/>
            <w:right w:val="none" w:sz="0" w:space="0" w:color="auto"/>
          </w:divBdr>
        </w:div>
        <w:div w:id="658000804">
          <w:marLeft w:val="480"/>
          <w:marRight w:val="0"/>
          <w:marTop w:val="0"/>
          <w:marBottom w:val="0"/>
          <w:divBdr>
            <w:top w:val="none" w:sz="0" w:space="0" w:color="auto"/>
            <w:left w:val="none" w:sz="0" w:space="0" w:color="auto"/>
            <w:bottom w:val="none" w:sz="0" w:space="0" w:color="auto"/>
            <w:right w:val="none" w:sz="0" w:space="0" w:color="auto"/>
          </w:divBdr>
        </w:div>
      </w:divsChild>
    </w:div>
    <w:div w:id="408305261">
      <w:bodyDiv w:val="1"/>
      <w:marLeft w:val="0"/>
      <w:marRight w:val="0"/>
      <w:marTop w:val="0"/>
      <w:marBottom w:val="0"/>
      <w:divBdr>
        <w:top w:val="none" w:sz="0" w:space="0" w:color="auto"/>
        <w:left w:val="none" w:sz="0" w:space="0" w:color="auto"/>
        <w:bottom w:val="none" w:sz="0" w:space="0" w:color="auto"/>
        <w:right w:val="none" w:sz="0" w:space="0" w:color="auto"/>
      </w:divBdr>
    </w:div>
    <w:div w:id="435488012">
      <w:bodyDiv w:val="1"/>
      <w:marLeft w:val="0"/>
      <w:marRight w:val="0"/>
      <w:marTop w:val="0"/>
      <w:marBottom w:val="0"/>
      <w:divBdr>
        <w:top w:val="none" w:sz="0" w:space="0" w:color="auto"/>
        <w:left w:val="none" w:sz="0" w:space="0" w:color="auto"/>
        <w:bottom w:val="none" w:sz="0" w:space="0" w:color="auto"/>
        <w:right w:val="none" w:sz="0" w:space="0" w:color="auto"/>
      </w:divBdr>
      <w:divsChild>
        <w:div w:id="365764170">
          <w:marLeft w:val="480"/>
          <w:marRight w:val="0"/>
          <w:marTop w:val="0"/>
          <w:marBottom w:val="0"/>
          <w:divBdr>
            <w:top w:val="none" w:sz="0" w:space="0" w:color="auto"/>
            <w:left w:val="none" w:sz="0" w:space="0" w:color="auto"/>
            <w:bottom w:val="none" w:sz="0" w:space="0" w:color="auto"/>
            <w:right w:val="none" w:sz="0" w:space="0" w:color="auto"/>
          </w:divBdr>
        </w:div>
        <w:div w:id="282347771">
          <w:marLeft w:val="480"/>
          <w:marRight w:val="0"/>
          <w:marTop w:val="0"/>
          <w:marBottom w:val="0"/>
          <w:divBdr>
            <w:top w:val="none" w:sz="0" w:space="0" w:color="auto"/>
            <w:left w:val="none" w:sz="0" w:space="0" w:color="auto"/>
            <w:bottom w:val="none" w:sz="0" w:space="0" w:color="auto"/>
            <w:right w:val="none" w:sz="0" w:space="0" w:color="auto"/>
          </w:divBdr>
        </w:div>
        <w:div w:id="1388214978">
          <w:marLeft w:val="480"/>
          <w:marRight w:val="0"/>
          <w:marTop w:val="0"/>
          <w:marBottom w:val="0"/>
          <w:divBdr>
            <w:top w:val="none" w:sz="0" w:space="0" w:color="auto"/>
            <w:left w:val="none" w:sz="0" w:space="0" w:color="auto"/>
            <w:bottom w:val="none" w:sz="0" w:space="0" w:color="auto"/>
            <w:right w:val="none" w:sz="0" w:space="0" w:color="auto"/>
          </w:divBdr>
        </w:div>
        <w:div w:id="1898201199">
          <w:marLeft w:val="480"/>
          <w:marRight w:val="0"/>
          <w:marTop w:val="0"/>
          <w:marBottom w:val="0"/>
          <w:divBdr>
            <w:top w:val="none" w:sz="0" w:space="0" w:color="auto"/>
            <w:left w:val="none" w:sz="0" w:space="0" w:color="auto"/>
            <w:bottom w:val="none" w:sz="0" w:space="0" w:color="auto"/>
            <w:right w:val="none" w:sz="0" w:space="0" w:color="auto"/>
          </w:divBdr>
        </w:div>
        <w:div w:id="2147164409">
          <w:marLeft w:val="480"/>
          <w:marRight w:val="0"/>
          <w:marTop w:val="0"/>
          <w:marBottom w:val="0"/>
          <w:divBdr>
            <w:top w:val="none" w:sz="0" w:space="0" w:color="auto"/>
            <w:left w:val="none" w:sz="0" w:space="0" w:color="auto"/>
            <w:bottom w:val="none" w:sz="0" w:space="0" w:color="auto"/>
            <w:right w:val="none" w:sz="0" w:space="0" w:color="auto"/>
          </w:divBdr>
        </w:div>
        <w:div w:id="957760073">
          <w:marLeft w:val="480"/>
          <w:marRight w:val="0"/>
          <w:marTop w:val="0"/>
          <w:marBottom w:val="0"/>
          <w:divBdr>
            <w:top w:val="none" w:sz="0" w:space="0" w:color="auto"/>
            <w:left w:val="none" w:sz="0" w:space="0" w:color="auto"/>
            <w:bottom w:val="none" w:sz="0" w:space="0" w:color="auto"/>
            <w:right w:val="none" w:sz="0" w:space="0" w:color="auto"/>
          </w:divBdr>
        </w:div>
        <w:div w:id="336271991">
          <w:marLeft w:val="480"/>
          <w:marRight w:val="0"/>
          <w:marTop w:val="0"/>
          <w:marBottom w:val="0"/>
          <w:divBdr>
            <w:top w:val="none" w:sz="0" w:space="0" w:color="auto"/>
            <w:left w:val="none" w:sz="0" w:space="0" w:color="auto"/>
            <w:bottom w:val="none" w:sz="0" w:space="0" w:color="auto"/>
            <w:right w:val="none" w:sz="0" w:space="0" w:color="auto"/>
          </w:divBdr>
        </w:div>
        <w:div w:id="858663002">
          <w:marLeft w:val="480"/>
          <w:marRight w:val="0"/>
          <w:marTop w:val="0"/>
          <w:marBottom w:val="0"/>
          <w:divBdr>
            <w:top w:val="none" w:sz="0" w:space="0" w:color="auto"/>
            <w:left w:val="none" w:sz="0" w:space="0" w:color="auto"/>
            <w:bottom w:val="none" w:sz="0" w:space="0" w:color="auto"/>
            <w:right w:val="none" w:sz="0" w:space="0" w:color="auto"/>
          </w:divBdr>
        </w:div>
        <w:div w:id="501624208">
          <w:marLeft w:val="480"/>
          <w:marRight w:val="0"/>
          <w:marTop w:val="0"/>
          <w:marBottom w:val="0"/>
          <w:divBdr>
            <w:top w:val="none" w:sz="0" w:space="0" w:color="auto"/>
            <w:left w:val="none" w:sz="0" w:space="0" w:color="auto"/>
            <w:bottom w:val="none" w:sz="0" w:space="0" w:color="auto"/>
            <w:right w:val="none" w:sz="0" w:space="0" w:color="auto"/>
          </w:divBdr>
        </w:div>
        <w:div w:id="1168788699">
          <w:marLeft w:val="480"/>
          <w:marRight w:val="0"/>
          <w:marTop w:val="0"/>
          <w:marBottom w:val="0"/>
          <w:divBdr>
            <w:top w:val="none" w:sz="0" w:space="0" w:color="auto"/>
            <w:left w:val="none" w:sz="0" w:space="0" w:color="auto"/>
            <w:bottom w:val="none" w:sz="0" w:space="0" w:color="auto"/>
            <w:right w:val="none" w:sz="0" w:space="0" w:color="auto"/>
          </w:divBdr>
        </w:div>
        <w:div w:id="226113276">
          <w:marLeft w:val="480"/>
          <w:marRight w:val="0"/>
          <w:marTop w:val="0"/>
          <w:marBottom w:val="0"/>
          <w:divBdr>
            <w:top w:val="none" w:sz="0" w:space="0" w:color="auto"/>
            <w:left w:val="none" w:sz="0" w:space="0" w:color="auto"/>
            <w:bottom w:val="none" w:sz="0" w:space="0" w:color="auto"/>
            <w:right w:val="none" w:sz="0" w:space="0" w:color="auto"/>
          </w:divBdr>
        </w:div>
      </w:divsChild>
    </w:div>
    <w:div w:id="459692866">
      <w:bodyDiv w:val="1"/>
      <w:marLeft w:val="0"/>
      <w:marRight w:val="0"/>
      <w:marTop w:val="0"/>
      <w:marBottom w:val="0"/>
      <w:divBdr>
        <w:top w:val="none" w:sz="0" w:space="0" w:color="auto"/>
        <w:left w:val="none" w:sz="0" w:space="0" w:color="auto"/>
        <w:bottom w:val="none" w:sz="0" w:space="0" w:color="auto"/>
        <w:right w:val="none" w:sz="0" w:space="0" w:color="auto"/>
      </w:divBdr>
    </w:div>
    <w:div w:id="461461142">
      <w:bodyDiv w:val="1"/>
      <w:marLeft w:val="0"/>
      <w:marRight w:val="0"/>
      <w:marTop w:val="0"/>
      <w:marBottom w:val="0"/>
      <w:divBdr>
        <w:top w:val="none" w:sz="0" w:space="0" w:color="auto"/>
        <w:left w:val="none" w:sz="0" w:space="0" w:color="auto"/>
        <w:bottom w:val="none" w:sz="0" w:space="0" w:color="auto"/>
        <w:right w:val="none" w:sz="0" w:space="0" w:color="auto"/>
      </w:divBdr>
    </w:div>
    <w:div w:id="490293924">
      <w:bodyDiv w:val="1"/>
      <w:marLeft w:val="0"/>
      <w:marRight w:val="0"/>
      <w:marTop w:val="0"/>
      <w:marBottom w:val="0"/>
      <w:divBdr>
        <w:top w:val="none" w:sz="0" w:space="0" w:color="auto"/>
        <w:left w:val="none" w:sz="0" w:space="0" w:color="auto"/>
        <w:bottom w:val="none" w:sz="0" w:space="0" w:color="auto"/>
        <w:right w:val="none" w:sz="0" w:space="0" w:color="auto"/>
      </w:divBdr>
    </w:div>
    <w:div w:id="499351118">
      <w:bodyDiv w:val="1"/>
      <w:marLeft w:val="0"/>
      <w:marRight w:val="0"/>
      <w:marTop w:val="0"/>
      <w:marBottom w:val="0"/>
      <w:divBdr>
        <w:top w:val="none" w:sz="0" w:space="0" w:color="auto"/>
        <w:left w:val="none" w:sz="0" w:space="0" w:color="auto"/>
        <w:bottom w:val="none" w:sz="0" w:space="0" w:color="auto"/>
        <w:right w:val="none" w:sz="0" w:space="0" w:color="auto"/>
      </w:divBdr>
    </w:div>
    <w:div w:id="499470636">
      <w:bodyDiv w:val="1"/>
      <w:marLeft w:val="0"/>
      <w:marRight w:val="0"/>
      <w:marTop w:val="0"/>
      <w:marBottom w:val="0"/>
      <w:divBdr>
        <w:top w:val="none" w:sz="0" w:space="0" w:color="auto"/>
        <w:left w:val="none" w:sz="0" w:space="0" w:color="auto"/>
        <w:bottom w:val="none" w:sz="0" w:space="0" w:color="auto"/>
        <w:right w:val="none" w:sz="0" w:space="0" w:color="auto"/>
      </w:divBdr>
      <w:divsChild>
        <w:div w:id="203367364">
          <w:marLeft w:val="480"/>
          <w:marRight w:val="0"/>
          <w:marTop w:val="0"/>
          <w:marBottom w:val="0"/>
          <w:divBdr>
            <w:top w:val="none" w:sz="0" w:space="0" w:color="auto"/>
            <w:left w:val="none" w:sz="0" w:space="0" w:color="auto"/>
            <w:bottom w:val="none" w:sz="0" w:space="0" w:color="auto"/>
            <w:right w:val="none" w:sz="0" w:space="0" w:color="auto"/>
          </w:divBdr>
        </w:div>
        <w:div w:id="1714846956">
          <w:marLeft w:val="480"/>
          <w:marRight w:val="0"/>
          <w:marTop w:val="0"/>
          <w:marBottom w:val="0"/>
          <w:divBdr>
            <w:top w:val="none" w:sz="0" w:space="0" w:color="auto"/>
            <w:left w:val="none" w:sz="0" w:space="0" w:color="auto"/>
            <w:bottom w:val="none" w:sz="0" w:space="0" w:color="auto"/>
            <w:right w:val="none" w:sz="0" w:space="0" w:color="auto"/>
          </w:divBdr>
        </w:div>
        <w:div w:id="560095603">
          <w:marLeft w:val="480"/>
          <w:marRight w:val="0"/>
          <w:marTop w:val="0"/>
          <w:marBottom w:val="0"/>
          <w:divBdr>
            <w:top w:val="none" w:sz="0" w:space="0" w:color="auto"/>
            <w:left w:val="none" w:sz="0" w:space="0" w:color="auto"/>
            <w:bottom w:val="none" w:sz="0" w:space="0" w:color="auto"/>
            <w:right w:val="none" w:sz="0" w:space="0" w:color="auto"/>
          </w:divBdr>
        </w:div>
        <w:div w:id="824735863">
          <w:marLeft w:val="480"/>
          <w:marRight w:val="0"/>
          <w:marTop w:val="0"/>
          <w:marBottom w:val="0"/>
          <w:divBdr>
            <w:top w:val="none" w:sz="0" w:space="0" w:color="auto"/>
            <w:left w:val="none" w:sz="0" w:space="0" w:color="auto"/>
            <w:bottom w:val="none" w:sz="0" w:space="0" w:color="auto"/>
            <w:right w:val="none" w:sz="0" w:space="0" w:color="auto"/>
          </w:divBdr>
        </w:div>
        <w:div w:id="1643537217">
          <w:marLeft w:val="480"/>
          <w:marRight w:val="0"/>
          <w:marTop w:val="0"/>
          <w:marBottom w:val="0"/>
          <w:divBdr>
            <w:top w:val="none" w:sz="0" w:space="0" w:color="auto"/>
            <w:left w:val="none" w:sz="0" w:space="0" w:color="auto"/>
            <w:bottom w:val="none" w:sz="0" w:space="0" w:color="auto"/>
            <w:right w:val="none" w:sz="0" w:space="0" w:color="auto"/>
          </w:divBdr>
        </w:div>
        <w:div w:id="387413361">
          <w:marLeft w:val="480"/>
          <w:marRight w:val="0"/>
          <w:marTop w:val="0"/>
          <w:marBottom w:val="0"/>
          <w:divBdr>
            <w:top w:val="none" w:sz="0" w:space="0" w:color="auto"/>
            <w:left w:val="none" w:sz="0" w:space="0" w:color="auto"/>
            <w:bottom w:val="none" w:sz="0" w:space="0" w:color="auto"/>
            <w:right w:val="none" w:sz="0" w:space="0" w:color="auto"/>
          </w:divBdr>
        </w:div>
        <w:div w:id="803348604">
          <w:marLeft w:val="480"/>
          <w:marRight w:val="0"/>
          <w:marTop w:val="0"/>
          <w:marBottom w:val="0"/>
          <w:divBdr>
            <w:top w:val="none" w:sz="0" w:space="0" w:color="auto"/>
            <w:left w:val="none" w:sz="0" w:space="0" w:color="auto"/>
            <w:bottom w:val="none" w:sz="0" w:space="0" w:color="auto"/>
            <w:right w:val="none" w:sz="0" w:space="0" w:color="auto"/>
          </w:divBdr>
        </w:div>
        <w:div w:id="1596789903">
          <w:marLeft w:val="480"/>
          <w:marRight w:val="0"/>
          <w:marTop w:val="0"/>
          <w:marBottom w:val="0"/>
          <w:divBdr>
            <w:top w:val="none" w:sz="0" w:space="0" w:color="auto"/>
            <w:left w:val="none" w:sz="0" w:space="0" w:color="auto"/>
            <w:bottom w:val="none" w:sz="0" w:space="0" w:color="auto"/>
            <w:right w:val="none" w:sz="0" w:space="0" w:color="auto"/>
          </w:divBdr>
        </w:div>
        <w:div w:id="611322606">
          <w:marLeft w:val="480"/>
          <w:marRight w:val="0"/>
          <w:marTop w:val="0"/>
          <w:marBottom w:val="0"/>
          <w:divBdr>
            <w:top w:val="none" w:sz="0" w:space="0" w:color="auto"/>
            <w:left w:val="none" w:sz="0" w:space="0" w:color="auto"/>
            <w:bottom w:val="none" w:sz="0" w:space="0" w:color="auto"/>
            <w:right w:val="none" w:sz="0" w:space="0" w:color="auto"/>
          </w:divBdr>
        </w:div>
        <w:div w:id="1731417094">
          <w:marLeft w:val="480"/>
          <w:marRight w:val="0"/>
          <w:marTop w:val="0"/>
          <w:marBottom w:val="0"/>
          <w:divBdr>
            <w:top w:val="none" w:sz="0" w:space="0" w:color="auto"/>
            <w:left w:val="none" w:sz="0" w:space="0" w:color="auto"/>
            <w:bottom w:val="none" w:sz="0" w:space="0" w:color="auto"/>
            <w:right w:val="none" w:sz="0" w:space="0" w:color="auto"/>
          </w:divBdr>
        </w:div>
      </w:divsChild>
    </w:div>
    <w:div w:id="504054804">
      <w:bodyDiv w:val="1"/>
      <w:marLeft w:val="0"/>
      <w:marRight w:val="0"/>
      <w:marTop w:val="0"/>
      <w:marBottom w:val="0"/>
      <w:divBdr>
        <w:top w:val="none" w:sz="0" w:space="0" w:color="auto"/>
        <w:left w:val="none" w:sz="0" w:space="0" w:color="auto"/>
        <w:bottom w:val="none" w:sz="0" w:space="0" w:color="auto"/>
        <w:right w:val="none" w:sz="0" w:space="0" w:color="auto"/>
      </w:divBdr>
    </w:div>
    <w:div w:id="507985350">
      <w:bodyDiv w:val="1"/>
      <w:marLeft w:val="0"/>
      <w:marRight w:val="0"/>
      <w:marTop w:val="0"/>
      <w:marBottom w:val="0"/>
      <w:divBdr>
        <w:top w:val="none" w:sz="0" w:space="0" w:color="auto"/>
        <w:left w:val="none" w:sz="0" w:space="0" w:color="auto"/>
        <w:bottom w:val="none" w:sz="0" w:space="0" w:color="auto"/>
        <w:right w:val="none" w:sz="0" w:space="0" w:color="auto"/>
      </w:divBdr>
    </w:div>
    <w:div w:id="520125911">
      <w:bodyDiv w:val="1"/>
      <w:marLeft w:val="0"/>
      <w:marRight w:val="0"/>
      <w:marTop w:val="0"/>
      <w:marBottom w:val="0"/>
      <w:divBdr>
        <w:top w:val="none" w:sz="0" w:space="0" w:color="auto"/>
        <w:left w:val="none" w:sz="0" w:space="0" w:color="auto"/>
        <w:bottom w:val="none" w:sz="0" w:space="0" w:color="auto"/>
        <w:right w:val="none" w:sz="0" w:space="0" w:color="auto"/>
      </w:divBdr>
      <w:divsChild>
        <w:div w:id="511065743">
          <w:marLeft w:val="480"/>
          <w:marRight w:val="0"/>
          <w:marTop w:val="0"/>
          <w:marBottom w:val="0"/>
          <w:divBdr>
            <w:top w:val="none" w:sz="0" w:space="0" w:color="auto"/>
            <w:left w:val="none" w:sz="0" w:space="0" w:color="auto"/>
            <w:bottom w:val="none" w:sz="0" w:space="0" w:color="auto"/>
            <w:right w:val="none" w:sz="0" w:space="0" w:color="auto"/>
          </w:divBdr>
        </w:div>
        <w:div w:id="1512451028">
          <w:marLeft w:val="480"/>
          <w:marRight w:val="0"/>
          <w:marTop w:val="0"/>
          <w:marBottom w:val="0"/>
          <w:divBdr>
            <w:top w:val="none" w:sz="0" w:space="0" w:color="auto"/>
            <w:left w:val="none" w:sz="0" w:space="0" w:color="auto"/>
            <w:bottom w:val="none" w:sz="0" w:space="0" w:color="auto"/>
            <w:right w:val="none" w:sz="0" w:space="0" w:color="auto"/>
          </w:divBdr>
        </w:div>
        <w:div w:id="210070271">
          <w:marLeft w:val="480"/>
          <w:marRight w:val="0"/>
          <w:marTop w:val="0"/>
          <w:marBottom w:val="0"/>
          <w:divBdr>
            <w:top w:val="none" w:sz="0" w:space="0" w:color="auto"/>
            <w:left w:val="none" w:sz="0" w:space="0" w:color="auto"/>
            <w:bottom w:val="none" w:sz="0" w:space="0" w:color="auto"/>
            <w:right w:val="none" w:sz="0" w:space="0" w:color="auto"/>
          </w:divBdr>
        </w:div>
        <w:div w:id="2135321129">
          <w:marLeft w:val="480"/>
          <w:marRight w:val="0"/>
          <w:marTop w:val="0"/>
          <w:marBottom w:val="0"/>
          <w:divBdr>
            <w:top w:val="none" w:sz="0" w:space="0" w:color="auto"/>
            <w:left w:val="none" w:sz="0" w:space="0" w:color="auto"/>
            <w:bottom w:val="none" w:sz="0" w:space="0" w:color="auto"/>
            <w:right w:val="none" w:sz="0" w:space="0" w:color="auto"/>
          </w:divBdr>
        </w:div>
        <w:div w:id="821049022">
          <w:marLeft w:val="480"/>
          <w:marRight w:val="0"/>
          <w:marTop w:val="0"/>
          <w:marBottom w:val="0"/>
          <w:divBdr>
            <w:top w:val="none" w:sz="0" w:space="0" w:color="auto"/>
            <w:left w:val="none" w:sz="0" w:space="0" w:color="auto"/>
            <w:bottom w:val="none" w:sz="0" w:space="0" w:color="auto"/>
            <w:right w:val="none" w:sz="0" w:space="0" w:color="auto"/>
          </w:divBdr>
        </w:div>
        <w:div w:id="1064837689">
          <w:marLeft w:val="480"/>
          <w:marRight w:val="0"/>
          <w:marTop w:val="0"/>
          <w:marBottom w:val="0"/>
          <w:divBdr>
            <w:top w:val="none" w:sz="0" w:space="0" w:color="auto"/>
            <w:left w:val="none" w:sz="0" w:space="0" w:color="auto"/>
            <w:bottom w:val="none" w:sz="0" w:space="0" w:color="auto"/>
            <w:right w:val="none" w:sz="0" w:space="0" w:color="auto"/>
          </w:divBdr>
        </w:div>
        <w:div w:id="747922113">
          <w:marLeft w:val="480"/>
          <w:marRight w:val="0"/>
          <w:marTop w:val="0"/>
          <w:marBottom w:val="0"/>
          <w:divBdr>
            <w:top w:val="none" w:sz="0" w:space="0" w:color="auto"/>
            <w:left w:val="none" w:sz="0" w:space="0" w:color="auto"/>
            <w:bottom w:val="none" w:sz="0" w:space="0" w:color="auto"/>
            <w:right w:val="none" w:sz="0" w:space="0" w:color="auto"/>
          </w:divBdr>
        </w:div>
        <w:div w:id="1471366082">
          <w:marLeft w:val="480"/>
          <w:marRight w:val="0"/>
          <w:marTop w:val="0"/>
          <w:marBottom w:val="0"/>
          <w:divBdr>
            <w:top w:val="none" w:sz="0" w:space="0" w:color="auto"/>
            <w:left w:val="none" w:sz="0" w:space="0" w:color="auto"/>
            <w:bottom w:val="none" w:sz="0" w:space="0" w:color="auto"/>
            <w:right w:val="none" w:sz="0" w:space="0" w:color="auto"/>
          </w:divBdr>
        </w:div>
        <w:div w:id="967783012">
          <w:marLeft w:val="480"/>
          <w:marRight w:val="0"/>
          <w:marTop w:val="0"/>
          <w:marBottom w:val="0"/>
          <w:divBdr>
            <w:top w:val="none" w:sz="0" w:space="0" w:color="auto"/>
            <w:left w:val="none" w:sz="0" w:space="0" w:color="auto"/>
            <w:bottom w:val="none" w:sz="0" w:space="0" w:color="auto"/>
            <w:right w:val="none" w:sz="0" w:space="0" w:color="auto"/>
          </w:divBdr>
        </w:div>
      </w:divsChild>
    </w:div>
    <w:div w:id="599530807">
      <w:bodyDiv w:val="1"/>
      <w:marLeft w:val="0"/>
      <w:marRight w:val="0"/>
      <w:marTop w:val="0"/>
      <w:marBottom w:val="0"/>
      <w:divBdr>
        <w:top w:val="none" w:sz="0" w:space="0" w:color="auto"/>
        <w:left w:val="none" w:sz="0" w:space="0" w:color="auto"/>
        <w:bottom w:val="none" w:sz="0" w:space="0" w:color="auto"/>
        <w:right w:val="none" w:sz="0" w:space="0" w:color="auto"/>
      </w:divBdr>
    </w:div>
    <w:div w:id="630130310">
      <w:bodyDiv w:val="1"/>
      <w:marLeft w:val="0"/>
      <w:marRight w:val="0"/>
      <w:marTop w:val="0"/>
      <w:marBottom w:val="0"/>
      <w:divBdr>
        <w:top w:val="none" w:sz="0" w:space="0" w:color="auto"/>
        <w:left w:val="none" w:sz="0" w:space="0" w:color="auto"/>
        <w:bottom w:val="none" w:sz="0" w:space="0" w:color="auto"/>
        <w:right w:val="none" w:sz="0" w:space="0" w:color="auto"/>
      </w:divBdr>
      <w:divsChild>
        <w:div w:id="292952764">
          <w:marLeft w:val="480"/>
          <w:marRight w:val="0"/>
          <w:marTop w:val="0"/>
          <w:marBottom w:val="0"/>
          <w:divBdr>
            <w:top w:val="none" w:sz="0" w:space="0" w:color="auto"/>
            <w:left w:val="none" w:sz="0" w:space="0" w:color="auto"/>
            <w:bottom w:val="none" w:sz="0" w:space="0" w:color="auto"/>
            <w:right w:val="none" w:sz="0" w:space="0" w:color="auto"/>
          </w:divBdr>
        </w:div>
        <w:div w:id="2078241493">
          <w:marLeft w:val="480"/>
          <w:marRight w:val="0"/>
          <w:marTop w:val="0"/>
          <w:marBottom w:val="0"/>
          <w:divBdr>
            <w:top w:val="none" w:sz="0" w:space="0" w:color="auto"/>
            <w:left w:val="none" w:sz="0" w:space="0" w:color="auto"/>
            <w:bottom w:val="none" w:sz="0" w:space="0" w:color="auto"/>
            <w:right w:val="none" w:sz="0" w:space="0" w:color="auto"/>
          </w:divBdr>
        </w:div>
        <w:div w:id="1462075278">
          <w:marLeft w:val="480"/>
          <w:marRight w:val="0"/>
          <w:marTop w:val="0"/>
          <w:marBottom w:val="0"/>
          <w:divBdr>
            <w:top w:val="none" w:sz="0" w:space="0" w:color="auto"/>
            <w:left w:val="none" w:sz="0" w:space="0" w:color="auto"/>
            <w:bottom w:val="none" w:sz="0" w:space="0" w:color="auto"/>
            <w:right w:val="none" w:sz="0" w:space="0" w:color="auto"/>
          </w:divBdr>
        </w:div>
        <w:div w:id="1639340368">
          <w:marLeft w:val="480"/>
          <w:marRight w:val="0"/>
          <w:marTop w:val="0"/>
          <w:marBottom w:val="0"/>
          <w:divBdr>
            <w:top w:val="none" w:sz="0" w:space="0" w:color="auto"/>
            <w:left w:val="none" w:sz="0" w:space="0" w:color="auto"/>
            <w:bottom w:val="none" w:sz="0" w:space="0" w:color="auto"/>
            <w:right w:val="none" w:sz="0" w:space="0" w:color="auto"/>
          </w:divBdr>
        </w:div>
        <w:div w:id="2014256286">
          <w:marLeft w:val="480"/>
          <w:marRight w:val="0"/>
          <w:marTop w:val="0"/>
          <w:marBottom w:val="0"/>
          <w:divBdr>
            <w:top w:val="none" w:sz="0" w:space="0" w:color="auto"/>
            <w:left w:val="none" w:sz="0" w:space="0" w:color="auto"/>
            <w:bottom w:val="none" w:sz="0" w:space="0" w:color="auto"/>
            <w:right w:val="none" w:sz="0" w:space="0" w:color="auto"/>
          </w:divBdr>
        </w:div>
        <w:div w:id="1806778161">
          <w:marLeft w:val="480"/>
          <w:marRight w:val="0"/>
          <w:marTop w:val="0"/>
          <w:marBottom w:val="0"/>
          <w:divBdr>
            <w:top w:val="none" w:sz="0" w:space="0" w:color="auto"/>
            <w:left w:val="none" w:sz="0" w:space="0" w:color="auto"/>
            <w:bottom w:val="none" w:sz="0" w:space="0" w:color="auto"/>
            <w:right w:val="none" w:sz="0" w:space="0" w:color="auto"/>
          </w:divBdr>
        </w:div>
        <w:div w:id="1620409411">
          <w:marLeft w:val="480"/>
          <w:marRight w:val="0"/>
          <w:marTop w:val="0"/>
          <w:marBottom w:val="0"/>
          <w:divBdr>
            <w:top w:val="none" w:sz="0" w:space="0" w:color="auto"/>
            <w:left w:val="none" w:sz="0" w:space="0" w:color="auto"/>
            <w:bottom w:val="none" w:sz="0" w:space="0" w:color="auto"/>
            <w:right w:val="none" w:sz="0" w:space="0" w:color="auto"/>
          </w:divBdr>
        </w:div>
        <w:div w:id="1855194646">
          <w:marLeft w:val="480"/>
          <w:marRight w:val="0"/>
          <w:marTop w:val="0"/>
          <w:marBottom w:val="0"/>
          <w:divBdr>
            <w:top w:val="none" w:sz="0" w:space="0" w:color="auto"/>
            <w:left w:val="none" w:sz="0" w:space="0" w:color="auto"/>
            <w:bottom w:val="none" w:sz="0" w:space="0" w:color="auto"/>
            <w:right w:val="none" w:sz="0" w:space="0" w:color="auto"/>
          </w:divBdr>
        </w:div>
      </w:divsChild>
    </w:div>
    <w:div w:id="633099478">
      <w:bodyDiv w:val="1"/>
      <w:marLeft w:val="0"/>
      <w:marRight w:val="0"/>
      <w:marTop w:val="0"/>
      <w:marBottom w:val="0"/>
      <w:divBdr>
        <w:top w:val="none" w:sz="0" w:space="0" w:color="auto"/>
        <w:left w:val="none" w:sz="0" w:space="0" w:color="auto"/>
        <w:bottom w:val="none" w:sz="0" w:space="0" w:color="auto"/>
        <w:right w:val="none" w:sz="0" w:space="0" w:color="auto"/>
      </w:divBdr>
      <w:divsChild>
        <w:div w:id="426729831">
          <w:marLeft w:val="480"/>
          <w:marRight w:val="0"/>
          <w:marTop w:val="0"/>
          <w:marBottom w:val="0"/>
          <w:divBdr>
            <w:top w:val="none" w:sz="0" w:space="0" w:color="auto"/>
            <w:left w:val="none" w:sz="0" w:space="0" w:color="auto"/>
            <w:bottom w:val="none" w:sz="0" w:space="0" w:color="auto"/>
            <w:right w:val="none" w:sz="0" w:space="0" w:color="auto"/>
          </w:divBdr>
        </w:div>
        <w:div w:id="1844777265">
          <w:marLeft w:val="480"/>
          <w:marRight w:val="0"/>
          <w:marTop w:val="0"/>
          <w:marBottom w:val="0"/>
          <w:divBdr>
            <w:top w:val="none" w:sz="0" w:space="0" w:color="auto"/>
            <w:left w:val="none" w:sz="0" w:space="0" w:color="auto"/>
            <w:bottom w:val="none" w:sz="0" w:space="0" w:color="auto"/>
            <w:right w:val="none" w:sz="0" w:space="0" w:color="auto"/>
          </w:divBdr>
        </w:div>
        <w:div w:id="1444031382">
          <w:marLeft w:val="480"/>
          <w:marRight w:val="0"/>
          <w:marTop w:val="0"/>
          <w:marBottom w:val="0"/>
          <w:divBdr>
            <w:top w:val="none" w:sz="0" w:space="0" w:color="auto"/>
            <w:left w:val="none" w:sz="0" w:space="0" w:color="auto"/>
            <w:bottom w:val="none" w:sz="0" w:space="0" w:color="auto"/>
            <w:right w:val="none" w:sz="0" w:space="0" w:color="auto"/>
          </w:divBdr>
        </w:div>
      </w:divsChild>
    </w:div>
    <w:div w:id="650907123">
      <w:bodyDiv w:val="1"/>
      <w:marLeft w:val="0"/>
      <w:marRight w:val="0"/>
      <w:marTop w:val="0"/>
      <w:marBottom w:val="0"/>
      <w:divBdr>
        <w:top w:val="none" w:sz="0" w:space="0" w:color="auto"/>
        <w:left w:val="none" w:sz="0" w:space="0" w:color="auto"/>
        <w:bottom w:val="none" w:sz="0" w:space="0" w:color="auto"/>
        <w:right w:val="none" w:sz="0" w:space="0" w:color="auto"/>
      </w:divBdr>
    </w:div>
    <w:div w:id="654652441">
      <w:bodyDiv w:val="1"/>
      <w:marLeft w:val="0"/>
      <w:marRight w:val="0"/>
      <w:marTop w:val="0"/>
      <w:marBottom w:val="0"/>
      <w:divBdr>
        <w:top w:val="none" w:sz="0" w:space="0" w:color="auto"/>
        <w:left w:val="none" w:sz="0" w:space="0" w:color="auto"/>
        <w:bottom w:val="none" w:sz="0" w:space="0" w:color="auto"/>
        <w:right w:val="none" w:sz="0" w:space="0" w:color="auto"/>
      </w:divBdr>
    </w:div>
    <w:div w:id="668479923">
      <w:bodyDiv w:val="1"/>
      <w:marLeft w:val="0"/>
      <w:marRight w:val="0"/>
      <w:marTop w:val="0"/>
      <w:marBottom w:val="0"/>
      <w:divBdr>
        <w:top w:val="none" w:sz="0" w:space="0" w:color="auto"/>
        <w:left w:val="none" w:sz="0" w:space="0" w:color="auto"/>
        <w:bottom w:val="none" w:sz="0" w:space="0" w:color="auto"/>
        <w:right w:val="none" w:sz="0" w:space="0" w:color="auto"/>
      </w:divBdr>
      <w:divsChild>
        <w:div w:id="2127001262">
          <w:marLeft w:val="480"/>
          <w:marRight w:val="0"/>
          <w:marTop w:val="0"/>
          <w:marBottom w:val="0"/>
          <w:divBdr>
            <w:top w:val="none" w:sz="0" w:space="0" w:color="auto"/>
            <w:left w:val="none" w:sz="0" w:space="0" w:color="auto"/>
            <w:bottom w:val="none" w:sz="0" w:space="0" w:color="auto"/>
            <w:right w:val="none" w:sz="0" w:space="0" w:color="auto"/>
          </w:divBdr>
        </w:div>
        <w:div w:id="197207482">
          <w:marLeft w:val="480"/>
          <w:marRight w:val="0"/>
          <w:marTop w:val="0"/>
          <w:marBottom w:val="0"/>
          <w:divBdr>
            <w:top w:val="none" w:sz="0" w:space="0" w:color="auto"/>
            <w:left w:val="none" w:sz="0" w:space="0" w:color="auto"/>
            <w:bottom w:val="none" w:sz="0" w:space="0" w:color="auto"/>
            <w:right w:val="none" w:sz="0" w:space="0" w:color="auto"/>
          </w:divBdr>
        </w:div>
        <w:div w:id="206722766">
          <w:marLeft w:val="480"/>
          <w:marRight w:val="0"/>
          <w:marTop w:val="0"/>
          <w:marBottom w:val="0"/>
          <w:divBdr>
            <w:top w:val="none" w:sz="0" w:space="0" w:color="auto"/>
            <w:left w:val="none" w:sz="0" w:space="0" w:color="auto"/>
            <w:bottom w:val="none" w:sz="0" w:space="0" w:color="auto"/>
            <w:right w:val="none" w:sz="0" w:space="0" w:color="auto"/>
          </w:divBdr>
        </w:div>
        <w:div w:id="1558591206">
          <w:marLeft w:val="480"/>
          <w:marRight w:val="0"/>
          <w:marTop w:val="0"/>
          <w:marBottom w:val="0"/>
          <w:divBdr>
            <w:top w:val="none" w:sz="0" w:space="0" w:color="auto"/>
            <w:left w:val="none" w:sz="0" w:space="0" w:color="auto"/>
            <w:bottom w:val="none" w:sz="0" w:space="0" w:color="auto"/>
            <w:right w:val="none" w:sz="0" w:space="0" w:color="auto"/>
          </w:divBdr>
        </w:div>
        <w:div w:id="1581283177">
          <w:marLeft w:val="480"/>
          <w:marRight w:val="0"/>
          <w:marTop w:val="0"/>
          <w:marBottom w:val="0"/>
          <w:divBdr>
            <w:top w:val="none" w:sz="0" w:space="0" w:color="auto"/>
            <w:left w:val="none" w:sz="0" w:space="0" w:color="auto"/>
            <w:bottom w:val="none" w:sz="0" w:space="0" w:color="auto"/>
            <w:right w:val="none" w:sz="0" w:space="0" w:color="auto"/>
          </w:divBdr>
        </w:div>
        <w:div w:id="123155839">
          <w:marLeft w:val="480"/>
          <w:marRight w:val="0"/>
          <w:marTop w:val="0"/>
          <w:marBottom w:val="0"/>
          <w:divBdr>
            <w:top w:val="none" w:sz="0" w:space="0" w:color="auto"/>
            <w:left w:val="none" w:sz="0" w:space="0" w:color="auto"/>
            <w:bottom w:val="none" w:sz="0" w:space="0" w:color="auto"/>
            <w:right w:val="none" w:sz="0" w:space="0" w:color="auto"/>
          </w:divBdr>
        </w:div>
        <w:div w:id="911280080">
          <w:marLeft w:val="480"/>
          <w:marRight w:val="0"/>
          <w:marTop w:val="0"/>
          <w:marBottom w:val="0"/>
          <w:divBdr>
            <w:top w:val="none" w:sz="0" w:space="0" w:color="auto"/>
            <w:left w:val="none" w:sz="0" w:space="0" w:color="auto"/>
            <w:bottom w:val="none" w:sz="0" w:space="0" w:color="auto"/>
            <w:right w:val="none" w:sz="0" w:space="0" w:color="auto"/>
          </w:divBdr>
        </w:div>
        <w:div w:id="697244714">
          <w:marLeft w:val="480"/>
          <w:marRight w:val="0"/>
          <w:marTop w:val="0"/>
          <w:marBottom w:val="0"/>
          <w:divBdr>
            <w:top w:val="none" w:sz="0" w:space="0" w:color="auto"/>
            <w:left w:val="none" w:sz="0" w:space="0" w:color="auto"/>
            <w:bottom w:val="none" w:sz="0" w:space="0" w:color="auto"/>
            <w:right w:val="none" w:sz="0" w:space="0" w:color="auto"/>
          </w:divBdr>
        </w:div>
        <w:div w:id="768693448">
          <w:marLeft w:val="480"/>
          <w:marRight w:val="0"/>
          <w:marTop w:val="0"/>
          <w:marBottom w:val="0"/>
          <w:divBdr>
            <w:top w:val="none" w:sz="0" w:space="0" w:color="auto"/>
            <w:left w:val="none" w:sz="0" w:space="0" w:color="auto"/>
            <w:bottom w:val="none" w:sz="0" w:space="0" w:color="auto"/>
            <w:right w:val="none" w:sz="0" w:space="0" w:color="auto"/>
          </w:divBdr>
        </w:div>
        <w:div w:id="1229076551">
          <w:marLeft w:val="480"/>
          <w:marRight w:val="0"/>
          <w:marTop w:val="0"/>
          <w:marBottom w:val="0"/>
          <w:divBdr>
            <w:top w:val="none" w:sz="0" w:space="0" w:color="auto"/>
            <w:left w:val="none" w:sz="0" w:space="0" w:color="auto"/>
            <w:bottom w:val="none" w:sz="0" w:space="0" w:color="auto"/>
            <w:right w:val="none" w:sz="0" w:space="0" w:color="auto"/>
          </w:divBdr>
        </w:div>
        <w:div w:id="718089222">
          <w:marLeft w:val="480"/>
          <w:marRight w:val="0"/>
          <w:marTop w:val="0"/>
          <w:marBottom w:val="0"/>
          <w:divBdr>
            <w:top w:val="none" w:sz="0" w:space="0" w:color="auto"/>
            <w:left w:val="none" w:sz="0" w:space="0" w:color="auto"/>
            <w:bottom w:val="none" w:sz="0" w:space="0" w:color="auto"/>
            <w:right w:val="none" w:sz="0" w:space="0" w:color="auto"/>
          </w:divBdr>
        </w:div>
        <w:div w:id="621348453">
          <w:marLeft w:val="480"/>
          <w:marRight w:val="0"/>
          <w:marTop w:val="0"/>
          <w:marBottom w:val="0"/>
          <w:divBdr>
            <w:top w:val="none" w:sz="0" w:space="0" w:color="auto"/>
            <w:left w:val="none" w:sz="0" w:space="0" w:color="auto"/>
            <w:bottom w:val="none" w:sz="0" w:space="0" w:color="auto"/>
            <w:right w:val="none" w:sz="0" w:space="0" w:color="auto"/>
          </w:divBdr>
        </w:div>
      </w:divsChild>
    </w:div>
    <w:div w:id="681707294">
      <w:bodyDiv w:val="1"/>
      <w:marLeft w:val="0"/>
      <w:marRight w:val="0"/>
      <w:marTop w:val="0"/>
      <w:marBottom w:val="0"/>
      <w:divBdr>
        <w:top w:val="none" w:sz="0" w:space="0" w:color="auto"/>
        <w:left w:val="none" w:sz="0" w:space="0" w:color="auto"/>
        <w:bottom w:val="none" w:sz="0" w:space="0" w:color="auto"/>
        <w:right w:val="none" w:sz="0" w:space="0" w:color="auto"/>
      </w:divBdr>
    </w:div>
    <w:div w:id="692262600">
      <w:bodyDiv w:val="1"/>
      <w:marLeft w:val="0"/>
      <w:marRight w:val="0"/>
      <w:marTop w:val="0"/>
      <w:marBottom w:val="0"/>
      <w:divBdr>
        <w:top w:val="none" w:sz="0" w:space="0" w:color="auto"/>
        <w:left w:val="none" w:sz="0" w:space="0" w:color="auto"/>
        <w:bottom w:val="none" w:sz="0" w:space="0" w:color="auto"/>
        <w:right w:val="none" w:sz="0" w:space="0" w:color="auto"/>
      </w:divBdr>
    </w:div>
    <w:div w:id="708187869">
      <w:bodyDiv w:val="1"/>
      <w:marLeft w:val="0"/>
      <w:marRight w:val="0"/>
      <w:marTop w:val="0"/>
      <w:marBottom w:val="0"/>
      <w:divBdr>
        <w:top w:val="none" w:sz="0" w:space="0" w:color="auto"/>
        <w:left w:val="none" w:sz="0" w:space="0" w:color="auto"/>
        <w:bottom w:val="none" w:sz="0" w:space="0" w:color="auto"/>
        <w:right w:val="none" w:sz="0" w:space="0" w:color="auto"/>
      </w:divBdr>
    </w:div>
    <w:div w:id="738602615">
      <w:bodyDiv w:val="1"/>
      <w:marLeft w:val="0"/>
      <w:marRight w:val="0"/>
      <w:marTop w:val="0"/>
      <w:marBottom w:val="0"/>
      <w:divBdr>
        <w:top w:val="none" w:sz="0" w:space="0" w:color="auto"/>
        <w:left w:val="none" w:sz="0" w:space="0" w:color="auto"/>
        <w:bottom w:val="none" w:sz="0" w:space="0" w:color="auto"/>
        <w:right w:val="none" w:sz="0" w:space="0" w:color="auto"/>
      </w:divBdr>
    </w:div>
    <w:div w:id="757361423">
      <w:bodyDiv w:val="1"/>
      <w:marLeft w:val="0"/>
      <w:marRight w:val="0"/>
      <w:marTop w:val="0"/>
      <w:marBottom w:val="0"/>
      <w:divBdr>
        <w:top w:val="none" w:sz="0" w:space="0" w:color="auto"/>
        <w:left w:val="none" w:sz="0" w:space="0" w:color="auto"/>
        <w:bottom w:val="none" w:sz="0" w:space="0" w:color="auto"/>
        <w:right w:val="none" w:sz="0" w:space="0" w:color="auto"/>
      </w:divBdr>
    </w:div>
    <w:div w:id="762992162">
      <w:bodyDiv w:val="1"/>
      <w:marLeft w:val="0"/>
      <w:marRight w:val="0"/>
      <w:marTop w:val="0"/>
      <w:marBottom w:val="0"/>
      <w:divBdr>
        <w:top w:val="none" w:sz="0" w:space="0" w:color="auto"/>
        <w:left w:val="none" w:sz="0" w:space="0" w:color="auto"/>
        <w:bottom w:val="none" w:sz="0" w:space="0" w:color="auto"/>
        <w:right w:val="none" w:sz="0" w:space="0" w:color="auto"/>
      </w:divBdr>
      <w:divsChild>
        <w:div w:id="515382880">
          <w:marLeft w:val="480"/>
          <w:marRight w:val="0"/>
          <w:marTop w:val="0"/>
          <w:marBottom w:val="0"/>
          <w:divBdr>
            <w:top w:val="none" w:sz="0" w:space="0" w:color="auto"/>
            <w:left w:val="none" w:sz="0" w:space="0" w:color="auto"/>
            <w:bottom w:val="none" w:sz="0" w:space="0" w:color="auto"/>
            <w:right w:val="none" w:sz="0" w:space="0" w:color="auto"/>
          </w:divBdr>
        </w:div>
        <w:div w:id="525489578">
          <w:marLeft w:val="480"/>
          <w:marRight w:val="0"/>
          <w:marTop w:val="0"/>
          <w:marBottom w:val="0"/>
          <w:divBdr>
            <w:top w:val="none" w:sz="0" w:space="0" w:color="auto"/>
            <w:left w:val="none" w:sz="0" w:space="0" w:color="auto"/>
            <w:bottom w:val="none" w:sz="0" w:space="0" w:color="auto"/>
            <w:right w:val="none" w:sz="0" w:space="0" w:color="auto"/>
          </w:divBdr>
        </w:div>
        <w:div w:id="1355768621">
          <w:marLeft w:val="480"/>
          <w:marRight w:val="0"/>
          <w:marTop w:val="0"/>
          <w:marBottom w:val="0"/>
          <w:divBdr>
            <w:top w:val="none" w:sz="0" w:space="0" w:color="auto"/>
            <w:left w:val="none" w:sz="0" w:space="0" w:color="auto"/>
            <w:bottom w:val="none" w:sz="0" w:space="0" w:color="auto"/>
            <w:right w:val="none" w:sz="0" w:space="0" w:color="auto"/>
          </w:divBdr>
        </w:div>
        <w:div w:id="538468300">
          <w:marLeft w:val="480"/>
          <w:marRight w:val="0"/>
          <w:marTop w:val="0"/>
          <w:marBottom w:val="0"/>
          <w:divBdr>
            <w:top w:val="none" w:sz="0" w:space="0" w:color="auto"/>
            <w:left w:val="none" w:sz="0" w:space="0" w:color="auto"/>
            <w:bottom w:val="none" w:sz="0" w:space="0" w:color="auto"/>
            <w:right w:val="none" w:sz="0" w:space="0" w:color="auto"/>
          </w:divBdr>
        </w:div>
        <w:div w:id="1863937126">
          <w:marLeft w:val="480"/>
          <w:marRight w:val="0"/>
          <w:marTop w:val="0"/>
          <w:marBottom w:val="0"/>
          <w:divBdr>
            <w:top w:val="none" w:sz="0" w:space="0" w:color="auto"/>
            <w:left w:val="none" w:sz="0" w:space="0" w:color="auto"/>
            <w:bottom w:val="none" w:sz="0" w:space="0" w:color="auto"/>
            <w:right w:val="none" w:sz="0" w:space="0" w:color="auto"/>
          </w:divBdr>
        </w:div>
        <w:div w:id="1024090809">
          <w:marLeft w:val="480"/>
          <w:marRight w:val="0"/>
          <w:marTop w:val="0"/>
          <w:marBottom w:val="0"/>
          <w:divBdr>
            <w:top w:val="none" w:sz="0" w:space="0" w:color="auto"/>
            <w:left w:val="none" w:sz="0" w:space="0" w:color="auto"/>
            <w:bottom w:val="none" w:sz="0" w:space="0" w:color="auto"/>
            <w:right w:val="none" w:sz="0" w:space="0" w:color="auto"/>
          </w:divBdr>
        </w:div>
        <w:div w:id="1011638792">
          <w:marLeft w:val="480"/>
          <w:marRight w:val="0"/>
          <w:marTop w:val="0"/>
          <w:marBottom w:val="0"/>
          <w:divBdr>
            <w:top w:val="none" w:sz="0" w:space="0" w:color="auto"/>
            <w:left w:val="none" w:sz="0" w:space="0" w:color="auto"/>
            <w:bottom w:val="none" w:sz="0" w:space="0" w:color="auto"/>
            <w:right w:val="none" w:sz="0" w:space="0" w:color="auto"/>
          </w:divBdr>
        </w:div>
      </w:divsChild>
    </w:div>
    <w:div w:id="792401798">
      <w:bodyDiv w:val="1"/>
      <w:marLeft w:val="0"/>
      <w:marRight w:val="0"/>
      <w:marTop w:val="0"/>
      <w:marBottom w:val="0"/>
      <w:divBdr>
        <w:top w:val="none" w:sz="0" w:space="0" w:color="auto"/>
        <w:left w:val="none" w:sz="0" w:space="0" w:color="auto"/>
        <w:bottom w:val="none" w:sz="0" w:space="0" w:color="auto"/>
        <w:right w:val="none" w:sz="0" w:space="0" w:color="auto"/>
      </w:divBdr>
      <w:divsChild>
        <w:div w:id="1829206729">
          <w:marLeft w:val="480"/>
          <w:marRight w:val="0"/>
          <w:marTop w:val="0"/>
          <w:marBottom w:val="0"/>
          <w:divBdr>
            <w:top w:val="none" w:sz="0" w:space="0" w:color="auto"/>
            <w:left w:val="none" w:sz="0" w:space="0" w:color="auto"/>
            <w:bottom w:val="none" w:sz="0" w:space="0" w:color="auto"/>
            <w:right w:val="none" w:sz="0" w:space="0" w:color="auto"/>
          </w:divBdr>
        </w:div>
        <w:div w:id="1106074107">
          <w:marLeft w:val="480"/>
          <w:marRight w:val="0"/>
          <w:marTop w:val="0"/>
          <w:marBottom w:val="0"/>
          <w:divBdr>
            <w:top w:val="none" w:sz="0" w:space="0" w:color="auto"/>
            <w:left w:val="none" w:sz="0" w:space="0" w:color="auto"/>
            <w:bottom w:val="none" w:sz="0" w:space="0" w:color="auto"/>
            <w:right w:val="none" w:sz="0" w:space="0" w:color="auto"/>
          </w:divBdr>
        </w:div>
        <w:div w:id="1254820640">
          <w:marLeft w:val="480"/>
          <w:marRight w:val="0"/>
          <w:marTop w:val="0"/>
          <w:marBottom w:val="0"/>
          <w:divBdr>
            <w:top w:val="none" w:sz="0" w:space="0" w:color="auto"/>
            <w:left w:val="none" w:sz="0" w:space="0" w:color="auto"/>
            <w:bottom w:val="none" w:sz="0" w:space="0" w:color="auto"/>
            <w:right w:val="none" w:sz="0" w:space="0" w:color="auto"/>
          </w:divBdr>
        </w:div>
        <w:div w:id="1515877162">
          <w:marLeft w:val="480"/>
          <w:marRight w:val="0"/>
          <w:marTop w:val="0"/>
          <w:marBottom w:val="0"/>
          <w:divBdr>
            <w:top w:val="none" w:sz="0" w:space="0" w:color="auto"/>
            <w:left w:val="none" w:sz="0" w:space="0" w:color="auto"/>
            <w:bottom w:val="none" w:sz="0" w:space="0" w:color="auto"/>
            <w:right w:val="none" w:sz="0" w:space="0" w:color="auto"/>
          </w:divBdr>
        </w:div>
        <w:div w:id="953244057">
          <w:marLeft w:val="480"/>
          <w:marRight w:val="0"/>
          <w:marTop w:val="0"/>
          <w:marBottom w:val="0"/>
          <w:divBdr>
            <w:top w:val="none" w:sz="0" w:space="0" w:color="auto"/>
            <w:left w:val="none" w:sz="0" w:space="0" w:color="auto"/>
            <w:bottom w:val="none" w:sz="0" w:space="0" w:color="auto"/>
            <w:right w:val="none" w:sz="0" w:space="0" w:color="auto"/>
          </w:divBdr>
        </w:div>
        <w:div w:id="1178697405">
          <w:marLeft w:val="480"/>
          <w:marRight w:val="0"/>
          <w:marTop w:val="0"/>
          <w:marBottom w:val="0"/>
          <w:divBdr>
            <w:top w:val="none" w:sz="0" w:space="0" w:color="auto"/>
            <w:left w:val="none" w:sz="0" w:space="0" w:color="auto"/>
            <w:bottom w:val="none" w:sz="0" w:space="0" w:color="auto"/>
            <w:right w:val="none" w:sz="0" w:space="0" w:color="auto"/>
          </w:divBdr>
        </w:div>
        <w:div w:id="708529875">
          <w:marLeft w:val="480"/>
          <w:marRight w:val="0"/>
          <w:marTop w:val="0"/>
          <w:marBottom w:val="0"/>
          <w:divBdr>
            <w:top w:val="none" w:sz="0" w:space="0" w:color="auto"/>
            <w:left w:val="none" w:sz="0" w:space="0" w:color="auto"/>
            <w:bottom w:val="none" w:sz="0" w:space="0" w:color="auto"/>
            <w:right w:val="none" w:sz="0" w:space="0" w:color="auto"/>
          </w:divBdr>
        </w:div>
        <w:div w:id="731149906">
          <w:marLeft w:val="480"/>
          <w:marRight w:val="0"/>
          <w:marTop w:val="0"/>
          <w:marBottom w:val="0"/>
          <w:divBdr>
            <w:top w:val="none" w:sz="0" w:space="0" w:color="auto"/>
            <w:left w:val="none" w:sz="0" w:space="0" w:color="auto"/>
            <w:bottom w:val="none" w:sz="0" w:space="0" w:color="auto"/>
            <w:right w:val="none" w:sz="0" w:space="0" w:color="auto"/>
          </w:divBdr>
        </w:div>
        <w:div w:id="2143423334">
          <w:marLeft w:val="480"/>
          <w:marRight w:val="0"/>
          <w:marTop w:val="0"/>
          <w:marBottom w:val="0"/>
          <w:divBdr>
            <w:top w:val="none" w:sz="0" w:space="0" w:color="auto"/>
            <w:left w:val="none" w:sz="0" w:space="0" w:color="auto"/>
            <w:bottom w:val="none" w:sz="0" w:space="0" w:color="auto"/>
            <w:right w:val="none" w:sz="0" w:space="0" w:color="auto"/>
          </w:divBdr>
        </w:div>
        <w:div w:id="168103942">
          <w:marLeft w:val="480"/>
          <w:marRight w:val="0"/>
          <w:marTop w:val="0"/>
          <w:marBottom w:val="0"/>
          <w:divBdr>
            <w:top w:val="none" w:sz="0" w:space="0" w:color="auto"/>
            <w:left w:val="none" w:sz="0" w:space="0" w:color="auto"/>
            <w:bottom w:val="none" w:sz="0" w:space="0" w:color="auto"/>
            <w:right w:val="none" w:sz="0" w:space="0" w:color="auto"/>
          </w:divBdr>
        </w:div>
        <w:div w:id="1201865284">
          <w:marLeft w:val="480"/>
          <w:marRight w:val="0"/>
          <w:marTop w:val="0"/>
          <w:marBottom w:val="0"/>
          <w:divBdr>
            <w:top w:val="none" w:sz="0" w:space="0" w:color="auto"/>
            <w:left w:val="none" w:sz="0" w:space="0" w:color="auto"/>
            <w:bottom w:val="none" w:sz="0" w:space="0" w:color="auto"/>
            <w:right w:val="none" w:sz="0" w:space="0" w:color="auto"/>
          </w:divBdr>
        </w:div>
        <w:div w:id="385030712">
          <w:marLeft w:val="480"/>
          <w:marRight w:val="0"/>
          <w:marTop w:val="0"/>
          <w:marBottom w:val="0"/>
          <w:divBdr>
            <w:top w:val="none" w:sz="0" w:space="0" w:color="auto"/>
            <w:left w:val="none" w:sz="0" w:space="0" w:color="auto"/>
            <w:bottom w:val="none" w:sz="0" w:space="0" w:color="auto"/>
            <w:right w:val="none" w:sz="0" w:space="0" w:color="auto"/>
          </w:divBdr>
        </w:div>
        <w:div w:id="592133687">
          <w:marLeft w:val="480"/>
          <w:marRight w:val="0"/>
          <w:marTop w:val="0"/>
          <w:marBottom w:val="0"/>
          <w:divBdr>
            <w:top w:val="none" w:sz="0" w:space="0" w:color="auto"/>
            <w:left w:val="none" w:sz="0" w:space="0" w:color="auto"/>
            <w:bottom w:val="none" w:sz="0" w:space="0" w:color="auto"/>
            <w:right w:val="none" w:sz="0" w:space="0" w:color="auto"/>
          </w:divBdr>
        </w:div>
      </w:divsChild>
    </w:div>
    <w:div w:id="807551450">
      <w:bodyDiv w:val="1"/>
      <w:marLeft w:val="0"/>
      <w:marRight w:val="0"/>
      <w:marTop w:val="0"/>
      <w:marBottom w:val="0"/>
      <w:divBdr>
        <w:top w:val="none" w:sz="0" w:space="0" w:color="auto"/>
        <w:left w:val="none" w:sz="0" w:space="0" w:color="auto"/>
        <w:bottom w:val="none" w:sz="0" w:space="0" w:color="auto"/>
        <w:right w:val="none" w:sz="0" w:space="0" w:color="auto"/>
      </w:divBdr>
      <w:divsChild>
        <w:div w:id="381902287">
          <w:marLeft w:val="480"/>
          <w:marRight w:val="0"/>
          <w:marTop w:val="0"/>
          <w:marBottom w:val="0"/>
          <w:divBdr>
            <w:top w:val="none" w:sz="0" w:space="0" w:color="auto"/>
            <w:left w:val="none" w:sz="0" w:space="0" w:color="auto"/>
            <w:bottom w:val="none" w:sz="0" w:space="0" w:color="auto"/>
            <w:right w:val="none" w:sz="0" w:space="0" w:color="auto"/>
          </w:divBdr>
        </w:div>
        <w:div w:id="931745324">
          <w:marLeft w:val="480"/>
          <w:marRight w:val="0"/>
          <w:marTop w:val="0"/>
          <w:marBottom w:val="0"/>
          <w:divBdr>
            <w:top w:val="none" w:sz="0" w:space="0" w:color="auto"/>
            <w:left w:val="none" w:sz="0" w:space="0" w:color="auto"/>
            <w:bottom w:val="none" w:sz="0" w:space="0" w:color="auto"/>
            <w:right w:val="none" w:sz="0" w:space="0" w:color="auto"/>
          </w:divBdr>
        </w:div>
        <w:div w:id="529681123">
          <w:marLeft w:val="480"/>
          <w:marRight w:val="0"/>
          <w:marTop w:val="0"/>
          <w:marBottom w:val="0"/>
          <w:divBdr>
            <w:top w:val="none" w:sz="0" w:space="0" w:color="auto"/>
            <w:left w:val="none" w:sz="0" w:space="0" w:color="auto"/>
            <w:bottom w:val="none" w:sz="0" w:space="0" w:color="auto"/>
            <w:right w:val="none" w:sz="0" w:space="0" w:color="auto"/>
          </w:divBdr>
        </w:div>
        <w:div w:id="307055881">
          <w:marLeft w:val="480"/>
          <w:marRight w:val="0"/>
          <w:marTop w:val="0"/>
          <w:marBottom w:val="0"/>
          <w:divBdr>
            <w:top w:val="none" w:sz="0" w:space="0" w:color="auto"/>
            <w:left w:val="none" w:sz="0" w:space="0" w:color="auto"/>
            <w:bottom w:val="none" w:sz="0" w:space="0" w:color="auto"/>
            <w:right w:val="none" w:sz="0" w:space="0" w:color="auto"/>
          </w:divBdr>
        </w:div>
        <w:div w:id="1277910740">
          <w:marLeft w:val="480"/>
          <w:marRight w:val="0"/>
          <w:marTop w:val="0"/>
          <w:marBottom w:val="0"/>
          <w:divBdr>
            <w:top w:val="none" w:sz="0" w:space="0" w:color="auto"/>
            <w:left w:val="none" w:sz="0" w:space="0" w:color="auto"/>
            <w:bottom w:val="none" w:sz="0" w:space="0" w:color="auto"/>
            <w:right w:val="none" w:sz="0" w:space="0" w:color="auto"/>
          </w:divBdr>
        </w:div>
        <w:div w:id="1365712157">
          <w:marLeft w:val="480"/>
          <w:marRight w:val="0"/>
          <w:marTop w:val="0"/>
          <w:marBottom w:val="0"/>
          <w:divBdr>
            <w:top w:val="none" w:sz="0" w:space="0" w:color="auto"/>
            <w:left w:val="none" w:sz="0" w:space="0" w:color="auto"/>
            <w:bottom w:val="none" w:sz="0" w:space="0" w:color="auto"/>
            <w:right w:val="none" w:sz="0" w:space="0" w:color="auto"/>
          </w:divBdr>
        </w:div>
        <w:div w:id="1269895749">
          <w:marLeft w:val="480"/>
          <w:marRight w:val="0"/>
          <w:marTop w:val="0"/>
          <w:marBottom w:val="0"/>
          <w:divBdr>
            <w:top w:val="none" w:sz="0" w:space="0" w:color="auto"/>
            <w:left w:val="none" w:sz="0" w:space="0" w:color="auto"/>
            <w:bottom w:val="none" w:sz="0" w:space="0" w:color="auto"/>
            <w:right w:val="none" w:sz="0" w:space="0" w:color="auto"/>
          </w:divBdr>
        </w:div>
      </w:divsChild>
    </w:div>
    <w:div w:id="812718353">
      <w:bodyDiv w:val="1"/>
      <w:marLeft w:val="0"/>
      <w:marRight w:val="0"/>
      <w:marTop w:val="0"/>
      <w:marBottom w:val="0"/>
      <w:divBdr>
        <w:top w:val="none" w:sz="0" w:space="0" w:color="auto"/>
        <w:left w:val="none" w:sz="0" w:space="0" w:color="auto"/>
        <w:bottom w:val="none" w:sz="0" w:space="0" w:color="auto"/>
        <w:right w:val="none" w:sz="0" w:space="0" w:color="auto"/>
      </w:divBdr>
    </w:div>
    <w:div w:id="820924590">
      <w:bodyDiv w:val="1"/>
      <w:marLeft w:val="0"/>
      <w:marRight w:val="0"/>
      <w:marTop w:val="0"/>
      <w:marBottom w:val="0"/>
      <w:divBdr>
        <w:top w:val="none" w:sz="0" w:space="0" w:color="auto"/>
        <w:left w:val="none" w:sz="0" w:space="0" w:color="auto"/>
        <w:bottom w:val="none" w:sz="0" w:space="0" w:color="auto"/>
        <w:right w:val="none" w:sz="0" w:space="0" w:color="auto"/>
      </w:divBdr>
    </w:div>
    <w:div w:id="831332215">
      <w:bodyDiv w:val="1"/>
      <w:marLeft w:val="0"/>
      <w:marRight w:val="0"/>
      <w:marTop w:val="0"/>
      <w:marBottom w:val="0"/>
      <w:divBdr>
        <w:top w:val="none" w:sz="0" w:space="0" w:color="auto"/>
        <w:left w:val="none" w:sz="0" w:space="0" w:color="auto"/>
        <w:bottom w:val="none" w:sz="0" w:space="0" w:color="auto"/>
        <w:right w:val="none" w:sz="0" w:space="0" w:color="auto"/>
      </w:divBdr>
    </w:div>
    <w:div w:id="832254873">
      <w:bodyDiv w:val="1"/>
      <w:marLeft w:val="0"/>
      <w:marRight w:val="0"/>
      <w:marTop w:val="0"/>
      <w:marBottom w:val="0"/>
      <w:divBdr>
        <w:top w:val="none" w:sz="0" w:space="0" w:color="auto"/>
        <w:left w:val="none" w:sz="0" w:space="0" w:color="auto"/>
        <w:bottom w:val="none" w:sz="0" w:space="0" w:color="auto"/>
        <w:right w:val="none" w:sz="0" w:space="0" w:color="auto"/>
      </w:divBdr>
    </w:div>
    <w:div w:id="839734366">
      <w:bodyDiv w:val="1"/>
      <w:marLeft w:val="0"/>
      <w:marRight w:val="0"/>
      <w:marTop w:val="0"/>
      <w:marBottom w:val="0"/>
      <w:divBdr>
        <w:top w:val="none" w:sz="0" w:space="0" w:color="auto"/>
        <w:left w:val="none" w:sz="0" w:space="0" w:color="auto"/>
        <w:bottom w:val="none" w:sz="0" w:space="0" w:color="auto"/>
        <w:right w:val="none" w:sz="0" w:space="0" w:color="auto"/>
      </w:divBdr>
    </w:div>
    <w:div w:id="849294727">
      <w:bodyDiv w:val="1"/>
      <w:marLeft w:val="0"/>
      <w:marRight w:val="0"/>
      <w:marTop w:val="0"/>
      <w:marBottom w:val="0"/>
      <w:divBdr>
        <w:top w:val="none" w:sz="0" w:space="0" w:color="auto"/>
        <w:left w:val="none" w:sz="0" w:space="0" w:color="auto"/>
        <w:bottom w:val="none" w:sz="0" w:space="0" w:color="auto"/>
        <w:right w:val="none" w:sz="0" w:space="0" w:color="auto"/>
      </w:divBdr>
      <w:divsChild>
        <w:div w:id="16077978">
          <w:marLeft w:val="480"/>
          <w:marRight w:val="0"/>
          <w:marTop w:val="0"/>
          <w:marBottom w:val="0"/>
          <w:divBdr>
            <w:top w:val="none" w:sz="0" w:space="0" w:color="auto"/>
            <w:left w:val="none" w:sz="0" w:space="0" w:color="auto"/>
            <w:bottom w:val="none" w:sz="0" w:space="0" w:color="auto"/>
            <w:right w:val="none" w:sz="0" w:space="0" w:color="auto"/>
          </w:divBdr>
        </w:div>
        <w:div w:id="1462113689">
          <w:marLeft w:val="480"/>
          <w:marRight w:val="0"/>
          <w:marTop w:val="0"/>
          <w:marBottom w:val="0"/>
          <w:divBdr>
            <w:top w:val="none" w:sz="0" w:space="0" w:color="auto"/>
            <w:left w:val="none" w:sz="0" w:space="0" w:color="auto"/>
            <w:bottom w:val="none" w:sz="0" w:space="0" w:color="auto"/>
            <w:right w:val="none" w:sz="0" w:space="0" w:color="auto"/>
          </w:divBdr>
        </w:div>
        <w:div w:id="224486646">
          <w:marLeft w:val="480"/>
          <w:marRight w:val="0"/>
          <w:marTop w:val="0"/>
          <w:marBottom w:val="0"/>
          <w:divBdr>
            <w:top w:val="none" w:sz="0" w:space="0" w:color="auto"/>
            <w:left w:val="none" w:sz="0" w:space="0" w:color="auto"/>
            <w:bottom w:val="none" w:sz="0" w:space="0" w:color="auto"/>
            <w:right w:val="none" w:sz="0" w:space="0" w:color="auto"/>
          </w:divBdr>
        </w:div>
        <w:div w:id="146365625">
          <w:marLeft w:val="480"/>
          <w:marRight w:val="0"/>
          <w:marTop w:val="0"/>
          <w:marBottom w:val="0"/>
          <w:divBdr>
            <w:top w:val="none" w:sz="0" w:space="0" w:color="auto"/>
            <w:left w:val="none" w:sz="0" w:space="0" w:color="auto"/>
            <w:bottom w:val="none" w:sz="0" w:space="0" w:color="auto"/>
            <w:right w:val="none" w:sz="0" w:space="0" w:color="auto"/>
          </w:divBdr>
        </w:div>
        <w:div w:id="941183482">
          <w:marLeft w:val="480"/>
          <w:marRight w:val="0"/>
          <w:marTop w:val="0"/>
          <w:marBottom w:val="0"/>
          <w:divBdr>
            <w:top w:val="none" w:sz="0" w:space="0" w:color="auto"/>
            <w:left w:val="none" w:sz="0" w:space="0" w:color="auto"/>
            <w:bottom w:val="none" w:sz="0" w:space="0" w:color="auto"/>
            <w:right w:val="none" w:sz="0" w:space="0" w:color="auto"/>
          </w:divBdr>
        </w:div>
      </w:divsChild>
    </w:div>
    <w:div w:id="875313089">
      <w:bodyDiv w:val="1"/>
      <w:marLeft w:val="0"/>
      <w:marRight w:val="0"/>
      <w:marTop w:val="0"/>
      <w:marBottom w:val="0"/>
      <w:divBdr>
        <w:top w:val="none" w:sz="0" w:space="0" w:color="auto"/>
        <w:left w:val="none" w:sz="0" w:space="0" w:color="auto"/>
        <w:bottom w:val="none" w:sz="0" w:space="0" w:color="auto"/>
        <w:right w:val="none" w:sz="0" w:space="0" w:color="auto"/>
      </w:divBdr>
    </w:div>
    <w:div w:id="875846642">
      <w:bodyDiv w:val="1"/>
      <w:marLeft w:val="0"/>
      <w:marRight w:val="0"/>
      <w:marTop w:val="0"/>
      <w:marBottom w:val="0"/>
      <w:divBdr>
        <w:top w:val="none" w:sz="0" w:space="0" w:color="auto"/>
        <w:left w:val="none" w:sz="0" w:space="0" w:color="auto"/>
        <w:bottom w:val="none" w:sz="0" w:space="0" w:color="auto"/>
        <w:right w:val="none" w:sz="0" w:space="0" w:color="auto"/>
      </w:divBdr>
      <w:divsChild>
        <w:div w:id="1441946650">
          <w:marLeft w:val="480"/>
          <w:marRight w:val="0"/>
          <w:marTop w:val="0"/>
          <w:marBottom w:val="0"/>
          <w:divBdr>
            <w:top w:val="none" w:sz="0" w:space="0" w:color="auto"/>
            <w:left w:val="none" w:sz="0" w:space="0" w:color="auto"/>
            <w:bottom w:val="none" w:sz="0" w:space="0" w:color="auto"/>
            <w:right w:val="none" w:sz="0" w:space="0" w:color="auto"/>
          </w:divBdr>
        </w:div>
        <w:div w:id="945625347">
          <w:marLeft w:val="480"/>
          <w:marRight w:val="0"/>
          <w:marTop w:val="0"/>
          <w:marBottom w:val="0"/>
          <w:divBdr>
            <w:top w:val="none" w:sz="0" w:space="0" w:color="auto"/>
            <w:left w:val="none" w:sz="0" w:space="0" w:color="auto"/>
            <w:bottom w:val="none" w:sz="0" w:space="0" w:color="auto"/>
            <w:right w:val="none" w:sz="0" w:space="0" w:color="auto"/>
          </w:divBdr>
        </w:div>
        <w:div w:id="1396853451">
          <w:marLeft w:val="480"/>
          <w:marRight w:val="0"/>
          <w:marTop w:val="0"/>
          <w:marBottom w:val="0"/>
          <w:divBdr>
            <w:top w:val="none" w:sz="0" w:space="0" w:color="auto"/>
            <w:left w:val="none" w:sz="0" w:space="0" w:color="auto"/>
            <w:bottom w:val="none" w:sz="0" w:space="0" w:color="auto"/>
            <w:right w:val="none" w:sz="0" w:space="0" w:color="auto"/>
          </w:divBdr>
        </w:div>
        <w:div w:id="1534731720">
          <w:marLeft w:val="480"/>
          <w:marRight w:val="0"/>
          <w:marTop w:val="0"/>
          <w:marBottom w:val="0"/>
          <w:divBdr>
            <w:top w:val="none" w:sz="0" w:space="0" w:color="auto"/>
            <w:left w:val="none" w:sz="0" w:space="0" w:color="auto"/>
            <w:bottom w:val="none" w:sz="0" w:space="0" w:color="auto"/>
            <w:right w:val="none" w:sz="0" w:space="0" w:color="auto"/>
          </w:divBdr>
        </w:div>
        <w:div w:id="1719469255">
          <w:marLeft w:val="480"/>
          <w:marRight w:val="0"/>
          <w:marTop w:val="0"/>
          <w:marBottom w:val="0"/>
          <w:divBdr>
            <w:top w:val="none" w:sz="0" w:space="0" w:color="auto"/>
            <w:left w:val="none" w:sz="0" w:space="0" w:color="auto"/>
            <w:bottom w:val="none" w:sz="0" w:space="0" w:color="auto"/>
            <w:right w:val="none" w:sz="0" w:space="0" w:color="auto"/>
          </w:divBdr>
        </w:div>
        <w:div w:id="1857887170">
          <w:marLeft w:val="480"/>
          <w:marRight w:val="0"/>
          <w:marTop w:val="0"/>
          <w:marBottom w:val="0"/>
          <w:divBdr>
            <w:top w:val="none" w:sz="0" w:space="0" w:color="auto"/>
            <w:left w:val="none" w:sz="0" w:space="0" w:color="auto"/>
            <w:bottom w:val="none" w:sz="0" w:space="0" w:color="auto"/>
            <w:right w:val="none" w:sz="0" w:space="0" w:color="auto"/>
          </w:divBdr>
        </w:div>
        <w:div w:id="1178428898">
          <w:marLeft w:val="480"/>
          <w:marRight w:val="0"/>
          <w:marTop w:val="0"/>
          <w:marBottom w:val="0"/>
          <w:divBdr>
            <w:top w:val="none" w:sz="0" w:space="0" w:color="auto"/>
            <w:left w:val="none" w:sz="0" w:space="0" w:color="auto"/>
            <w:bottom w:val="none" w:sz="0" w:space="0" w:color="auto"/>
            <w:right w:val="none" w:sz="0" w:space="0" w:color="auto"/>
          </w:divBdr>
        </w:div>
        <w:div w:id="1237595420">
          <w:marLeft w:val="480"/>
          <w:marRight w:val="0"/>
          <w:marTop w:val="0"/>
          <w:marBottom w:val="0"/>
          <w:divBdr>
            <w:top w:val="none" w:sz="0" w:space="0" w:color="auto"/>
            <w:left w:val="none" w:sz="0" w:space="0" w:color="auto"/>
            <w:bottom w:val="none" w:sz="0" w:space="0" w:color="auto"/>
            <w:right w:val="none" w:sz="0" w:space="0" w:color="auto"/>
          </w:divBdr>
        </w:div>
        <w:div w:id="885987114">
          <w:marLeft w:val="480"/>
          <w:marRight w:val="0"/>
          <w:marTop w:val="0"/>
          <w:marBottom w:val="0"/>
          <w:divBdr>
            <w:top w:val="none" w:sz="0" w:space="0" w:color="auto"/>
            <w:left w:val="none" w:sz="0" w:space="0" w:color="auto"/>
            <w:bottom w:val="none" w:sz="0" w:space="0" w:color="auto"/>
            <w:right w:val="none" w:sz="0" w:space="0" w:color="auto"/>
          </w:divBdr>
        </w:div>
        <w:div w:id="912395719">
          <w:marLeft w:val="480"/>
          <w:marRight w:val="0"/>
          <w:marTop w:val="0"/>
          <w:marBottom w:val="0"/>
          <w:divBdr>
            <w:top w:val="none" w:sz="0" w:space="0" w:color="auto"/>
            <w:left w:val="none" w:sz="0" w:space="0" w:color="auto"/>
            <w:bottom w:val="none" w:sz="0" w:space="0" w:color="auto"/>
            <w:right w:val="none" w:sz="0" w:space="0" w:color="auto"/>
          </w:divBdr>
        </w:div>
      </w:divsChild>
    </w:div>
    <w:div w:id="881752409">
      <w:bodyDiv w:val="1"/>
      <w:marLeft w:val="0"/>
      <w:marRight w:val="0"/>
      <w:marTop w:val="0"/>
      <w:marBottom w:val="0"/>
      <w:divBdr>
        <w:top w:val="none" w:sz="0" w:space="0" w:color="auto"/>
        <w:left w:val="none" w:sz="0" w:space="0" w:color="auto"/>
        <w:bottom w:val="none" w:sz="0" w:space="0" w:color="auto"/>
        <w:right w:val="none" w:sz="0" w:space="0" w:color="auto"/>
      </w:divBdr>
      <w:divsChild>
        <w:div w:id="1911647778">
          <w:marLeft w:val="480"/>
          <w:marRight w:val="0"/>
          <w:marTop w:val="0"/>
          <w:marBottom w:val="0"/>
          <w:divBdr>
            <w:top w:val="none" w:sz="0" w:space="0" w:color="auto"/>
            <w:left w:val="none" w:sz="0" w:space="0" w:color="auto"/>
            <w:bottom w:val="none" w:sz="0" w:space="0" w:color="auto"/>
            <w:right w:val="none" w:sz="0" w:space="0" w:color="auto"/>
          </w:divBdr>
        </w:div>
        <w:div w:id="1213537631">
          <w:marLeft w:val="480"/>
          <w:marRight w:val="0"/>
          <w:marTop w:val="0"/>
          <w:marBottom w:val="0"/>
          <w:divBdr>
            <w:top w:val="none" w:sz="0" w:space="0" w:color="auto"/>
            <w:left w:val="none" w:sz="0" w:space="0" w:color="auto"/>
            <w:bottom w:val="none" w:sz="0" w:space="0" w:color="auto"/>
            <w:right w:val="none" w:sz="0" w:space="0" w:color="auto"/>
          </w:divBdr>
        </w:div>
        <w:div w:id="874544114">
          <w:marLeft w:val="480"/>
          <w:marRight w:val="0"/>
          <w:marTop w:val="0"/>
          <w:marBottom w:val="0"/>
          <w:divBdr>
            <w:top w:val="none" w:sz="0" w:space="0" w:color="auto"/>
            <w:left w:val="none" w:sz="0" w:space="0" w:color="auto"/>
            <w:bottom w:val="none" w:sz="0" w:space="0" w:color="auto"/>
            <w:right w:val="none" w:sz="0" w:space="0" w:color="auto"/>
          </w:divBdr>
        </w:div>
        <w:div w:id="788014788">
          <w:marLeft w:val="480"/>
          <w:marRight w:val="0"/>
          <w:marTop w:val="0"/>
          <w:marBottom w:val="0"/>
          <w:divBdr>
            <w:top w:val="none" w:sz="0" w:space="0" w:color="auto"/>
            <w:left w:val="none" w:sz="0" w:space="0" w:color="auto"/>
            <w:bottom w:val="none" w:sz="0" w:space="0" w:color="auto"/>
            <w:right w:val="none" w:sz="0" w:space="0" w:color="auto"/>
          </w:divBdr>
        </w:div>
        <w:div w:id="677124595">
          <w:marLeft w:val="480"/>
          <w:marRight w:val="0"/>
          <w:marTop w:val="0"/>
          <w:marBottom w:val="0"/>
          <w:divBdr>
            <w:top w:val="none" w:sz="0" w:space="0" w:color="auto"/>
            <w:left w:val="none" w:sz="0" w:space="0" w:color="auto"/>
            <w:bottom w:val="none" w:sz="0" w:space="0" w:color="auto"/>
            <w:right w:val="none" w:sz="0" w:space="0" w:color="auto"/>
          </w:divBdr>
        </w:div>
        <w:div w:id="627662376">
          <w:marLeft w:val="480"/>
          <w:marRight w:val="0"/>
          <w:marTop w:val="0"/>
          <w:marBottom w:val="0"/>
          <w:divBdr>
            <w:top w:val="none" w:sz="0" w:space="0" w:color="auto"/>
            <w:left w:val="none" w:sz="0" w:space="0" w:color="auto"/>
            <w:bottom w:val="none" w:sz="0" w:space="0" w:color="auto"/>
            <w:right w:val="none" w:sz="0" w:space="0" w:color="auto"/>
          </w:divBdr>
        </w:div>
        <w:div w:id="1707291322">
          <w:marLeft w:val="480"/>
          <w:marRight w:val="0"/>
          <w:marTop w:val="0"/>
          <w:marBottom w:val="0"/>
          <w:divBdr>
            <w:top w:val="none" w:sz="0" w:space="0" w:color="auto"/>
            <w:left w:val="none" w:sz="0" w:space="0" w:color="auto"/>
            <w:bottom w:val="none" w:sz="0" w:space="0" w:color="auto"/>
            <w:right w:val="none" w:sz="0" w:space="0" w:color="auto"/>
          </w:divBdr>
        </w:div>
        <w:div w:id="1261911808">
          <w:marLeft w:val="480"/>
          <w:marRight w:val="0"/>
          <w:marTop w:val="0"/>
          <w:marBottom w:val="0"/>
          <w:divBdr>
            <w:top w:val="none" w:sz="0" w:space="0" w:color="auto"/>
            <w:left w:val="none" w:sz="0" w:space="0" w:color="auto"/>
            <w:bottom w:val="none" w:sz="0" w:space="0" w:color="auto"/>
            <w:right w:val="none" w:sz="0" w:space="0" w:color="auto"/>
          </w:divBdr>
        </w:div>
        <w:div w:id="1423141110">
          <w:marLeft w:val="480"/>
          <w:marRight w:val="0"/>
          <w:marTop w:val="0"/>
          <w:marBottom w:val="0"/>
          <w:divBdr>
            <w:top w:val="none" w:sz="0" w:space="0" w:color="auto"/>
            <w:left w:val="none" w:sz="0" w:space="0" w:color="auto"/>
            <w:bottom w:val="none" w:sz="0" w:space="0" w:color="auto"/>
            <w:right w:val="none" w:sz="0" w:space="0" w:color="auto"/>
          </w:divBdr>
        </w:div>
        <w:div w:id="416748798">
          <w:marLeft w:val="480"/>
          <w:marRight w:val="0"/>
          <w:marTop w:val="0"/>
          <w:marBottom w:val="0"/>
          <w:divBdr>
            <w:top w:val="none" w:sz="0" w:space="0" w:color="auto"/>
            <w:left w:val="none" w:sz="0" w:space="0" w:color="auto"/>
            <w:bottom w:val="none" w:sz="0" w:space="0" w:color="auto"/>
            <w:right w:val="none" w:sz="0" w:space="0" w:color="auto"/>
          </w:divBdr>
        </w:div>
        <w:div w:id="88546854">
          <w:marLeft w:val="480"/>
          <w:marRight w:val="0"/>
          <w:marTop w:val="0"/>
          <w:marBottom w:val="0"/>
          <w:divBdr>
            <w:top w:val="none" w:sz="0" w:space="0" w:color="auto"/>
            <w:left w:val="none" w:sz="0" w:space="0" w:color="auto"/>
            <w:bottom w:val="none" w:sz="0" w:space="0" w:color="auto"/>
            <w:right w:val="none" w:sz="0" w:space="0" w:color="auto"/>
          </w:divBdr>
        </w:div>
      </w:divsChild>
    </w:div>
    <w:div w:id="895048450">
      <w:bodyDiv w:val="1"/>
      <w:marLeft w:val="0"/>
      <w:marRight w:val="0"/>
      <w:marTop w:val="0"/>
      <w:marBottom w:val="0"/>
      <w:divBdr>
        <w:top w:val="none" w:sz="0" w:space="0" w:color="auto"/>
        <w:left w:val="none" w:sz="0" w:space="0" w:color="auto"/>
        <w:bottom w:val="none" w:sz="0" w:space="0" w:color="auto"/>
        <w:right w:val="none" w:sz="0" w:space="0" w:color="auto"/>
      </w:divBdr>
    </w:div>
    <w:div w:id="933365084">
      <w:bodyDiv w:val="1"/>
      <w:marLeft w:val="0"/>
      <w:marRight w:val="0"/>
      <w:marTop w:val="0"/>
      <w:marBottom w:val="0"/>
      <w:divBdr>
        <w:top w:val="none" w:sz="0" w:space="0" w:color="auto"/>
        <w:left w:val="none" w:sz="0" w:space="0" w:color="auto"/>
        <w:bottom w:val="none" w:sz="0" w:space="0" w:color="auto"/>
        <w:right w:val="none" w:sz="0" w:space="0" w:color="auto"/>
      </w:divBdr>
    </w:div>
    <w:div w:id="936209215">
      <w:bodyDiv w:val="1"/>
      <w:marLeft w:val="0"/>
      <w:marRight w:val="0"/>
      <w:marTop w:val="0"/>
      <w:marBottom w:val="0"/>
      <w:divBdr>
        <w:top w:val="none" w:sz="0" w:space="0" w:color="auto"/>
        <w:left w:val="none" w:sz="0" w:space="0" w:color="auto"/>
        <w:bottom w:val="none" w:sz="0" w:space="0" w:color="auto"/>
        <w:right w:val="none" w:sz="0" w:space="0" w:color="auto"/>
      </w:divBdr>
    </w:div>
    <w:div w:id="1004164980">
      <w:bodyDiv w:val="1"/>
      <w:marLeft w:val="0"/>
      <w:marRight w:val="0"/>
      <w:marTop w:val="0"/>
      <w:marBottom w:val="0"/>
      <w:divBdr>
        <w:top w:val="none" w:sz="0" w:space="0" w:color="auto"/>
        <w:left w:val="none" w:sz="0" w:space="0" w:color="auto"/>
        <w:bottom w:val="none" w:sz="0" w:space="0" w:color="auto"/>
        <w:right w:val="none" w:sz="0" w:space="0" w:color="auto"/>
      </w:divBdr>
      <w:divsChild>
        <w:div w:id="315032166">
          <w:marLeft w:val="480"/>
          <w:marRight w:val="0"/>
          <w:marTop w:val="0"/>
          <w:marBottom w:val="0"/>
          <w:divBdr>
            <w:top w:val="none" w:sz="0" w:space="0" w:color="auto"/>
            <w:left w:val="none" w:sz="0" w:space="0" w:color="auto"/>
            <w:bottom w:val="none" w:sz="0" w:space="0" w:color="auto"/>
            <w:right w:val="none" w:sz="0" w:space="0" w:color="auto"/>
          </w:divBdr>
        </w:div>
        <w:div w:id="1720737270">
          <w:marLeft w:val="480"/>
          <w:marRight w:val="0"/>
          <w:marTop w:val="0"/>
          <w:marBottom w:val="0"/>
          <w:divBdr>
            <w:top w:val="none" w:sz="0" w:space="0" w:color="auto"/>
            <w:left w:val="none" w:sz="0" w:space="0" w:color="auto"/>
            <w:bottom w:val="none" w:sz="0" w:space="0" w:color="auto"/>
            <w:right w:val="none" w:sz="0" w:space="0" w:color="auto"/>
          </w:divBdr>
        </w:div>
        <w:div w:id="484397018">
          <w:marLeft w:val="480"/>
          <w:marRight w:val="0"/>
          <w:marTop w:val="0"/>
          <w:marBottom w:val="0"/>
          <w:divBdr>
            <w:top w:val="none" w:sz="0" w:space="0" w:color="auto"/>
            <w:left w:val="none" w:sz="0" w:space="0" w:color="auto"/>
            <w:bottom w:val="none" w:sz="0" w:space="0" w:color="auto"/>
            <w:right w:val="none" w:sz="0" w:space="0" w:color="auto"/>
          </w:divBdr>
        </w:div>
        <w:div w:id="1908874755">
          <w:marLeft w:val="480"/>
          <w:marRight w:val="0"/>
          <w:marTop w:val="0"/>
          <w:marBottom w:val="0"/>
          <w:divBdr>
            <w:top w:val="none" w:sz="0" w:space="0" w:color="auto"/>
            <w:left w:val="none" w:sz="0" w:space="0" w:color="auto"/>
            <w:bottom w:val="none" w:sz="0" w:space="0" w:color="auto"/>
            <w:right w:val="none" w:sz="0" w:space="0" w:color="auto"/>
          </w:divBdr>
        </w:div>
        <w:div w:id="194927369">
          <w:marLeft w:val="480"/>
          <w:marRight w:val="0"/>
          <w:marTop w:val="0"/>
          <w:marBottom w:val="0"/>
          <w:divBdr>
            <w:top w:val="none" w:sz="0" w:space="0" w:color="auto"/>
            <w:left w:val="none" w:sz="0" w:space="0" w:color="auto"/>
            <w:bottom w:val="none" w:sz="0" w:space="0" w:color="auto"/>
            <w:right w:val="none" w:sz="0" w:space="0" w:color="auto"/>
          </w:divBdr>
        </w:div>
        <w:div w:id="32117732">
          <w:marLeft w:val="480"/>
          <w:marRight w:val="0"/>
          <w:marTop w:val="0"/>
          <w:marBottom w:val="0"/>
          <w:divBdr>
            <w:top w:val="none" w:sz="0" w:space="0" w:color="auto"/>
            <w:left w:val="none" w:sz="0" w:space="0" w:color="auto"/>
            <w:bottom w:val="none" w:sz="0" w:space="0" w:color="auto"/>
            <w:right w:val="none" w:sz="0" w:space="0" w:color="auto"/>
          </w:divBdr>
        </w:div>
      </w:divsChild>
    </w:div>
    <w:div w:id="1021472092">
      <w:bodyDiv w:val="1"/>
      <w:marLeft w:val="0"/>
      <w:marRight w:val="0"/>
      <w:marTop w:val="0"/>
      <w:marBottom w:val="0"/>
      <w:divBdr>
        <w:top w:val="none" w:sz="0" w:space="0" w:color="auto"/>
        <w:left w:val="none" w:sz="0" w:space="0" w:color="auto"/>
        <w:bottom w:val="none" w:sz="0" w:space="0" w:color="auto"/>
        <w:right w:val="none" w:sz="0" w:space="0" w:color="auto"/>
      </w:divBdr>
      <w:divsChild>
        <w:div w:id="554582748">
          <w:marLeft w:val="480"/>
          <w:marRight w:val="0"/>
          <w:marTop w:val="0"/>
          <w:marBottom w:val="0"/>
          <w:divBdr>
            <w:top w:val="none" w:sz="0" w:space="0" w:color="auto"/>
            <w:left w:val="none" w:sz="0" w:space="0" w:color="auto"/>
            <w:bottom w:val="none" w:sz="0" w:space="0" w:color="auto"/>
            <w:right w:val="none" w:sz="0" w:space="0" w:color="auto"/>
          </w:divBdr>
        </w:div>
        <w:div w:id="2133473859">
          <w:marLeft w:val="480"/>
          <w:marRight w:val="0"/>
          <w:marTop w:val="0"/>
          <w:marBottom w:val="0"/>
          <w:divBdr>
            <w:top w:val="none" w:sz="0" w:space="0" w:color="auto"/>
            <w:left w:val="none" w:sz="0" w:space="0" w:color="auto"/>
            <w:bottom w:val="none" w:sz="0" w:space="0" w:color="auto"/>
            <w:right w:val="none" w:sz="0" w:space="0" w:color="auto"/>
          </w:divBdr>
        </w:div>
        <w:div w:id="582380396">
          <w:marLeft w:val="480"/>
          <w:marRight w:val="0"/>
          <w:marTop w:val="0"/>
          <w:marBottom w:val="0"/>
          <w:divBdr>
            <w:top w:val="none" w:sz="0" w:space="0" w:color="auto"/>
            <w:left w:val="none" w:sz="0" w:space="0" w:color="auto"/>
            <w:bottom w:val="none" w:sz="0" w:space="0" w:color="auto"/>
            <w:right w:val="none" w:sz="0" w:space="0" w:color="auto"/>
          </w:divBdr>
        </w:div>
        <w:div w:id="188373425">
          <w:marLeft w:val="480"/>
          <w:marRight w:val="0"/>
          <w:marTop w:val="0"/>
          <w:marBottom w:val="0"/>
          <w:divBdr>
            <w:top w:val="none" w:sz="0" w:space="0" w:color="auto"/>
            <w:left w:val="none" w:sz="0" w:space="0" w:color="auto"/>
            <w:bottom w:val="none" w:sz="0" w:space="0" w:color="auto"/>
            <w:right w:val="none" w:sz="0" w:space="0" w:color="auto"/>
          </w:divBdr>
        </w:div>
        <w:div w:id="1927765434">
          <w:marLeft w:val="480"/>
          <w:marRight w:val="0"/>
          <w:marTop w:val="0"/>
          <w:marBottom w:val="0"/>
          <w:divBdr>
            <w:top w:val="none" w:sz="0" w:space="0" w:color="auto"/>
            <w:left w:val="none" w:sz="0" w:space="0" w:color="auto"/>
            <w:bottom w:val="none" w:sz="0" w:space="0" w:color="auto"/>
            <w:right w:val="none" w:sz="0" w:space="0" w:color="auto"/>
          </w:divBdr>
        </w:div>
        <w:div w:id="1518541402">
          <w:marLeft w:val="480"/>
          <w:marRight w:val="0"/>
          <w:marTop w:val="0"/>
          <w:marBottom w:val="0"/>
          <w:divBdr>
            <w:top w:val="none" w:sz="0" w:space="0" w:color="auto"/>
            <w:left w:val="none" w:sz="0" w:space="0" w:color="auto"/>
            <w:bottom w:val="none" w:sz="0" w:space="0" w:color="auto"/>
            <w:right w:val="none" w:sz="0" w:space="0" w:color="auto"/>
          </w:divBdr>
        </w:div>
        <w:div w:id="838617248">
          <w:marLeft w:val="480"/>
          <w:marRight w:val="0"/>
          <w:marTop w:val="0"/>
          <w:marBottom w:val="0"/>
          <w:divBdr>
            <w:top w:val="none" w:sz="0" w:space="0" w:color="auto"/>
            <w:left w:val="none" w:sz="0" w:space="0" w:color="auto"/>
            <w:bottom w:val="none" w:sz="0" w:space="0" w:color="auto"/>
            <w:right w:val="none" w:sz="0" w:space="0" w:color="auto"/>
          </w:divBdr>
        </w:div>
        <w:div w:id="971516873">
          <w:marLeft w:val="480"/>
          <w:marRight w:val="0"/>
          <w:marTop w:val="0"/>
          <w:marBottom w:val="0"/>
          <w:divBdr>
            <w:top w:val="none" w:sz="0" w:space="0" w:color="auto"/>
            <w:left w:val="none" w:sz="0" w:space="0" w:color="auto"/>
            <w:bottom w:val="none" w:sz="0" w:space="0" w:color="auto"/>
            <w:right w:val="none" w:sz="0" w:space="0" w:color="auto"/>
          </w:divBdr>
        </w:div>
        <w:div w:id="2035811454">
          <w:marLeft w:val="480"/>
          <w:marRight w:val="0"/>
          <w:marTop w:val="0"/>
          <w:marBottom w:val="0"/>
          <w:divBdr>
            <w:top w:val="none" w:sz="0" w:space="0" w:color="auto"/>
            <w:left w:val="none" w:sz="0" w:space="0" w:color="auto"/>
            <w:bottom w:val="none" w:sz="0" w:space="0" w:color="auto"/>
            <w:right w:val="none" w:sz="0" w:space="0" w:color="auto"/>
          </w:divBdr>
        </w:div>
        <w:div w:id="278417288">
          <w:marLeft w:val="480"/>
          <w:marRight w:val="0"/>
          <w:marTop w:val="0"/>
          <w:marBottom w:val="0"/>
          <w:divBdr>
            <w:top w:val="none" w:sz="0" w:space="0" w:color="auto"/>
            <w:left w:val="none" w:sz="0" w:space="0" w:color="auto"/>
            <w:bottom w:val="none" w:sz="0" w:space="0" w:color="auto"/>
            <w:right w:val="none" w:sz="0" w:space="0" w:color="auto"/>
          </w:divBdr>
        </w:div>
        <w:div w:id="757799194">
          <w:marLeft w:val="480"/>
          <w:marRight w:val="0"/>
          <w:marTop w:val="0"/>
          <w:marBottom w:val="0"/>
          <w:divBdr>
            <w:top w:val="none" w:sz="0" w:space="0" w:color="auto"/>
            <w:left w:val="none" w:sz="0" w:space="0" w:color="auto"/>
            <w:bottom w:val="none" w:sz="0" w:space="0" w:color="auto"/>
            <w:right w:val="none" w:sz="0" w:space="0" w:color="auto"/>
          </w:divBdr>
        </w:div>
        <w:div w:id="192772295">
          <w:marLeft w:val="480"/>
          <w:marRight w:val="0"/>
          <w:marTop w:val="0"/>
          <w:marBottom w:val="0"/>
          <w:divBdr>
            <w:top w:val="none" w:sz="0" w:space="0" w:color="auto"/>
            <w:left w:val="none" w:sz="0" w:space="0" w:color="auto"/>
            <w:bottom w:val="none" w:sz="0" w:space="0" w:color="auto"/>
            <w:right w:val="none" w:sz="0" w:space="0" w:color="auto"/>
          </w:divBdr>
        </w:div>
        <w:div w:id="624433326">
          <w:marLeft w:val="480"/>
          <w:marRight w:val="0"/>
          <w:marTop w:val="0"/>
          <w:marBottom w:val="0"/>
          <w:divBdr>
            <w:top w:val="none" w:sz="0" w:space="0" w:color="auto"/>
            <w:left w:val="none" w:sz="0" w:space="0" w:color="auto"/>
            <w:bottom w:val="none" w:sz="0" w:space="0" w:color="auto"/>
            <w:right w:val="none" w:sz="0" w:space="0" w:color="auto"/>
          </w:divBdr>
        </w:div>
      </w:divsChild>
    </w:div>
    <w:div w:id="1028138067">
      <w:bodyDiv w:val="1"/>
      <w:marLeft w:val="0"/>
      <w:marRight w:val="0"/>
      <w:marTop w:val="0"/>
      <w:marBottom w:val="0"/>
      <w:divBdr>
        <w:top w:val="none" w:sz="0" w:space="0" w:color="auto"/>
        <w:left w:val="none" w:sz="0" w:space="0" w:color="auto"/>
        <w:bottom w:val="none" w:sz="0" w:space="0" w:color="auto"/>
        <w:right w:val="none" w:sz="0" w:space="0" w:color="auto"/>
      </w:divBdr>
    </w:div>
    <w:div w:id="1030180987">
      <w:bodyDiv w:val="1"/>
      <w:marLeft w:val="0"/>
      <w:marRight w:val="0"/>
      <w:marTop w:val="0"/>
      <w:marBottom w:val="0"/>
      <w:divBdr>
        <w:top w:val="none" w:sz="0" w:space="0" w:color="auto"/>
        <w:left w:val="none" w:sz="0" w:space="0" w:color="auto"/>
        <w:bottom w:val="none" w:sz="0" w:space="0" w:color="auto"/>
        <w:right w:val="none" w:sz="0" w:space="0" w:color="auto"/>
      </w:divBdr>
    </w:div>
    <w:div w:id="1051733005">
      <w:bodyDiv w:val="1"/>
      <w:marLeft w:val="0"/>
      <w:marRight w:val="0"/>
      <w:marTop w:val="0"/>
      <w:marBottom w:val="0"/>
      <w:divBdr>
        <w:top w:val="none" w:sz="0" w:space="0" w:color="auto"/>
        <w:left w:val="none" w:sz="0" w:space="0" w:color="auto"/>
        <w:bottom w:val="none" w:sz="0" w:space="0" w:color="auto"/>
        <w:right w:val="none" w:sz="0" w:space="0" w:color="auto"/>
      </w:divBdr>
      <w:divsChild>
        <w:div w:id="2014185158">
          <w:marLeft w:val="480"/>
          <w:marRight w:val="0"/>
          <w:marTop w:val="0"/>
          <w:marBottom w:val="0"/>
          <w:divBdr>
            <w:top w:val="none" w:sz="0" w:space="0" w:color="auto"/>
            <w:left w:val="none" w:sz="0" w:space="0" w:color="auto"/>
            <w:bottom w:val="none" w:sz="0" w:space="0" w:color="auto"/>
            <w:right w:val="none" w:sz="0" w:space="0" w:color="auto"/>
          </w:divBdr>
        </w:div>
        <w:div w:id="2076583546">
          <w:marLeft w:val="480"/>
          <w:marRight w:val="0"/>
          <w:marTop w:val="0"/>
          <w:marBottom w:val="0"/>
          <w:divBdr>
            <w:top w:val="none" w:sz="0" w:space="0" w:color="auto"/>
            <w:left w:val="none" w:sz="0" w:space="0" w:color="auto"/>
            <w:bottom w:val="none" w:sz="0" w:space="0" w:color="auto"/>
            <w:right w:val="none" w:sz="0" w:space="0" w:color="auto"/>
          </w:divBdr>
        </w:div>
        <w:div w:id="1136489698">
          <w:marLeft w:val="480"/>
          <w:marRight w:val="0"/>
          <w:marTop w:val="0"/>
          <w:marBottom w:val="0"/>
          <w:divBdr>
            <w:top w:val="none" w:sz="0" w:space="0" w:color="auto"/>
            <w:left w:val="none" w:sz="0" w:space="0" w:color="auto"/>
            <w:bottom w:val="none" w:sz="0" w:space="0" w:color="auto"/>
            <w:right w:val="none" w:sz="0" w:space="0" w:color="auto"/>
          </w:divBdr>
        </w:div>
        <w:div w:id="1352679962">
          <w:marLeft w:val="480"/>
          <w:marRight w:val="0"/>
          <w:marTop w:val="0"/>
          <w:marBottom w:val="0"/>
          <w:divBdr>
            <w:top w:val="none" w:sz="0" w:space="0" w:color="auto"/>
            <w:left w:val="none" w:sz="0" w:space="0" w:color="auto"/>
            <w:bottom w:val="none" w:sz="0" w:space="0" w:color="auto"/>
            <w:right w:val="none" w:sz="0" w:space="0" w:color="auto"/>
          </w:divBdr>
        </w:div>
        <w:div w:id="1923104884">
          <w:marLeft w:val="480"/>
          <w:marRight w:val="0"/>
          <w:marTop w:val="0"/>
          <w:marBottom w:val="0"/>
          <w:divBdr>
            <w:top w:val="none" w:sz="0" w:space="0" w:color="auto"/>
            <w:left w:val="none" w:sz="0" w:space="0" w:color="auto"/>
            <w:bottom w:val="none" w:sz="0" w:space="0" w:color="auto"/>
            <w:right w:val="none" w:sz="0" w:space="0" w:color="auto"/>
          </w:divBdr>
        </w:div>
        <w:div w:id="1763409366">
          <w:marLeft w:val="480"/>
          <w:marRight w:val="0"/>
          <w:marTop w:val="0"/>
          <w:marBottom w:val="0"/>
          <w:divBdr>
            <w:top w:val="none" w:sz="0" w:space="0" w:color="auto"/>
            <w:left w:val="none" w:sz="0" w:space="0" w:color="auto"/>
            <w:bottom w:val="none" w:sz="0" w:space="0" w:color="auto"/>
            <w:right w:val="none" w:sz="0" w:space="0" w:color="auto"/>
          </w:divBdr>
        </w:div>
        <w:div w:id="1526403463">
          <w:marLeft w:val="480"/>
          <w:marRight w:val="0"/>
          <w:marTop w:val="0"/>
          <w:marBottom w:val="0"/>
          <w:divBdr>
            <w:top w:val="none" w:sz="0" w:space="0" w:color="auto"/>
            <w:left w:val="none" w:sz="0" w:space="0" w:color="auto"/>
            <w:bottom w:val="none" w:sz="0" w:space="0" w:color="auto"/>
            <w:right w:val="none" w:sz="0" w:space="0" w:color="auto"/>
          </w:divBdr>
        </w:div>
        <w:div w:id="263273592">
          <w:marLeft w:val="480"/>
          <w:marRight w:val="0"/>
          <w:marTop w:val="0"/>
          <w:marBottom w:val="0"/>
          <w:divBdr>
            <w:top w:val="none" w:sz="0" w:space="0" w:color="auto"/>
            <w:left w:val="none" w:sz="0" w:space="0" w:color="auto"/>
            <w:bottom w:val="none" w:sz="0" w:space="0" w:color="auto"/>
            <w:right w:val="none" w:sz="0" w:space="0" w:color="auto"/>
          </w:divBdr>
        </w:div>
        <w:div w:id="1524131525">
          <w:marLeft w:val="480"/>
          <w:marRight w:val="0"/>
          <w:marTop w:val="0"/>
          <w:marBottom w:val="0"/>
          <w:divBdr>
            <w:top w:val="none" w:sz="0" w:space="0" w:color="auto"/>
            <w:left w:val="none" w:sz="0" w:space="0" w:color="auto"/>
            <w:bottom w:val="none" w:sz="0" w:space="0" w:color="auto"/>
            <w:right w:val="none" w:sz="0" w:space="0" w:color="auto"/>
          </w:divBdr>
        </w:div>
      </w:divsChild>
    </w:div>
    <w:div w:id="1065689458">
      <w:bodyDiv w:val="1"/>
      <w:marLeft w:val="0"/>
      <w:marRight w:val="0"/>
      <w:marTop w:val="0"/>
      <w:marBottom w:val="0"/>
      <w:divBdr>
        <w:top w:val="none" w:sz="0" w:space="0" w:color="auto"/>
        <w:left w:val="none" w:sz="0" w:space="0" w:color="auto"/>
        <w:bottom w:val="none" w:sz="0" w:space="0" w:color="auto"/>
        <w:right w:val="none" w:sz="0" w:space="0" w:color="auto"/>
      </w:divBdr>
    </w:div>
    <w:div w:id="1068309318">
      <w:bodyDiv w:val="1"/>
      <w:marLeft w:val="0"/>
      <w:marRight w:val="0"/>
      <w:marTop w:val="0"/>
      <w:marBottom w:val="0"/>
      <w:divBdr>
        <w:top w:val="none" w:sz="0" w:space="0" w:color="auto"/>
        <w:left w:val="none" w:sz="0" w:space="0" w:color="auto"/>
        <w:bottom w:val="none" w:sz="0" w:space="0" w:color="auto"/>
        <w:right w:val="none" w:sz="0" w:space="0" w:color="auto"/>
      </w:divBdr>
      <w:divsChild>
        <w:div w:id="35279982">
          <w:marLeft w:val="480"/>
          <w:marRight w:val="0"/>
          <w:marTop w:val="0"/>
          <w:marBottom w:val="0"/>
          <w:divBdr>
            <w:top w:val="none" w:sz="0" w:space="0" w:color="auto"/>
            <w:left w:val="none" w:sz="0" w:space="0" w:color="auto"/>
            <w:bottom w:val="none" w:sz="0" w:space="0" w:color="auto"/>
            <w:right w:val="none" w:sz="0" w:space="0" w:color="auto"/>
          </w:divBdr>
        </w:div>
        <w:div w:id="1842112535">
          <w:marLeft w:val="480"/>
          <w:marRight w:val="0"/>
          <w:marTop w:val="0"/>
          <w:marBottom w:val="0"/>
          <w:divBdr>
            <w:top w:val="none" w:sz="0" w:space="0" w:color="auto"/>
            <w:left w:val="none" w:sz="0" w:space="0" w:color="auto"/>
            <w:bottom w:val="none" w:sz="0" w:space="0" w:color="auto"/>
            <w:right w:val="none" w:sz="0" w:space="0" w:color="auto"/>
          </w:divBdr>
        </w:div>
        <w:div w:id="1391885707">
          <w:marLeft w:val="480"/>
          <w:marRight w:val="0"/>
          <w:marTop w:val="0"/>
          <w:marBottom w:val="0"/>
          <w:divBdr>
            <w:top w:val="none" w:sz="0" w:space="0" w:color="auto"/>
            <w:left w:val="none" w:sz="0" w:space="0" w:color="auto"/>
            <w:bottom w:val="none" w:sz="0" w:space="0" w:color="auto"/>
            <w:right w:val="none" w:sz="0" w:space="0" w:color="auto"/>
          </w:divBdr>
        </w:div>
        <w:div w:id="1440638824">
          <w:marLeft w:val="480"/>
          <w:marRight w:val="0"/>
          <w:marTop w:val="0"/>
          <w:marBottom w:val="0"/>
          <w:divBdr>
            <w:top w:val="none" w:sz="0" w:space="0" w:color="auto"/>
            <w:left w:val="none" w:sz="0" w:space="0" w:color="auto"/>
            <w:bottom w:val="none" w:sz="0" w:space="0" w:color="auto"/>
            <w:right w:val="none" w:sz="0" w:space="0" w:color="auto"/>
          </w:divBdr>
        </w:div>
        <w:div w:id="2091001354">
          <w:marLeft w:val="480"/>
          <w:marRight w:val="0"/>
          <w:marTop w:val="0"/>
          <w:marBottom w:val="0"/>
          <w:divBdr>
            <w:top w:val="none" w:sz="0" w:space="0" w:color="auto"/>
            <w:left w:val="none" w:sz="0" w:space="0" w:color="auto"/>
            <w:bottom w:val="none" w:sz="0" w:space="0" w:color="auto"/>
            <w:right w:val="none" w:sz="0" w:space="0" w:color="auto"/>
          </w:divBdr>
        </w:div>
        <w:div w:id="1321273208">
          <w:marLeft w:val="480"/>
          <w:marRight w:val="0"/>
          <w:marTop w:val="0"/>
          <w:marBottom w:val="0"/>
          <w:divBdr>
            <w:top w:val="none" w:sz="0" w:space="0" w:color="auto"/>
            <w:left w:val="none" w:sz="0" w:space="0" w:color="auto"/>
            <w:bottom w:val="none" w:sz="0" w:space="0" w:color="auto"/>
            <w:right w:val="none" w:sz="0" w:space="0" w:color="auto"/>
          </w:divBdr>
        </w:div>
        <w:div w:id="1590969870">
          <w:marLeft w:val="480"/>
          <w:marRight w:val="0"/>
          <w:marTop w:val="0"/>
          <w:marBottom w:val="0"/>
          <w:divBdr>
            <w:top w:val="none" w:sz="0" w:space="0" w:color="auto"/>
            <w:left w:val="none" w:sz="0" w:space="0" w:color="auto"/>
            <w:bottom w:val="none" w:sz="0" w:space="0" w:color="auto"/>
            <w:right w:val="none" w:sz="0" w:space="0" w:color="auto"/>
          </w:divBdr>
        </w:div>
        <w:div w:id="1001591147">
          <w:marLeft w:val="480"/>
          <w:marRight w:val="0"/>
          <w:marTop w:val="0"/>
          <w:marBottom w:val="0"/>
          <w:divBdr>
            <w:top w:val="none" w:sz="0" w:space="0" w:color="auto"/>
            <w:left w:val="none" w:sz="0" w:space="0" w:color="auto"/>
            <w:bottom w:val="none" w:sz="0" w:space="0" w:color="auto"/>
            <w:right w:val="none" w:sz="0" w:space="0" w:color="auto"/>
          </w:divBdr>
        </w:div>
        <w:div w:id="609515046">
          <w:marLeft w:val="480"/>
          <w:marRight w:val="0"/>
          <w:marTop w:val="0"/>
          <w:marBottom w:val="0"/>
          <w:divBdr>
            <w:top w:val="none" w:sz="0" w:space="0" w:color="auto"/>
            <w:left w:val="none" w:sz="0" w:space="0" w:color="auto"/>
            <w:bottom w:val="none" w:sz="0" w:space="0" w:color="auto"/>
            <w:right w:val="none" w:sz="0" w:space="0" w:color="auto"/>
          </w:divBdr>
        </w:div>
        <w:div w:id="659968676">
          <w:marLeft w:val="480"/>
          <w:marRight w:val="0"/>
          <w:marTop w:val="0"/>
          <w:marBottom w:val="0"/>
          <w:divBdr>
            <w:top w:val="none" w:sz="0" w:space="0" w:color="auto"/>
            <w:left w:val="none" w:sz="0" w:space="0" w:color="auto"/>
            <w:bottom w:val="none" w:sz="0" w:space="0" w:color="auto"/>
            <w:right w:val="none" w:sz="0" w:space="0" w:color="auto"/>
          </w:divBdr>
        </w:div>
        <w:div w:id="1492332523">
          <w:marLeft w:val="480"/>
          <w:marRight w:val="0"/>
          <w:marTop w:val="0"/>
          <w:marBottom w:val="0"/>
          <w:divBdr>
            <w:top w:val="none" w:sz="0" w:space="0" w:color="auto"/>
            <w:left w:val="none" w:sz="0" w:space="0" w:color="auto"/>
            <w:bottom w:val="none" w:sz="0" w:space="0" w:color="auto"/>
            <w:right w:val="none" w:sz="0" w:space="0" w:color="auto"/>
          </w:divBdr>
        </w:div>
      </w:divsChild>
    </w:div>
    <w:div w:id="1069959966">
      <w:bodyDiv w:val="1"/>
      <w:marLeft w:val="0"/>
      <w:marRight w:val="0"/>
      <w:marTop w:val="0"/>
      <w:marBottom w:val="0"/>
      <w:divBdr>
        <w:top w:val="none" w:sz="0" w:space="0" w:color="auto"/>
        <w:left w:val="none" w:sz="0" w:space="0" w:color="auto"/>
        <w:bottom w:val="none" w:sz="0" w:space="0" w:color="auto"/>
        <w:right w:val="none" w:sz="0" w:space="0" w:color="auto"/>
      </w:divBdr>
      <w:divsChild>
        <w:div w:id="337194023">
          <w:marLeft w:val="480"/>
          <w:marRight w:val="0"/>
          <w:marTop w:val="0"/>
          <w:marBottom w:val="0"/>
          <w:divBdr>
            <w:top w:val="none" w:sz="0" w:space="0" w:color="auto"/>
            <w:left w:val="none" w:sz="0" w:space="0" w:color="auto"/>
            <w:bottom w:val="none" w:sz="0" w:space="0" w:color="auto"/>
            <w:right w:val="none" w:sz="0" w:space="0" w:color="auto"/>
          </w:divBdr>
        </w:div>
        <w:div w:id="1298418834">
          <w:marLeft w:val="480"/>
          <w:marRight w:val="0"/>
          <w:marTop w:val="0"/>
          <w:marBottom w:val="0"/>
          <w:divBdr>
            <w:top w:val="none" w:sz="0" w:space="0" w:color="auto"/>
            <w:left w:val="none" w:sz="0" w:space="0" w:color="auto"/>
            <w:bottom w:val="none" w:sz="0" w:space="0" w:color="auto"/>
            <w:right w:val="none" w:sz="0" w:space="0" w:color="auto"/>
          </w:divBdr>
        </w:div>
        <w:div w:id="1080131441">
          <w:marLeft w:val="480"/>
          <w:marRight w:val="0"/>
          <w:marTop w:val="0"/>
          <w:marBottom w:val="0"/>
          <w:divBdr>
            <w:top w:val="none" w:sz="0" w:space="0" w:color="auto"/>
            <w:left w:val="none" w:sz="0" w:space="0" w:color="auto"/>
            <w:bottom w:val="none" w:sz="0" w:space="0" w:color="auto"/>
            <w:right w:val="none" w:sz="0" w:space="0" w:color="auto"/>
          </w:divBdr>
        </w:div>
      </w:divsChild>
    </w:div>
    <w:div w:id="1087384139">
      <w:bodyDiv w:val="1"/>
      <w:marLeft w:val="0"/>
      <w:marRight w:val="0"/>
      <w:marTop w:val="0"/>
      <w:marBottom w:val="0"/>
      <w:divBdr>
        <w:top w:val="none" w:sz="0" w:space="0" w:color="auto"/>
        <w:left w:val="none" w:sz="0" w:space="0" w:color="auto"/>
        <w:bottom w:val="none" w:sz="0" w:space="0" w:color="auto"/>
        <w:right w:val="none" w:sz="0" w:space="0" w:color="auto"/>
      </w:divBdr>
    </w:div>
    <w:div w:id="1096903447">
      <w:bodyDiv w:val="1"/>
      <w:marLeft w:val="0"/>
      <w:marRight w:val="0"/>
      <w:marTop w:val="0"/>
      <w:marBottom w:val="0"/>
      <w:divBdr>
        <w:top w:val="none" w:sz="0" w:space="0" w:color="auto"/>
        <w:left w:val="none" w:sz="0" w:space="0" w:color="auto"/>
        <w:bottom w:val="none" w:sz="0" w:space="0" w:color="auto"/>
        <w:right w:val="none" w:sz="0" w:space="0" w:color="auto"/>
      </w:divBdr>
      <w:divsChild>
        <w:div w:id="846987496">
          <w:marLeft w:val="480"/>
          <w:marRight w:val="0"/>
          <w:marTop w:val="0"/>
          <w:marBottom w:val="0"/>
          <w:divBdr>
            <w:top w:val="none" w:sz="0" w:space="0" w:color="auto"/>
            <w:left w:val="none" w:sz="0" w:space="0" w:color="auto"/>
            <w:bottom w:val="none" w:sz="0" w:space="0" w:color="auto"/>
            <w:right w:val="none" w:sz="0" w:space="0" w:color="auto"/>
          </w:divBdr>
        </w:div>
        <w:div w:id="359821739">
          <w:marLeft w:val="480"/>
          <w:marRight w:val="0"/>
          <w:marTop w:val="0"/>
          <w:marBottom w:val="0"/>
          <w:divBdr>
            <w:top w:val="none" w:sz="0" w:space="0" w:color="auto"/>
            <w:left w:val="none" w:sz="0" w:space="0" w:color="auto"/>
            <w:bottom w:val="none" w:sz="0" w:space="0" w:color="auto"/>
            <w:right w:val="none" w:sz="0" w:space="0" w:color="auto"/>
          </w:divBdr>
        </w:div>
        <w:div w:id="352921528">
          <w:marLeft w:val="480"/>
          <w:marRight w:val="0"/>
          <w:marTop w:val="0"/>
          <w:marBottom w:val="0"/>
          <w:divBdr>
            <w:top w:val="none" w:sz="0" w:space="0" w:color="auto"/>
            <w:left w:val="none" w:sz="0" w:space="0" w:color="auto"/>
            <w:bottom w:val="none" w:sz="0" w:space="0" w:color="auto"/>
            <w:right w:val="none" w:sz="0" w:space="0" w:color="auto"/>
          </w:divBdr>
        </w:div>
        <w:div w:id="2035955972">
          <w:marLeft w:val="480"/>
          <w:marRight w:val="0"/>
          <w:marTop w:val="0"/>
          <w:marBottom w:val="0"/>
          <w:divBdr>
            <w:top w:val="none" w:sz="0" w:space="0" w:color="auto"/>
            <w:left w:val="none" w:sz="0" w:space="0" w:color="auto"/>
            <w:bottom w:val="none" w:sz="0" w:space="0" w:color="auto"/>
            <w:right w:val="none" w:sz="0" w:space="0" w:color="auto"/>
          </w:divBdr>
        </w:div>
        <w:div w:id="964195232">
          <w:marLeft w:val="480"/>
          <w:marRight w:val="0"/>
          <w:marTop w:val="0"/>
          <w:marBottom w:val="0"/>
          <w:divBdr>
            <w:top w:val="none" w:sz="0" w:space="0" w:color="auto"/>
            <w:left w:val="none" w:sz="0" w:space="0" w:color="auto"/>
            <w:bottom w:val="none" w:sz="0" w:space="0" w:color="auto"/>
            <w:right w:val="none" w:sz="0" w:space="0" w:color="auto"/>
          </w:divBdr>
        </w:div>
        <w:div w:id="1796214305">
          <w:marLeft w:val="480"/>
          <w:marRight w:val="0"/>
          <w:marTop w:val="0"/>
          <w:marBottom w:val="0"/>
          <w:divBdr>
            <w:top w:val="none" w:sz="0" w:space="0" w:color="auto"/>
            <w:left w:val="none" w:sz="0" w:space="0" w:color="auto"/>
            <w:bottom w:val="none" w:sz="0" w:space="0" w:color="auto"/>
            <w:right w:val="none" w:sz="0" w:space="0" w:color="auto"/>
          </w:divBdr>
        </w:div>
        <w:div w:id="959342455">
          <w:marLeft w:val="480"/>
          <w:marRight w:val="0"/>
          <w:marTop w:val="0"/>
          <w:marBottom w:val="0"/>
          <w:divBdr>
            <w:top w:val="none" w:sz="0" w:space="0" w:color="auto"/>
            <w:left w:val="none" w:sz="0" w:space="0" w:color="auto"/>
            <w:bottom w:val="none" w:sz="0" w:space="0" w:color="auto"/>
            <w:right w:val="none" w:sz="0" w:space="0" w:color="auto"/>
          </w:divBdr>
        </w:div>
      </w:divsChild>
    </w:div>
    <w:div w:id="1100684549">
      <w:bodyDiv w:val="1"/>
      <w:marLeft w:val="0"/>
      <w:marRight w:val="0"/>
      <w:marTop w:val="0"/>
      <w:marBottom w:val="0"/>
      <w:divBdr>
        <w:top w:val="none" w:sz="0" w:space="0" w:color="auto"/>
        <w:left w:val="none" w:sz="0" w:space="0" w:color="auto"/>
        <w:bottom w:val="none" w:sz="0" w:space="0" w:color="auto"/>
        <w:right w:val="none" w:sz="0" w:space="0" w:color="auto"/>
      </w:divBdr>
    </w:div>
    <w:div w:id="1124540716">
      <w:bodyDiv w:val="1"/>
      <w:marLeft w:val="0"/>
      <w:marRight w:val="0"/>
      <w:marTop w:val="0"/>
      <w:marBottom w:val="0"/>
      <w:divBdr>
        <w:top w:val="none" w:sz="0" w:space="0" w:color="auto"/>
        <w:left w:val="none" w:sz="0" w:space="0" w:color="auto"/>
        <w:bottom w:val="none" w:sz="0" w:space="0" w:color="auto"/>
        <w:right w:val="none" w:sz="0" w:space="0" w:color="auto"/>
      </w:divBdr>
    </w:div>
    <w:div w:id="1134559975">
      <w:bodyDiv w:val="1"/>
      <w:marLeft w:val="0"/>
      <w:marRight w:val="0"/>
      <w:marTop w:val="0"/>
      <w:marBottom w:val="0"/>
      <w:divBdr>
        <w:top w:val="none" w:sz="0" w:space="0" w:color="auto"/>
        <w:left w:val="none" w:sz="0" w:space="0" w:color="auto"/>
        <w:bottom w:val="none" w:sz="0" w:space="0" w:color="auto"/>
        <w:right w:val="none" w:sz="0" w:space="0" w:color="auto"/>
      </w:divBdr>
      <w:divsChild>
        <w:div w:id="1241210465">
          <w:marLeft w:val="0"/>
          <w:marRight w:val="0"/>
          <w:marTop w:val="0"/>
          <w:marBottom w:val="0"/>
          <w:divBdr>
            <w:top w:val="none" w:sz="0" w:space="0" w:color="auto"/>
            <w:left w:val="none" w:sz="0" w:space="0" w:color="auto"/>
            <w:bottom w:val="none" w:sz="0" w:space="0" w:color="auto"/>
            <w:right w:val="none" w:sz="0" w:space="0" w:color="auto"/>
          </w:divBdr>
          <w:divsChild>
            <w:div w:id="927889343">
              <w:marLeft w:val="0"/>
              <w:marRight w:val="0"/>
              <w:marTop w:val="0"/>
              <w:marBottom w:val="0"/>
              <w:divBdr>
                <w:top w:val="none" w:sz="0" w:space="0" w:color="auto"/>
                <w:left w:val="none" w:sz="0" w:space="0" w:color="auto"/>
                <w:bottom w:val="none" w:sz="0" w:space="0" w:color="auto"/>
                <w:right w:val="none" w:sz="0" w:space="0" w:color="auto"/>
              </w:divBdr>
            </w:div>
            <w:div w:id="3510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443">
      <w:bodyDiv w:val="1"/>
      <w:marLeft w:val="0"/>
      <w:marRight w:val="0"/>
      <w:marTop w:val="0"/>
      <w:marBottom w:val="0"/>
      <w:divBdr>
        <w:top w:val="none" w:sz="0" w:space="0" w:color="auto"/>
        <w:left w:val="none" w:sz="0" w:space="0" w:color="auto"/>
        <w:bottom w:val="none" w:sz="0" w:space="0" w:color="auto"/>
        <w:right w:val="none" w:sz="0" w:space="0" w:color="auto"/>
      </w:divBdr>
    </w:div>
    <w:div w:id="1164859661">
      <w:bodyDiv w:val="1"/>
      <w:marLeft w:val="0"/>
      <w:marRight w:val="0"/>
      <w:marTop w:val="0"/>
      <w:marBottom w:val="0"/>
      <w:divBdr>
        <w:top w:val="none" w:sz="0" w:space="0" w:color="auto"/>
        <w:left w:val="none" w:sz="0" w:space="0" w:color="auto"/>
        <w:bottom w:val="none" w:sz="0" w:space="0" w:color="auto"/>
        <w:right w:val="none" w:sz="0" w:space="0" w:color="auto"/>
      </w:divBdr>
      <w:divsChild>
        <w:div w:id="1002662167">
          <w:marLeft w:val="480"/>
          <w:marRight w:val="0"/>
          <w:marTop w:val="0"/>
          <w:marBottom w:val="0"/>
          <w:divBdr>
            <w:top w:val="none" w:sz="0" w:space="0" w:color="auto"/>
            <w:left w:val="none" w:sz="0" w:space="0" w:color="auto"/>
            <w:bottom w:val="none" w:sz="0" w:space="0" w:color="auto"/>
            <w:right w:val="none" w:sz="0" w:space="0" w:color="auto"/>
          </w:divBdr>
        </w:div>
        <w:div w:id="1628389498">
          <w:marLeft w:val="480"/>
          <w:marRight w:val="0"/>
          <w:marTop w:val="0"/>
          <w:marBottom w:val="0"/>
          <w:divBdr>
            <w:top w:val="none" w:sz="0" w:space="0" w:color="auto"/>
            <w:left w:val="none" w:sz="0" w:space="0" w:color="auto"/>
            <w:bottom w:val="none" w:sz="0" w:space="0" w:color="auto"/>
            <w:right w:val="none" w:sz="0" w:space="0" w:color="auto"/>
          </w:divBdr>
        </w:div>
        <w:div w:id="799229688">
          <w:marLeft w:val="480"/>
          <w:marRight w:val="0"/>
          <w:marTop w:val="0"/>
          <w:marBottom w:val="0"/>
          <w:divBdr>
            <w:top w:val="none" w:sz="0" w:space="0" w:color="auto"/>
            <w:left w:val="none" w:sz="0" w:space="0" w:color="auto"/>
            <w:bottom w:val="none" w:sz="0" w:space="0" w:color="auto"/>
            <w:right w:val="none" w:sz="0" w:space="0" w:color="auto"/>
          </w:divBdr>
        </w:div>
        <w:div w:id="1971863605">
          <w:marLeft w:val="480"/>
          <w:marRight w:val="0"/>
          <w:marTop w:val="0"/>
          <w:marBottom w:val="0"/>
          <w:divBdr>
            <w:top w:val="none" w:sz="0" w:space="0" w:color="auto"/>
            <w:left w:val="none" w:sz="0" w:space="0" w:color="auto"/>
            <w:bottom w:val="none" w:sz="0" w:space="0" w:color="auto"/>
            <w:right w:val="none" w:sz="0" w:space="0" w:color="auto"/>
          </w:divBdr>
        </w:div>
        <w:div w:id="1859661810">
          <w:marLeft w:val="480"/>
          <w:marRight w:val="0"/>
          <w:marTop w:val="0"/>
          <w:marBottom w:val="0"/>
          <w:divBdr>
            <w:top w:val="none" w:sz="0" w:space="0" w:color="auto"/>
            <w:left w:val="none" w:sz="0" w:space="0" w:color="auto"/>
            <w:bottom w:val="none" w:sz="0" w:space="0" w:color="auto"/>
            <w:right w:val="none" w:sz="0" w:space="0" w:color="auto"/>
          </w:divBdr>
        </w:div>
        <w:div w:id="2013145883">
          <w:marLeft w:val="480"/>
          <w:marRight w:val="0"/>
          <w:marTop w:val="0"/>
          <w:marBottom w:val="0"/>
          <w:divBdr>
            <w:top w:val="none" w:sz="0" w:space="0" w:color="auto"/>
            <w:left w:val="none" w:sz="0" w:space="0" w:color="auto"/>
            <w:bottom w:val="none" w:sz="0" w:space="0" w:color="auto"/>
            <w:right w:val="none" w:sz="0" w:space="0" w:color="auto"/>
          </w:divBdr>
        </w:div>
        <w:div w:id="1813713863">
          <w:marLeft w:val="480"/>
          <w:marRight w:val="0"/>
          <w:marTop w:val="0"/>
          <w:marBottom w:val="0"/>
          <w:divBdr>
            <w:top w:val="none" w:sz="0" w:space="0" w:color="auto"/>
            <w:left w:val="none" w:sz="0" w:space="0" w:color="auto"/>
            <w:bottom w:val="none" w:sz="0" w:space="0" w:color="auto"/>
            <w:right w:val="none" w:sz="0" w:space="0" w:color="auto"/>
          </w:divBdr>
        </w:div>
        <w:div w:id="221672829">
          <w:marLeft w:val="480"/>
          <w:marRight w:val="0"/>
          <w:marTop w:val="0"/>
          <w:marBottom w:val="0"/>
          <w:divBdr>
            <w:top w:val="none" w:sz="0" w:space="0" w:color="auto"/>
            <w:left w:val="none" w:sz="0" w:space="0" w:color="auto"/>
            <w:bottom w:val="none" w:sz="0" w:space="0" w:color="auto"/>
            <w:right w:val="none" w:sz="0" w:space="0" w:color="auto"/>
          </w:divBdr>
        </w:div>
        <w:div w:id="364797765">
          <w:marLeft w:val="480"/>
          <w:marRight w:val="0"/>
          <w:marTop w:val="0"/>
          <w:marBottom w:val="0"/>
          <w:divBdr>
            <w:top w:val="none" w:sz="0" w:space="0" w:color="auto"/>
            <w:left w:val="none" w:sz="0" w:space="0" w:color="auto"/>
            <w:bottom w:val="none" w:sz="0" w:space="0" w:color="auto"/>
            <w:right w:val="none" w:sz="0" w:space="0" w:color="auto"/>
          </w:divBdr>
        </w:div>
        <w:div w:id="1214611240">
          <w:marLeft w:val="480"/>
          <w:marRight w:val="0"/>
          <w:marTop w:val="0"/>
          <w:marBottom w:val="0"/>
          <w:divBdr>
            <w:top w:val="none" w:sz="0" w:space="0" w:color="auto"/>
            <w:left w:val="none" w:sz="0" w:space="0" w:color="auto"/>
            <w:bottom w:val="none" w:sz="0" w:space="0" w:color="auto"/>
            <w:right w:val="none" w:sz="0" w:space="0" w:color="auto"/>
          </w:divBdr>
        </w:div>
        <w:div w:id="479612534">
          <w:marLeft w:val="480"/>
          <w:marRight w:val="0"/>
          <w:marTop w:val="0"/>
          <w:marBottom w:val="0"/>
          <w:divBdr>
            <w:top w:val="none" w:sz="0" w:space="0" w:color="auto"/>
            <w:left w:val="none" w:sz="0" w:space="0" w:color="auto"/>
            <w:bottom w:val="none" w:sz="0" w:space="0" w:color="auto"/>
            <w:right w:val="none" w:sz="0" w:space="0" w:color="auto"/>
          </w:divBdr>
        </w:div>
      </w:divsChild>
    </w:div>
    <w:div w:id="1174684385">
      <w:bodyDiv w:val="1"/>
      <w:marLeft w:val="0"/>
      <w:marRight w:val="0"/>
      <w:marTop w:val="0"/>
      <w:marBottom w:val="0"/>
      <w:divBdr>
        <w:top w:val="none" w:sz="0" w:space="0" w:color="auto"/>
        <w:left w:val="none" w:sz="0" w:space="0" w:color="auto"/>
        <w:bottom w:val="none" w:sz="0" w:space="0" w:color="auto"/>
        <w:right w:val="none" w:sz="0" w:space="0" w:color="auto"/>
      </w:divBdr>
      <w:divsChild>
        <w:div w:id="656617770">
          <w:marLeft w:val="480"/>
          <w:marRight w:val="0"/>
          <w:marTop w:val="0"/>
          <w:marBottom w:val="0"/>
          <w:divBdr>
            <w:top w:val="none" w:sz="0" w:space="0" w:color="auto"/>
            <w:left w:val="none" w:sz="0" w:space="0" w:color="auto"/>
            <w:bottom w:val="none" w:sz="0" w:space="0" w:color="auto"/>
            <w:right w:val="none" w:sz="0" w:space="0" w:color="auto"/>
          </w:divBdr>
        </w:div>
        <w:div w:id="1263731446">
          <w:marLeft w:val="480"/>
          <w:marRight w:val="0"/>
          <w:marTop w:val="0"/>
          <w:marBottom w:val="0"/>
          <w:divBdr>
            <w:top w:val="none" w:sz="0" w:space="0" w:color="auto"/>
            <w:left w:val="none" w:sz="0" w:space="0" w:color="auto"/>
            <w:bottom w:val="none" w:sz="0" w:space="0" w:color="auto"/>
            <w:right w:val="none" w:sz="0" w:space="0" w:color="auto"/>
          </w:divBdr>
        </w:div>
        <w:div w:id="980618988">
          <w:marLeft w:val="480"/>
          <w:marRight w:val="0"/>
          <w:marTop w:val="0"/>
          <w:marBottom w:val="0"/>
          <w:divBdr>
            <w:top w:val="none" w:sz="0" w:space="0" w:color="auto"/>
            <w:left w:val="none" w:sz="0" w:space="0" w:color="auto"/>
            <w:bottom w:val="none" w:sz="0" w:space="0" w:color="auto"/>
            <w:right w:val="none" w:sz="0" w:space="0" w:color="auto"/>
          </w:divBdr>
        </w:div>
        <w:div w:id="1365129191">
          <w:marLeft w:val="480"/>
          <w:marRight w:val="0"/>
          <w:marTop w:val="0"/>
          <w:marBottom w:val="0"/>
          <w:divBdr>
            <w:top w:val="none" w:sz="0" w:space="0" w:color="auto"/>
            <w:left w:val="none" w:sz="0" w:space="0" w:color="auto"/>
            <w:bottom w:val="none" w:sz="0" w:space="0" w:color="auto"/>
            <w:right w:val="none" w:sz="0" w:space="0" w:color="auto"/>
          </w:divBdr>
        </w:div>
        <w:div w:id="385690473">
          <w:marLeft w:val="480"/>
          <w:marRight w:val="0"/>
          <w:marTop w:val="0"/>
          <w:marBottom w:val="0"/>
          <w:divBdr>
            <w:top w:val="none" w:sz="0" w:space="0" w:color="auto"/>
            <w:left w:val="none" w:sz="0" w:space="0" w:color="auto"/>
            <w:bottom w:val="none" w:sz="0" w:space="0" w:color="auto"/>
            <w:right w:val="none" w:sz="0" w:space="0" w:color="auto"/>
          </w:divBdr>
        </w:div>
        <w:div w:id="5445947">
          <w:marLeft w:val="480"/>
          <w:marRight w:val="0"/>
          <w:marTop w:val="0"/>
          <w:marBottom w:val="0"/>
          <w:divBdr>
            <w:top w:val="none" w:sz="0" w:space="0" w:color="auto"/>
            <w:left w:val="none" w:sz="0" w:space="0" w:color="auto"/>
            <w:bottom w:val="none" w:sz="0" w:space="0" w:color="auto"/>
            <w:right w:val="none" w:sz="0" w:space="0" w:color="auto"/>
          </w:divBdr>
        </w:div>
        <w:div w:id="2109958407">
          <w:marLeft w:val="480"/>
          <w:marRight w:val="0"/>
          <w:marTop w:val="0"/>
          <w:marBottom w:val="0"/>
          <w:divBdr>
            <w:top w:val="none" w:sz="0" w:space="0" w:color="auto"/>
            <w:left w:val="none" w:sz="0" w:space="0" w:color="auto"/>
            <w:bottom w:val="none" w:sz="0" w:space="0" w:color="auto"/>
            <w:right w:val="none" w:sz="0" w:space="0" w:color="auto"/>
          </w:divBdr>
        </w:div>
        <w:div w:id="1916547222">
          <w:marLeft w:val="480"/>
          <w:marRight w:val="0"/>
          <w:marTop w:val="0"/>
          <w:marBottom w:val="0"/>
          <w:divBdr>
            <w:top w:val="none" w:sz="0" w:space="0" w:color="auto"/>
            <w:left w:val="none" w:sz="0" w:space="0" w:color="auto"/>
            <w:bottom w:val="none" w:sz="0" w:space="0" w:color="auto"/>
            <w:right w:val="none" w:sz="0" w:space="0" w:color="auto"/>
          </w:divBdr>
        </w:div>
        <w:div w:id="1434210443">
          <w:marLeft w:val="480"/>
          <w:marRight w:val="0"/>
          <w:marTop w:val="0"/>
          <w:marBottom w:val="0"/>
          <w:divBdr>
            <w:top w:val="none" w:sz="0" w:space="0" w:color="auto"/>
            <w:left w:val="none" w:sz="0" w:space="0" w:color="auto"/>
            <w:bottom w:val="none" w:sz="0" w:space="0" w:color="auto"/>
            <w:right w:val="none" w:sz="0" w:space="0" w:color="auto"/>
          </w:divBdr>
        </w:div>
      </w:divsChild>
    </w:div>
    <w:div w:id="1176192075">
      <w:bodyDiv w:val="1"/>
      <w:marLeft w:val="0"/>
      <w:marRight w:val="0"/>
      <w:marTop w:val="0"/>
      <w:marBottom w:val="0"/>
      <w:divBdr>
        <w:top w:val="none" w:sz="0" w:space="0" w:color="auto"/>
        <w:left w:val="none" w:sz="0" w:space="0" w:color="auto"/>
        <w:bottom w:val="none" w:sz="0" w:space="0" w:color="auto"/>
        <w:right w:val="none" w:sz="0" w:space="0" w:color="auto"/>
      </w:divBdr>
      <w:divsChild>
        <w:div w:id="1778019248">
          <w:marLeft w:val="480"/>
          <w:marRight w:val="0"/>
          <w:marTop w:val="0"/>
          <w:marBottom w:val="0"/>
          <w:divBdr>
            <w:top w:val="none" w:sz="0" w:space="0" w:color="auto"/>
            <w:left w:val="none" w:sz="0" w:space="0" w:color="auto"/>
            <w:bottom w:val="none" w:sz="0" w:space="0" w:color="auto"/>
            <w:right w:val="none" w:sz="0" w:space="0" w:color="auto"/>
          </w:divBdr>
        </w:div>
        <w:div w:id="605501742">
          <w:marLeft w:val="480"/>
          <w:marRight w:val="0"/>
          <w:marTop w:val="0"/>
          <w:marBottom w:val="0"/>
          <w:divBdr>
            <w:top w:val="none" w:sz="0" w:space="0" w:color="auto"/>
            <w:left w:val="none" w:sz="0" w:space="0" w:color="auto"/>
            <w:bottom w:val="none" w:sz="0" w:space="0" w:color="auto"/>
            <w:right w:val="none" w:sz="0" w:space="0" w:color="auto"/>
          </w:divBdr>
        </w:div>
      </w:divsChild>
    </w:div>
    <w:div w:id="1212571748">
      <w:bodyDiv w:val="1"/>
      <w:marLeft w:val="0"/>
      <w:marRight w:val="0"/>
      <w:marTop w:val="0"/>
      <w:marBottom w:val="0"/>
      <w:divBdr>
        <w:top w:val="none" w:sz="0" w:space="0" w:color="auto"/>
        <w:left w:val="none" w:sz="0" w:space="0" w:color="auto"/>
        <w:bottom w:val="none" w:sz="0" w:space="0" w:color="auto"/>
        <w:right w:val="none" w:sz="0" w:space="0" w:color="auto"/>
      </w:divBdr>
    </w:div>
    <w:div w:id="1224675519">
      <w:bodyDiv w:val="1"/>
      <w:marLeft w:val="0"/>
      <w:marRight w:val="0"/>
      <w:marTop w:val="0"/>
      <w:marBottom w:val="0"/>
      <w:divBdr>
        <w:top w:val="none" w:sz="0" w:space="0" w:color="auto"/>
        <w:left w:val="none" w:sz="0" w:space="0" w:color="auto"/>
        <w:bottom w:val="none" w:sz="0" w:space="0" w:color="auto"/>
        <w:right w:val="none" w:sz="0" w:space="0" w:color="auto"/>
      </w:divBdr>
    </w:div>
    <w:div w:id="1284117154">
      <w:bodyDiv w:val="1"/>
      <w:marLeft w:val="0"/>
      <w:marRight w:val="0"/>
      <w:marTop w:val="0"/>
      <w:marBottom w:val="0"/>
      <w:divBdr>
        <w:top w:val="none" w:sz="0" w:space="0" w:color="auto"/>
        <w:left w:val="none" w:sz="0" w:space="0" w:color="auto"/>
        <w:bottom w:val="none" w:sz="0" w:space="0" w:color="auto"/>
        <w:right w:val="none" w:sz="0" w:space="0" w:color="auto"/>
      </w:divBdr>
      <w:divsChild>
        <w:div w:id="899562369">
          <w:marLeft w:val="480"/>
          <w:marRight w:val="0"/>
          <w:marTop w:val="0"/>
          <w:marBottom w:val="0"/>
          <w:divBdr>
            <w:top w:val="none" w:sz="0" w:space="0" w:color="auto"/>
            <w:left w:val="none" w:sz="0" w:space="0" w:color="auto"/>
            <w:bottom w:val="none" w:sz="0" w:space="0" w:color="auto"/>
            <w:right w:val="none" w:sz="0" w:space="0" w:color="auto"/>
          </w:divBdr>
        </w:div>
        <w:div w:id="907228096">
          <w:marLeft w:val="480"/>
          <w:marRight w:val="0"/>
          <w:marTop w:val="0"/>
          <w:marBottom w:val="0"/>
          <w:divBdr>
            <w:top w:val="none" w:sz="0" w:space="0" w:color="auto"/>
            <w:left w:val="none" w:sz="0" w:space="0" w:color="auto"/>
            <w:bottom w:val="none" w:sz="0" w:space="0" w:color="auto"/>
            <w:right w:val="none" w:sz="0" w:space="0" w:color="auto"/>
          </w:divBdr>
        </w:div>
        <w:div w:id="343019810">
          <w:marLeft w:val="480"/>
          <w:marRight w:val="0"/>
          <w:marTop w:val="0"/>
          <w:marBottom w:val="0"/>
          <w:divBdr>
            <w:top w:val="none" w:sz="0" w:space="0" w:color="auto"/>
            <w:left w:val="none" w:sz="0" w:space="0" w:color="auto"/>
            <w:bottom w:val="none" w:sz="0" w:space="0" w:color="auto"/>
            <w:right w:val="none" w:sz="0" w:space="0" w:color="auto"/>
          </w:divBdr>
        </w:div>
        <w:div w:id="1718510028">
          <w:marLeft w:val="480"/>
          <w:marRight w:val="0"/>
          <w:marTop w:val="0"/>
          <w:marBottom w:val="0"/>
          <w:divBdr>
            <w:top w:val="none" w:sz="0" w:space="0" w:color="auto"/>
            <w:left w:val="none" w:sz="0" w:space="0" w:color="auto"/>
            <w:bottom w:val="none" w:sz="0" w:space="0" w:color="auto"/>
            <w:right w:val="none" w:sz="0" w:space="0" w:color="auto"/>
          </w:divBdr>
        </w:div>
      </w:divsChild>
    </w:div>
    <w:div w:id="1303731224">
      <w:bodyDiv w:val="1"/>
      <w:marLeft w:val="0"/>
      <w:marRight w:val="0"/>
      <w:marTop w:val="0"/>
      <w:marBottom w:val="0"/>
      <w:divBdr>
        <w:top w:val="none" w:sz="0" w:space="0" w:color="auto"/>
        <w:left w:val="none" w:sz="0" w:space="0" w:color="auto"/>
        <w:bottom w:val="none" w:sz="0" w:space="0" w:color="auto"/>
        <w:right w:val="none" w:sz="0" w:space="0" w:color="auto"/>
      </w:divBdr>
    </w:div>
    <w:div w:id="1324897037">
      <w:bodyDiv w:val="1"/>
      <w:marLeft w:val="0"/>
      <w:marRight w:val="0"/>
      <w:marTop w:val="0"/>
      <w:marBottom w:val="0"/>
      <w:divBdr>
        <w:top w:val="none" w:sz="0" w:space="0" w:color="auto"/>
        <w:left w:val="none" w:sz="0" w:space="0" w:color="auto"/>
        <w:bottom w:val="none" w:sz="0" w:space="0" w:color="auto"/>
        <w:right w:val="none" w:sz="0" w:space="0" w:color="auto"/>
      </w:divBdr>
    </w:div>
    <w:div w:id="1327854077">
      <w:bodyDiv w:val="1"/>
      <w:marLeft w:val="0"/>
      <w:marRight w:val="0"/>
      <w:marTop w:val="0"/>
      <w:marBottom w:val="0"/>
      <w:divBdr>
        <w:top w:val="none" w:sz="0" w:space="0" w:color="auto"/>
        <w:left w:val="none" w:sz="0" w:space="0" w:color="auto"/>
        <w:bottom w:val="none" w:sz="0" w:space="0" w:color="auto"/>
        <w:right w:val="none" w:sz="0" w:space="0" w:color="auto"/>
      </w:divBdr>
      <w:divsChild>
        <w:div w:id="46034521">
          <w:marLeft w:val="480"/>
          <w:marRight w:val="0"/>
          <w:marTop w:val="0"/>
          <w:marBottom w:val="0"/>
          <w:divBdr>
            <w:top w:val="none" w:sz="0" w:space="0" w:color="auto"/>
            <w:left w:val="none" w:sz="0" w:space="0" w:color="auto"/>
            <w:bottom w:val="none" w:sz="0" w:space="0" w:color="auto"/>
            <w:right w:val="none" w:sz="0" w:space="0" w:color="auto"/>
          </w:divBdr>
        </w:div>
        <w:div w:id="1260018087">
          <w:marLeft w:val="480"/>
          <w:marRight w:val="0"/>
          <w:marTop w:val="0"/>
          <w:marBottom w:val="0"/>
          <w:divBdr>
            <w:top w:val="none" w:sz="0" w:space="0" w:color="auto"/>
            <w:left w:val="none" w:sz="0" w:space="0" w:color="auto"/>
            <w:bottom w:val="none" w:sz="0" w:space="0" w:color="auto"/>
            <w:right w:val="none" w:sz="0" w:space="0" w:color="auto"/>
          </w:divBdr>
        </w:div>
        <w:div w:id="350230816">
          <w:marLeft w:val="480"/>
          <w:marRight w:val="0"/>
          <w:marTop w:val="0"/>
          <w:marBottom w:val="0"/>
          <w:divBdr>
            <w:top w:val="none" w:sz="0" w:space="0" w:color="auto"/>
            <w:left w:val="none" w:sz="0" w:space="0" w:color="auto"/>
            <w:bottom w:val="none" w:sz="0" w:space="0" w:color="auto"/>
            <w:right w:val="none" w:sz="0" w:space="0" w:color="auto"/>
          </w:divBdr>
        </w:div>
        <w:div w:id="1410301369">
          <w:marLeft w:val="480"/>
          <w:marRight w:val="0"/>
          <w:marTop w:val="0"/>
          <w:marBottom w:val="0"/>
          <w:divBdr>
            <w:top w:val="none" w:sz="0" w:space="0" w:color="auto"/>
            <w:left w:val="none" w:sz="0" w:space="0" w:color="auto"/>
            <w:bottom w:val="none" w:sz="0" w:space="0" w:color="auto"/>
            <w:right w:val="none" w:sz="0" w:space="0" w:color="auto"/>
          </w:divBdr>
        </w:div>
        <w:div w:id="33816877">
          <w:marLeft w:val="480"/>
          <w:marRight w:val="0"/>
          <w:marTop w:val="0"/>
          <w:marBottom w:val="0"/>
          <w:divBdr>
            <w:top w:val="none" w:sz="0" w:space="0" w:color="auto"/>
            <w:left w:val="none" w:sz="0" w:space="0" w:color="auto"/>
            <w:bottom w:val="none" w:sz="0" w:space="0" w:color="auto"/>
            <w:right w:val="none" w:sz="0" w:space="0" w:color="auto"/>
          </w:divBdr>
        </w:div>
        <w:div w:id="1209413946">
          <w:marLeft w:val="480"/>
          <w:marRight w:val="0"/>
          <w:marTop w:val="0"/>
          <w:marBottom w:val="0"/>
          <w:divBdr>
            <w:top w:val="none" w:sz="0" w:space="0" w:color="auto"/>
            <w:left w:val="none" w:sz="0" w:space="0" w:color="auto"/>
            <w:bottom w:val="none" w:sz="0" w:space="0" w:color="auto"/>
            <w:right w:val="none" w:sz="0" w:space="0" w:color="auto"/>
          </w:divBdr>
        </w:div>
        <w:div w:id="529299157">
          <w:marLeft w:val="480"/>
          <w:marRight w:val="0"/>
          <w:marTop w:val="0"/>
          <w:marBottom w:val="0"/>
          <w:divBdr>
            <w:top w:val="none" w:sz="0" w:space="0" w:color="auto"/>
            <w:left w:val="none" w:sz="0" w:space="0" w:color="auto"/>
            <w:bottom w:val="none" w:sz="0" w:space="0" w:color="auto"/>
            <w:right w:val="none" w:sz="0" w:space="0" w:color="auto"/>
          </w:divBdr>
        </w:div>
        <w:div w:id="1356081013">
          <w:marLeft w:val="480"/>
          <w:marRight w:val="0"/>
          <w:marTop w:val="0"/>
          <w:marBottom w:val="0"/>
          <w:divBdr>
            <w:top w:val="none" w:sz="0" w:space="0" w:color="auto"/>
            <w:left w:val="none" w:sz="0" w:space="0" w:color="auto"/>
            <w:bottom w:val="none" w:sz="0" w:space="0" w:color="auto"/>
            <w:right w:val="none" w:sz="0" w:space="0" w:color="auto"/>
          </w:divBdr>
        </w:div>
        <w:div w:id="8028118">
          <w:marLeft w:val="480"/>
          <w:marRight w:val="0"/>
          <w:marTop w:val="0"/>
          <w:marBottom w:val="0"/>
          <w:divBdr>
            <w:top w:val="none" w:sz="0" w:space="0" w:color="auto"/>
            <w:left w:val="none" w:sz="0" w:space="0" w:color="auto"/>
            <w:bottom w:val="none" w:sz="0" w:space="0" w:color="auto"/>
            <w:right w:val="none" w:sz="0" w:space="0" w:color="auto"/>
          </w:divBdr>
        </w:div>
        <w:div w:id="1992709506">
          <w:marLeft w:val="480"/>
          <w:marRight w:val="0"/>
          <w:marTop w:val="0"/>
          <w:marBottom w:val="0"/>
          <w:divBdr>
            <w:top w:val="none" w:sz="0" w:space="0" w:color="auto"/>
            <w:left w:val="none" w:sz="0" w:space="0" w:color="auto"/>
            <w:bottom w:val="none" w:sz="0" w:space="0" w:color="auto"/>
            <w:right w:val="none" w:sz="0" w:space="0" w:color="auto"/>
          </w:divBdr>
        </w:div>
        <w:div w:id="1098254494">
          <w:marLeft w:val="480"/>
          <w:marRight w:val="0"/>
          <w:marTop w:val="0"/>
          <w:marBottom w:val="0"/>
          <w:divBdr>
            <w:top w:val="none" w:sz="0" w:space="0" w:color="auto"/>
            <w:left w:val="none" w:sz="0" w:space="0" w:color="auto"/>
            <w:bottom w:val="none" w:sz="0" w:space="0" w:color="auto"/>
            <w:right w:val="none" w:sz="0" w:space="0" w:color="auto"/>
          </w:divBdr>
        </w:div>
        <w:div w:id="517932909">
          <w:marLeft w:val="480"/>
          <w:marRight w:val="0"/>
          <w:marTop w:val="0"/>
          <w:marBottom w:val="0"/>
          <w:divBdr>
            <w:top w:val="none" w:sz="0" w:space="0" w:color="auto"/>
            <w:left w:val="none" w:sz="0" w:space="0" w:color="auto"/>
            <w:bottom w:val="none" w:sz="0" w:space="0" w:color="auto"/>
            <w:right w:val="none" w:sz="0" w:space="0" w:color="auto"/>
          </w:divBdr>
        </w:div>
        <w:div w:id="1122190295">
          <w:marLeft w:val="480"/>
          <w:marRight w:val="0"/>
          <w:marTop w:val="0"/>
          <w:marBottom w:val="0"/>
          <w:divBdr>
            <w:top w:val="none" w:sz="0" w:space="0" w:color="auto"/>
            <w:left w:val="none" w:sz="0" w:space="0" w:color="auto"/>
            <w:bottom w:val="none" w:sz="0" w:space="0" w:color="auto"/>
            <w:right w:val="none" w:sz="0" w:space="0" w:color="auto"/>
          </w:divBdr>
        </w:div>
      </w:divsChild>
    </w:div>
    <w:div w:id="1330982234">
      <w:bodyDiv w:val="1"/>
      <w:marLeft w:val="0"/>
      <w:marRight w:val="0"/>
      <w:marTop w:val="0"/>
      <w:marBottom w:val="0"/>
      <w:divBdr>
        <w:top w:val="none" w:sz="0" w:space="0" w:color="auto"/>
        <w:left w:val="none" w:sz="0" w:space="0" w:color="auto"/>
        <w:bottom w:val="none" w:sz="0" w:space="0" w:color="auto"/>
        <w:right w:val="none" w:sz="0" w:space="0" w:color="auto"/>
      </w:divBdr>
    </w:div>
    <w:div w:id="1337463336">
      <w:bodyDiv w:val="1"/>
      <w:marLeft w:val="0"/>
      <w:marRight w:val="0"/>
      <w:marTop w:val="0"/>
      <w:marBottom w:val="0"/>
      <w:divBdr>
        <w:top w:val="none" w:sz="0" w:space="0" w:color="auto"/>
        <w:left w:val="none" w:sz="0" w:space="0" w:color="auto"/>
        <w:bottom w:val="none" w:sz="0" w:space="0" w:color="auto"/>
        <w:right w:val="none" w:sz="0" w:space="0" w:color="auto"/>
      </w:divBdr>
      <w:divsChild>
        <w:div w:id="900870731">
          <w:marLeft w:val="480"/>
          <w:marRight w:val="0"/>
          <w:marTop w:val="0"/>
          <w:marBottom w:val="0"/>
          <w:divBdr>
            <w:top w:val="none" w:sz="0" w:space="0" w:color="auto"/>
            <w:left w:val="none" w:sz="0" w:space="0" w:color="auto"/>
            <w:bottom w:val="none" w:sz="0" w:space="0" w:color="auto"/>
            <w:right w:val="none" w:sz="0" w:space="0" w:color="auto"/>
          </w:divBdr>
        </w:div>
        <w:div w:id="506334583">
          <w:marLeft w:val="480"/>
          <w:marRight w:val="0"/>
          <w:marTop w:val="0"/>
          <w:marBottom w:val="0"/>
          <w:divBdr>
            <w:top w:val="none" w:sz="0" w:space="0" w:color="auto"/>
            <w:left w:val="none" w:sz="0" w:space="0" w:color="auto"/>
            <w:bottom w:val="none" w:sz="0" w:space="0" w:color="auto"/>
            <w:right w:val="none" w:sz="0" w:space="0" w:color="auto"/>
          </w:divBdr>
        </w:div>
        <w:div w:id="1182554494">
          <w:marLeft w:val="480"/>
          <w:marRight w:val="0"/>
          <w:marTop w:val="0"/>
          <w:marBottom w:val="0"/>
          <w:divBdr>
            <w:top w:val="none" w:sz="0" w:space="0" w:color="auto"/>
            <w:left w:val="none" w:sz="0" w:space="0" w:color="auto"/>
            <w:bottom w:val="none" w:sz="0" w:space="0" w:color="auto"/>
            <w:right w:val="none" w:sz="0" w:space="0" w:color="auto"/>
          </w:divBdr>
        </w:div>
        <w:div w:id="899092840">
          <w:marLeft w:val="480"/>
          <w:marRight w:val="0"/>
          <w:marTop w:val="0"/>
          <w:marBottom w:val="0"/>
          <w:divBdr>
            <w:top w:val="none" w:sz="0" w:space="0" w:color="auto"/>
            <w:left w:val="none" w:sz="0" w:space="0" w:color="auto"/>
            <w:bottom w:val="none" w:sz="0" w:space="0" w:color="auto"/>
            <w:right w:val="none" w:sz="0" w:space="0" w:color="auto"/>
          </w:divBdr>
        </w:div>
        <w:div w:id="846015570">
          <w:marLeft w:val="480"/>
          <w:marRight w:val="0"/>
          <w:marTop w:val="0"/>
          <w:marBottom w:val="0"/>
          <w:divBdr>
            <w:top w:val="none" w:sz="0" w:space="0" w:color="auto"/>
            <w:left w:val="none" w:sz="0" w:space="0" w:color="auto"/>
            <w:bottom w:val="none" w:sz="0" w:space="0" w:color="auto"/>
            <w:right w:val="none" w:sz="0" w:space="0" w:color="auto"/>
          </w:divBdr>
        </w:div>
        <w:div w:id="417404471">
          <w:marLeft w:val="480"/>
          <w:marRight w:val="0"/>
          <w:marTop w:val="0"/>
          <w:marBottom w:val="0"/>
          <w:divBdr>
            <w:top w:val="none" w:sz="0" w:space="0" w:color="auto"/>
            <w:left w:val="none" w:sz="0" w:space="0" w:color="auto"/>
            <w:bottom w:val="none" w:sz="0" w:space="0" w:color="auto"/>
            <w:right w:val="none" w:sz="0" w:space="0" w:color="auto"/>
          </w:divBdr>
        </w:div>
        <w:div w:id="2127191730">
          <w:marLeft w:val="480"/>
          <w:marRight w:val="0"/>
          <w:marTop w:val="0"/>
          <w:marBottom w:val="0"/>
          <w:divBdr>
            <w:top w:val="none" w:sz="0" w:space="0" w:color="auto"/>
            <w:left w:val="none" w:sz="0" w:space="0" w:color="auto"/>
            <w:bottom w:val="none" w:sz="0" w:space="0" w:color="auto"/>
            <w:right w:val="none" w:sz="0" w:space="0" w:color="auto"/>
          </w:divBdr>
        </w:div>
        <w:div w:id="577832069">
          <w:marLeft w:val="480"/>
          <w:marRight w:val="0"/>
          <w:marTop w:val="0"/>
          <w:marBottom w:val="0"/>
          <w:divBdr>
            <w:top w:val="none" w:sz="0" w:space="0" w:color="auto"/>
            <w:left w:val="none" w:sz="0" w:space="0" w:color="auto"/>
            <w:bottom w:val="none" w:sz="0" w:space="0" w:color="auto"/>
            <w:right w:val="none" w:sz="0" w:space="0" w:color="auto"/>
          </w:divBdr>
        </w:div>
        <w:div w:id="1825973437">
          <w:marLeft w:val="480"/>
          <w:marRight w:val="0"/>
          <w:marTop w:val="0"/>
          <w:marBottom w:val="0"/>
          <w:divBdr>
            <w:top w:val="none" w:sz="0" w:space="0" w:color="auto"/>
            <w:left w:val="none" w:sz="0" w:space="0" w:color="auto"/>
            <w:bottom w:val="none" w:sz="0" w:space="0" w:color="auto"/>
            <w:right w:val="none" w:sz="0" w:space="0" w:color="auto"/>
          </w:divBdr>
        </w:div>
        <w:div w:id="412430788">
          <w:marLeft w:val="480"/>
          <w:marRight w:val="0"/>
          <w:marTop w:val="0"/>
          <w:marBottom w:val="0"/>
          <w:divBdr>
            <w:top w:val="none" w:sz="0" w:space="0" w:color="auto"/>
            <w:left w:val="none" w:sz="0" w:space="0" w:color="auto"/>
            <w:bottom w:val="none" w:sz="0" w:space="0" w:color="auto"/>
            <w:right w:val="none" w:sz="0" w:space="0" w:color="auto"/>
          </w:divBdr>
        </w:div>
        <w:div w:id="838468567">
          <w:marLeft w:val="480"/>
          <w:marRight w:val="0"/>
          <w:marTop w:val="0"/>
          <w:marBottom w:val="0"/>
          <w:divBdr>
            <w:top w:val="none" w:sz="0" w:space="0" w:color="auto"/>
            <w:left w:val="none" w:sz="0" w:space="0" w:color="auto"/>
            <w:bottom w:val="none" w:sz="0" w:space="0" w:color="auto"/>
            <w:right w:val="none" w:sz="0" w:space="0" w:color="auto"/>
          </w:divBdr>
        </w:div>
        <w:div w:id="639193470">
          <w:marLeft w:val="480"/>
          <w:marRight w:val="0"/>
          <w:marTop w:val="0"/>
          <w:marBottom w:val="0"/>
          <w:divBdr>
            <w:top w:val="none" w:sz="0" w:space="0" w:color="auto"/>
            <w:left w:val="none" w:sz="0" w:space="0" w:color="auto"/>
            <w:bottom w:val="none" w:sz="0" w:space="0" w:color="auto"/>
            <w:right w:val="none" w:sz="0" w:space="0" w:color="auto"/>
          </w:divBdr>
        </w:div>
        <w:div w:id="1268855696">
          <w:marLeft w:val="480"/>
          <w:marRight w:val="0"/>
          <w:marTop w:val="0"/>
          <w:marBottom w:val="0"/>
          <w:divBdr>
            <w:top w:val="none" w:sz="0" w:space="0" w:color="auto"/>
            <w:left w:val="none" w:sz="0" w:space="0" w:color="auto"/>
            <w:bottom w:val="none" w:sz="0" w:space="0" w:color="auto"/>
            <w:right w:val="none" w:sz="0" w:space="0" w:color="auto"/>
          </w:divBdr>
        </w:div>
      </w:divsChild>
    </w:div>
    <w:div w:id="1343816242">
      <w:bodyDiv w:val="1"/>
      <w:marLeft w:val="0"/>
      <w:marRight w:val="0"/>
      <w:marTop w:val="0"/>
      <w:marBottom w:val="0"/>
      <w:divBdr>
        <w:top w:val="none" w:sz="0" w:space="0" w:color="auto"/>
        <w:left w:val="none" w:sz="0" w:space="0" w:color="auto"/>
        <w:bottom w:val="none" w:sz="0" w:space="0" w:color="auto"/>
        <w:right w:val="none" w:sz="0" w:space="0" w:color="auto"/>
      </w:divBdr>
    </w:div>
    <w:div w:id="1346978107">
      <w:bodyDiv w:val="1"/>
      <w:marLeft w:val="0"/>
      <w:marRight w:val="0"/>
      <w:marTop w:val="0"/>
      <w:marBottom w:val="0"/>
      <w:divBdr>
        <w:top w:val="none" w:sz="0" w:space="0" w:color="auto"/>
        <w:left w:val="none" w:sz="0" w:space="0" w:color="auto"/>
        <w:bottom w:val="none" w:sz="0" w:space="0" w:color="auto"/>
        <w:right w:val="none" w:sz="0" w:space="0" w:color="auto"/>
      </w:divBdr>
      <w:divsChild>
        <w:div w:id="1825006892">
          <w:marLeft w:val="480"/>
          <w:marRight w:val="0"/>
          <w:marTop w:val="0"/>
          <w:marBottom w:val="0"/>
          <w:divBdr>
            <w:top w:val="none" w:sz="0" w:space="0" w:color="auto"/>
            <w:left w:val="none" w:sz="0" w:space="0" w:color="auto"/>
            <w:bottom w:val="none" w:sz="0" w:space="0" w:color="auto"/>
            <w:right w:val="none" w:sz="0" w:space="0" w:color="auto"/>
          </w:divBdr>
        </w:div>
        <w:div w:id="1137606269">
          <w:marLeft w:val="480"/>
          <w:marRight w:val="0"/>
          <w:marTop w:val="0"/>
          <w:marBottom w:val="0"/>
          <w:divBdr>
            <w:top w:val="none" w:sz="0" w:space="0" w:color="auto"/>
            <w:left w:val="none" w:sz="0" w:space="0" w:color="auto"/>
            <w:bottom w:val="none" w:sz="0" w:space="0" w:color="auto"/>
            <w:right w:val="none" w:sz="0" w:space="0" w:color="auto"/>
          </w:divBdr>
        </w:div>
        <w:div w:id="1610119431">
          <w:marLeft w:val="480"/>
          <w:marRight w:val="0"/>
          <w:marTop w:val="0"/>
          <w:marBottom w:val="0"/>
          <w:divBdr>
            <w:top w:val="none" w:sz="0" w:space="0" w:color="auto"/>
            <w:left w:val="none" w:sz="0" w:space="0" w:color="auto"/>
            <w:bottom w:val="none" w:sz="0" w:space="0" w:color="auto"/>
            <w:right w:val="none" w:sz="0" w:space="0" w:color="auto"/>
          </w:divBdr>
        </w:div>
        <w:div w:id="588999574">
          <w:marLeft w:val="480"/>
          <w:marRight w:val="0"/>
          <w:marTop w:val="0"/>
          <w:marBottom w:val="0"/>
          <w:divBdr>
            <w:top w:val="none" w:sz="0" w:space="0" w:color="auto"/>
            <w:left w:val="none" w:sz="0" w:space="0" w:color="auto"/>
            <w:bottom w:val="none" w:sz="0" w:space="0" w:color="auto"/>
            <w:right w:val="none" w:sz="0" w:space="0" w:color="auto"/>
          </w:divBdr>
        </w:div>
      </w:divsChild>
    </w:div>
    <w:div w:id="1406220796">
      <w:bodyDiv w:val="1"/>
      <w:marLeft w:val="0"/>
      <w:marRight w:val="0"/>
      <w:marTop w:val="0"/>
      <w:marBottom w:val="0"/>
      <w:divBdr>
        <w:top w:val="none" w:sz="0" w:space="0" w:color="auto"/>
        <w:left w:val="none" w:sz="0" w:space="0" w:color="auto"/>
        <w:bottom w:val="none" w:sz="0" w:space="0" w:color="auto"/>
        <w:right w:val="none" w:sz="0" w:space="0" w:color="auto"/>
      </w:divBdr>
      <w:divsChild>
        <w:div w:id="78019673">
          <w:marLeft w:val="480"/>
          <w:marRight w:val="0"/>
          <w:marTop w:val="0"/>
          <w:marBottom w:val="0"/>
          <w:divBdr>
            <w:top w:val="none" w:sz="0" w:space="0" w:color="auto"/>
            <w:left w:val="none" w:sz="0" w:space="0" w:color="auto"/>
            <w:bottom w:val="none" w:sz="0" w:space="0" w:color="auto"/>
            <w:right w:val="none" w:sz="0" w:space="0" w:color="auto"/>
          </w:divBdr>
        </w:div>
        <w:div w:id="1720088636">
          <w:marLeft w:val="480"/>
          <w:marRight w:val="0"/>
          <w:marTop w:val="0"/>
          <w:marBottom w:val="0"/>
          <w:divBdr>
            <w:top w:val="none" w:sz="0" w:space="0" w:color="auto"/>
            <w:left w:val="none" w:sz="0" w:space="0" w:color="auto"/>
            <w:bottom w:val="none" w:sz="0" w:space="0" w:color="auto"/>
            <w:right w:val="none" w:sz="0" w:space="0" w:color="auto"/>
          </w:divBdr>
        </w:div>
        <w:div w:id="1951400284">
          <w:marLeft w:val="480"/>
          <w:marRight w:val="0"/>
          <w:marTop w:val="0"/>
          <w:marBottom w:val="0"/>
          <w:divBdr>
            <w:top w:val="none" w:sz="0" w:space="0" w:color="auto"/>
            <w:left w:val="none" w:sz="0" w:space="0" w:color="auto"/>
            <w:bottom w:val="none" w:sz="0" w:space="0" w:color="auto"/>
            <w:right w:val="none" w:sz="0" w:space="0" w:color="auto"/>
          </w:divBdr>
        </w:div>
        <w:div w:id="1345015785">
          <w:marLeft w:val="480"/>
          <w:marRight w:val="0"/>
          <w:marTop w:val="0"/>
          <w:marBottom w:val="0"/>
          <w:divBdr>
            <w:top w:val="none" w:sz="0" w:space="0" w:color="auto"/>
            <w:left w:val="none" w:sz="0" w:space="0" w:color="auto"/>
            <w:bottom w:val="none" w:sz="0" w:space="0" w:color="auto"/>
            <w:right w:val="none" w:sz="0" w:space="0" w:color="auto"/>
          </w:divBdr>
        </w:div>
        <w:div w:id="1898315940">
          <w:marLeft w:val="480"/>
          <w:marRight w:val="0"/>
          <w:marTop w:val="0"/>
          <w:marBottom w:val="0"/>
          <w:divBdr>
            <w:top w:val="none" w:sz="0" w:space="0" w:color="auto"/>
            <w:left w:val="none" w:sz="0" w:space="0" w:color="auto"/>
            <w:bottom w:val="none" w:sz="0" w:space="0" w:color="auto"/>
            <w:right w:val="none" w:sz="0" w:space="0" w:color="auto"/>
          </w:divBdr>
        </w:div>
        <w:div w:id="18046382">
          <w:marLeft w:val="480"/>
          <w:marRight w:val="0"/>
          <w:marTop w:val="0"/>
          <w:marBottom w:val="0"/>
          <w:divBdr>
            <w:top w:val="none" w:sz="0" w:space="0" w:color="auto"/>
            <w:left w:val="none" w:sz="0" w:space="0" w:color="auto"/>
            <w:bottom w:val="none" w:sz="0" w:space="0" w:color="auto"/>
            <w:right w:val="none" w:sz="0" w:space="0" w:color="auto"/>
          </w:divBdr>
        </w:div>
        <w:div w:id="350494202">
          <w:marLeft w:val="480"/>
          <w:marRight w:val="0"/>
          <w:marTop w:val="0"/>
          <w:marBottom w:val="0"/>
          <w:divBdr>
            <w:top w:val="none" w:sz="0" w:space="0" w:color="auto"/>
            <w:left w:val="none" w:sz="0" w:space="0" w:color="auto"/>
            <w:bottom w:val="none" w:sz="0" w:space="0" w:color="auto"/>
            <w:right w:val="none" w:sz="0" w:space="0" w:color="auto"/>
          </w:divBdr>
        </w:div>
        <w:div w:id="46076897">
          <w:marLeft w:val="480"/>
          <w:marRight w:val="0"/>
          <w:marTop w:val="0"/>
          <w:marBottom w:val="0"/>
          <w:divBdr>
            <w:top w:val="none" w:sz="0" w:space="0" w:color="auto"/>
            <w:left w:val="none" w:sz="0" w:space="0" w:color="auto"/>
            <w:bottom w:val="none" w:sz="0" w:space="0" w:color="auto"/>
            <w:right w:val="none" w:sz="0" w:space="0" w:color="auto"/>
          </w:divBdr>
        </w:div>
        <w:div w:id="1995833382">
          <w:marLeft w:val="480"/>
          <w:marRight w:val="0"/>
          <w:marTop w:val="0"/>
          <w:marBottom w:val="0"/>
          <w:divBdr>
            <w:top w:val="none" w:sz="0" w:space="0" w:color="auto"/>
            <w:left w:val="none" w:sz="0" w:space="0" w:color="auto"/>
            <w:bottom w:val="none" w:sz="0" w:space="0" w:color="auto"/>
            <w:right w:val="none" w:sz="0" w:space="0" w:color="auto"/>
          </w:divBdr>
        </w:div>
        <w:div w:id="287132589">
          <w:marLeft w:val="480"/>
          <w:marRight w:val="0"/>
          <w:marTop w:val="0"/>
          <w:marBottom w:val="0"/>
          <w:divBdr>
            <w:top w:val="none" w:sz="0" w:space="0" w:color="auto"/>
            <w:left w:val="none" w:sz="0" w:space="0" w:color="auto"/>
            <w:bottom w:val="none" w:sz="0" w:space="0" w:color="auto"/>
            <w:right w:val="none" w:sz="0" w:space="0" w:color="auto"/>
          </w:divBdr>
        </w:div>
        <w:div w:id="18896266">
          <w:marLeft w:val="480"/>
          <w:marRight w:val="0"/>
          <w:marTop w:val="0"/>
          <w:marBottom w:val="0"/>
          <w:divBdr>
            <w:top w:val="none" w:sz="0" w:space="0" w:color="auto"/>
            <w:left w:val="none" w:sz="0" w:space="0" w:color="auto"/>
            <w:bottom w:val="none" w:sz="0" w:space="0" w:color="auto"/>
            <w:right w:val="none" w:sz="0" w:space="0" w:color="auto"/>
          </w:divBdr>
        </w:div>
        <w:div w:id="697585336">
          <w:marLeft w:val="480"/>
          <w:marRight w:val="0"/>
          <w:marTop w:val="0"/>
          <w:marBottom w:val="0"/>
          <w:divBdr>
            <w:top w:val="none" w:sz="0" w:space="0" w:color="auto"/>
            <w:left w:val="none" w:sz="0" w:space="0" w:color="auto"/>
            <w:bottom w:val="none" w:sz="0" w:space="0" w:color="auto"/>
            <w:right w:val="none" w:sz="0" w:space="0" w:color="auto"/>
          </w:divBdr>
        </w:div>
        <w:div w:id="571358426">
          <w:marLeft w:val="480"/>
          <w:marRight w:val="0"/>
          <w:marTop w:val="0"/>
          <w:marBottom w:val="0"/>
          <w:divBdr>
            <w:top w:val="none" w:sz="0" w:space="0" w:color="auto"/>
            <w:left w:val="none" w:sz="0" w:space="0" w:color="auto"/>
            <w:bottom w:val="none" w:sz="0" w:space="0" w:color="auto"/>
            <w:right w:val="none" w:sz="0" w:space="0" w:color="auto"/>
          </w:divBdr>
        </w:div>
        <w:div w:id="875199960">
          <w:marLeft w:val="480"/>
          <w:marRight w:val="0"/>
          <w:marTop w:val="0"/>
          <w:marBottom w:val="0"/>
          <w:divBdr>
            <w:top w:val="none" w:sz="0" w:space="0" w:color="auto"/>
            <w:left w:val="none" w:sz="0" w:space="0" w:color="auto"/>
            <w:bottom w:val="none" w:sz="0" w:space="0" w:color="auto"/>
            <w:right w:val="none" w:sz="0" w:space="0" w:color="auto"/>
          </w:divBdr>
        </w:div>
      </w:divsChild>
    </w:div>
    <w:div w:id="1451825095">
      <w:bodyDiv w:val="1"/>
      <w:marLeft w:val="0"/>
      <w:marRight w:val="0"/>
      <w:marTop w:val="0"/>
      <w:marBottom w:val="0"/>
      <w:divBdr>
        <w:top w:val="none" w:sz="0" w:space="0" w:color="auto"/>
        <w:left w:val="none" w:sz="0" w:space="0" w:color="auto"/>
        <w:bottom w:val="none" w:sz="0" w:space="0" w:color="auto"/>
        <w:right w:val="none" w:sz="0" w:space="0" w:color="auto"/>
      </w:divBdr>
    </w:div>
    <w:div w:id="1504708753">
      <w:bodyDiv w:val="1"/>
      <w:marLeft w:val="0"/>
      <w:marRight w:val="0"/>
      <w:marTop w:val="0"/>
      <w:marBottom w:val="0"/>
      <w:divBdr>
        <w:top w:val="none" w:sz="0" w:space="0" w:color="auto"/>
        <w:left w:val="none" w:sz="0" w:space="0" w:color="auto"/>
        <w:bottom w:val="none" w:sz="0" w:space="0" w:color="auto"/>
        <w:right w:val="none" w:sz="0" w:space="0" w:color="auto"/>
      </w:divBdr>
      <w:divsChild>
        <w:div w:id="158885685">
          <w:marLeft w:val="480"/>
          <w:marRight w:val="0"/>
          <w:marTop w:val="0"/>
          <w:marBottom w:val="0"/>
          <w:divBdr>
            <w:top w:val="none" w:sz="0" w:space="0" w:color="auto"/>
            <w:left w:val="none" w:sz="0" w:space="0" w:color="auto"/>
            <w:bottom w:val="none" w:sz="0" w:space="0" w:color="auto"/>
            <w:right w:val="none" w:sz="0" w:space="0" w:color="auto"/>
          </w:divBdr>
        </w:div>
        <w:div w:id="245112313">
          <w:marLeft w:val="480"/>
          <w:marRight w:val="0"/>
          <w:marTop w:val="0"/>
          <w:marBottom w:val="0"/>
          <w:divBdr>
            <w:top w:val="none" w:sz="0" w:space="0" w:color="auto"/>
            <w:left w:val="none" w:sz="0" w:space="0" w:color="auto"/>
            <w:bottom w:val="none" w:sz="0" w:space="0" w:color="auto"/>
            <w:right w:val="none" w:sz="0" w:space="0" w:color="auto"/>
          </w:divBdr>
        </w:div>
        <w:div w:id="484512891">
          <w:marLeft w:val="480"/>
          <w:marRight w:val="0"/>
          <w:marTop w:val="0"/>
          <w:marBottom w:val="0"/>
          <w:divBdr>
            <w:top w:val="none" w:sz="0" w:space="0" w:color="auto"/>
            <w:left w:val="none" w:sz="0" w:space="0" w:color="auto"/>
            <w:bottom w:val="none" w:sz="0" w:space="0" w:color="auto"/>
            <w:right w:val="none" w:sz="0" w:space="0" w:color="auto"/>
          </w:divBdr>
        </w:div>
        <w:div w:id="231015171">
          <w:marLeft w:val="480"/>
          <w:marRight w:val="0"/>
          <w:marTop w:val="0"/>
          <w:marBottom w:val="0"/>
          <w:divBdr>
            <w:top w:val="none" w:sz="0" w:space="0" w:color="auto"/>
            <w:left w:val="none" w:sz="0" w:space="0" w:color="auto"/>
            <w:bottom w:val="none" w:sz="0" w:space="0" w:color="auto"/>
            <w:right w:val="none" w:sz="0" w:space="0" w:color="auto"/>
          </w:divBdr>
        </w:div>
        <w:div w:id="470095576">
          <w:marLeft w:val="480"/>
          <w:marRight w:val="0"/>
          <w:marTop w:val="0"/>
          <w:marBottom w:val="0"/>
          <w:divBdr>
            <w:top w:val="none" w:sz="0" w:space="0" w:color="auto"/>
            <w:left w:val="none" w:sz="0" w:space="0" w:color="auto"/>
            <w:bottom w:val="none" w:sz="0" w:space="0" w:color="auto"/>
            <w:right w:val="none" w:sz="0" w:space="0" w:color="auto"/>
          </w:divBdr>
        </w:div>
        <w:div w:id="1786190368">
          <w:marLeft w:val="480"/>
          <w:marRight w:val="0"/>
          <w:marTop w:val="0"/>
          <w:marBottom w:val="0"/>
          <w:divBdr>
            <w:top w:val="none" w:sz="0" w:space="0" w:color="auto"/>
            <w:left w:val="none" w:sz="0" w:space="0" w:color="auto"/>
            <w:bottom w:val="none" w:sz="0" w:space="0" w:color="auto"/>
            <w:right w:val="none" w:sz="0" w:space="0" w:color="auto"/>
          </w:divBdr>
        </w:div>
        <w:div w:id="897398111">
          <w:marLeft w:val="480"/>
          <w:marRight w:val="0"/>
          <w:marTop w:val="0"/>
          <w:marBottom w:val="0"/>
          <w:divBdr>
            <w:top w:val="none" w:sz="0" w:space="0" w:color="auto"/>
            <w:left w:val="none" w:sz="0" w:space="0" w:color="auto"/>
            <w:bottom w:val="none" w:sz="0" w:space="0" w:color="auto"/>
            <w:right w:val="none" w:sz="0" w:space="0" w:color="auto"/>
          </w:divBdr>
        </w:div>
        <w:div w:id="1049643317">
          <w:marLeft w:val="480"/>
          <w:marRight w:val="0"/>
          <w:marTop w:val="0"/>
          <w:marBottom w:val="0"/>
          <w:divBdr>
            <w:top w:val="none" w:sz="0" w:space="0" w:color="auto"/>
            <w:left w:val="none" w:sz="0" w:space="0" w:color="auto"/>
            <w:bottom w:val="none" w:sz="0" w:space="0" w:color="auto"/>
            <w:right w:val="none" w:sz="0" w:space="0" w:color="auto"/>
          </w:divBdr>
        </w:div>
      </w:divsChild>
    </w:div>
    <w:div w:id="1523470058">
      <w:bodyDiv w:val="1"/>
      <w:marLeft w:val="0"/>
      <w:marRight w:val="0"/>
      <w:marTop w:val="0"/>
      <w:marBottom w:val="0"/>
      <w:divBdr>
        <w:top w:val="none" w:sz="0" w:space="0" w:color="auto"/>
        <w:left w:val="none" w:sz="0" w:space="0" w:color="auto"/>
        <w:bottom w:val="none" w:sz="0" w:space="0" w:color="auto"/>
        <w:right w:val="none" w:sz="0" w:space="0" w:color="auto"/>
      </w:divBdr>
      <w:divsChild>
        <w:div w:id="1481465245">
          <w:marLeft w:val="480"/>
          <w:marRight w:val="0"/>
          <w:marTop w:val="0"/>
          <w:marBottom w:val="0"/>
          <w:divBdr>
            <w:top w:val="none" w:sz="0" w:space="0" w:color="auto"/>
            <w:left w:val="none" w:sz="0" w:space="0" w:color="auto"/>
            <w:bottom w:val="none" w:sz="0" w:space="0" w:color="auto"/>
            <w:right w:val="none" w:sz="0" w:space="0" w:color="auto"/>
          </w:divBdr>
        </w:div>
        <w:div w:id="1901733">
          <w:marLeft w:val="480"/>
          <w:marRight w:val="0"/>
          <w:marTop w:val="0"/>
          <w:marBottom w:val="0"/>
          <w:divBdr>
            <w:top w:val="none" w:sz="0" w:space="0" w:color="auto"/>
            <w:left w:val="none" w:sz="0" w:space="0" w:color="auto"/>
            <w:bottom w:val="none" w:sz="0" w:space="0" w:color="auto"/>
            <w:right w:val="none" w:sz="0" w:space="0" w:color="auto"/>
          </w:divBdr>
        </w:div>
        <w:div w:id="2090612409">
          <w:marLeft w:val="480"/>
          <w:marRight w:val="0"/>
          <w:marTop w:val="0"/>
          <w:marBottom w:val="0"/>
          <w:divBdr>
            <w:top w:val="none" w:sz="0" w:space="0" w:color="auto"/>
            <w:left w:val="none" w:sz="0" w:space="0" w:color="auto"/>
            <w:bottom w:val="none" w:sz="0" w:space="0" w:color="auto"/>
            <w:right w:val="none" w:sz="0" w:space="0" w:color="auto"/>
          </w:divBdr>
        </w:div>
        <w:div w:id="1569729338">
          <w:marLeft w:val="480"/>
          <w:marRight w:val="0"/>
          <w:marTop w:val="0"/>
          <w:marBottom w:val="0"/>
          <w:divBdr>
            <w:top w:val="none" w:sz="0" w:space="0" w:color="auto"/>
            <w:left w:val="none" w:sz="0" w:space="0" w:color="auto"/>
            <w:bottom w:val="none" w:sz="0" w:space="0" w:color="auto"/>
            <w:right w:val="none" w:sz="0" w:space="0" w:color="auto"/>
          </w:divBdr>
        </w:div>
        <w:div w:id="432897082">
          <w:marLeft w:val="480"/>
          <w:marRight w:val="0"/>
          <w:marTop w:val="0"/>
          <w:marBottom w:val="0"/>
          <w:divBdr>
            <w:top w:val="none" w:sz="0" w:space="0" w:color="auto"/>
            <w:left w:val="none" w:sz="0" w:space="0" w:color="auto"/>
            <w:bottom w:val="none" w:sz="0" w:space="0" w:color="auto"/>
            <w:right w:val="none" w:sz="0" w:space="0" w:color="auto"/>
          </w:divBdr>
        </w:div>
        <w:div w:id="1990863509">
          <w:marLeft w:val="480"/>
          <w:marRight w:val="0"/>
          <w:marTop w:val="0"/>
          <w:marBottom w:val="0"/>
          <w:divBdr>
            <w:top w:val="none" w:sz="0" w:space="0" w:color="auto"/>
            <w:left w:val="none" w:sz="0" w:space="0" w:color="auto"/>
            <w:bottom w:val="none" w:sz="0" w:space="0" w:color="auto"/>
            <w:right w:val="none" w:sz="0" w:space="0" w:color="auto"/>
          </w:divBdr>
        </w:div>
        <w:div w:id="541210638">
          <w:marLeft w:val="480"/>
          <w:marRight w:val="0"/>
          <w:marTop w:val="0"/>
          <w:marBottom w:val="0"/>
          <w:divBdr>
            <w:top w:val="none" w:sz="0" w:space="0" w:color="auto"/>
            <w:left w:val="none" w:sz="0" w:space="0" w:color="auto"/>
            <w:bottom w:val="none" w:sz="0" w:space="0" w:color="auto"/>
            <w:right w:val="none" w:sz="0" w:space="0" w:color="auto"/>
          </w:divBdr>
        </w:div>
        <w:div w:id="385639761">
          <w:marLeft w:val="480"/>
          <w:marRight w:val="0"/>
          <w:marTop w:val="0"/>
          <w:marBottom w:val="0"/>
          <w:divBdr>
            <w:top w:val="none" w:sz="0" w:space="0" w:color="auto"/>
            <w:left w:val="none" w:sz="0" w:space="0" w:color="auto"/>
            <w:bottom w:val="none" w:sz="0" w:space="0" w:color="auto"/>
            <w:right w:val="none" w:sz="0" w:space="0" w:color="auto"/>
          </w:divBdr>
        </w:div>
        <w:div w:id="772936716">
          <w:marLeft w:val="480"/>
          <w:marRight w:val="0"/>
          <w:marTop w:val="0"/>
          <w:marBottom w:val="0"/>
          <w:divBdr>
            <w:top w:val="none" w:sz="0" w:space="0" w:color="auto"/>
            <w:left w:val="none" w:sz="0" w:space="0" w:color="auto"/>
            <w:bottom w:val="none" w:sz="0" w:space="0" w:color="auto"/>
            <w:right w:val="none" w:sz="0" w:space="0" w:color="auto"/>
          </w:divBdr>
        </w:div>
        <w:div w:id="897470713">
          <w:marLeft w:val="480"/>
          <w:marRight w:val="0"/>
          <w:marTop w:val="0"/>
          <w:marBottom w:val="0"/>
          <w:divBdr>
            <w:top w:val="none" w:sz="0" w:space="0" w:color="auto"/>
            <w:left w:val="none" w:sz="0" w:space="0" w:color="auto"/>
            <w:bottom w:val="none" w:sz="0" w:space="0" w:color="auto"/>
            <w:right w:val="none" w:sz="0" w:space="0" w:color="auto"/>
          </w:divBdr>
        </w:div>
      </w:divsChild>
    </w:div>
    <w:div w:id="1525316992">
      <w:bodyDiv w:val="1"/>
      <w:marLeft w:val="0"/>
      <w:marRight w:val="0"/>
      <w:marTop w:val="0"/>
      <w:marBottom w:val="0"/>
      <w:divBdr>
        <w:top w:val="none" w:sz="0" w:space="0" w:color="auto"/>
        <w:left w:val="none" w:sz="0" w:space="0" w:color="auto"/>
        <w:bottom w:val="none" w:sz="0" w:space="0" w:color="auto"/>
        <w:right w:val="none" w:sz="0" w:space="0" w:color="auto"/>
      </w:divBdr>
    </w:div>
    <w:div w:id="1536506129">
      <w:bodyDiv w:val="1"/>
      <w:marLeft w:val="0"/>
      <w:marRight w:val="0"/>
      <w:marTop w:val="0"/>
      <w:marBottom w:val="0"/>
      <w:divBdr>
        <w:top w:val="none" w:sz="0" w:space="0" w:color="auto"/>
        <w:left w:val="none" w:sz="0" w:space="0" w:color="auto"/>
        <w:bottom w:val="none" w:sz="0" w:space="0" w:color="auto"/>
        <w:right w:val="none" w:sz="0" w:space="0" w:color="auto"/>
      </w:divBdr>
    </w:div>
    <w:div w:id="1573587995">
      <w:bodyDiv w:val="1"/>
      <w:marLeft w:val="0"/>
      <w:marRight w:val="0"/>
      <w:marTop w:val="0"/>
      <w:marBottom w:val="0"/>
      <w:divBdr>
        <w:top w:val="none" w:sz="0" w:space="0" w:color="auto"/>
        <w:left w:val="none" w:sz="0" w:space="0" w:color="auto"/>
        <w:bottom w:val="none" w:sz="0" w:space="0" w:color="auto"/>
        <w:right w:val="none" w:sz="0" w:space="0" w:color="auto"/>
      </w:divBdr>
    </w:div>
    <w:div w:id="1644118696">
      <w:bodyDiv w:val="1"/>
      <w:marLeft w:val="0"/>
      <w:marRight w:val="0"/>
      <w:marTop w:val="0"/>
      <w:marBottom w:val="0"/>
      <w:divBdr>
        <w:top w:val="none" w:sz="0" w:space="0" w:color="auto"/>
        <w:left w:val="none" w:sz="0" w:space="0" w:color="auto"/>
        <w:bottom w:val="none" w:sz="0" w:space="0" w:color="auto"/>
        <w:right w:val="none" w:sz="0" w:space="0" w:color="auto"/>
      </w:divBdr>
      <w:divsChild>
        <w:div w:id="491796882">
          <w:marLeft w:val="480"/>
          <w:marRight w:val="0"/>
          <w:marTop w:val="0"/>
          <w:marBottom w:val="0"/>
          <w:divBdr>
            <w:top w:val="none" w:sz="0" w:space="0" w:color="auto"/>
            <w:left w:val="none" w:sz="0" w:space="0" w:color="auto"/>
            <w:bottom w:val="none" w:sz="0" w:space="0" w:color="auto"/>
            <w:right w:val="none" w:sz="0" w:space="0" w:color="auto"/>
          </w:divBdr>
        </w:div>
      </w:divsChild>
    </w:div>
    <w:div w:id="1651011409">
      <w:bodyDiv w:val="1"/>
      <w:marLeft w:val="0"/>
      <w:marRight w:val="0"/>
      <w:marTop w:val="0"/>
      <w:marBottom w:val="0"/>
      <w:divBdr>
        <w:top w:val="none" w:sz="0" w:space="0" w:color="auto"/>
        <w:left w:val="none" w:sz="0" w:space="0" w:color="auto"/>
        <w:bottom w:val="none" w:sz="0" w:space="0" w:color="auto"/>
        <w:right w:val="none" w:sz="0" w:space="0" w:color="auto"/>
      </w:divBdr>
      <w:divsChild>
        <w:div w:id="722679466">
          <w:marLeft w:val="480"/>
          <w:marRight w:val="0"/>
          <w:marTop w:val="0"/>
          <w:marBottom w:val="0"/>
          <w:divBdr>
            <w:top w:val="none" w:sz="0" w:space="0" w:color="auto"/>
            <w:left w:val="none" w:sz="0" w:space="0" w:color="auto"/>
            <w:bottom w:val="none" w:sz="0" w:space="0" w:color="auto"/>
            <w:right w:val="none" w:sz="0" w:space="0" w:color="auto"/>
          </w:divBdr>
        </w:div>
        <w:div w:id="1969360401">
          <w:marLeft w:val="480"/>
          <w:marRight w:val="0"/>
          <w:marTop w:val="0"/>
          <w:marBottom w:val="0"/>
          <w:divBdr>
            <w:top w:val="none" w:sz="0" w:space="0" w:color="auto"/>
            <w:left w:val="none" w:sz="0" w:space="0" w:color="auto"/>
            <w:bottom w:val="none" w:sz="0" w:space="0" w:color="auto"/>
            <w:right w:val="none" w:sz="0" w:space="0" w:color="auto"/>
          </w:divBdr>
        </w:div>
        <w:div w:id="590703506">
          <w:marLeft w:val="480"/>
          <w:marRight w:val="0"/>
          <w:marTop w:val="0"/>
          <w:marBottom w:val="0"/>
          <w:divBdr>
            <w:top w:val="none" w:sz="0" w:space="0" w:color="auto"/>
            <w:left w:val="none" w:sz="0" w:space="0" w:color="auto"/>
            <w:bottom w:val="none" w:sz="0" w:space="0" w:color="auto"/>
            <w:right w:val="none" w:sz="0" w:space="0" w:color="auto"/>
          </w:divBdr>
        </w:div>
        <w:div w:id="580871781">
          <w:marLeft w:val="480"/>
          <w:marRight w:val="0"/>
          <w:marTop w:val="0"/>
          <w:marBottom w:val="0"/>
          <w:divBdr>
            <w:top w:val="none" w:sz="0" w:space="0" w:color="auto"/>
            <w:left w:val="none" w:sz="0" w:space="0" w:color="auto"/>
            <w:bottom w:val="none" w:sz="0" w:space="0" w:color="auto"/>
            <w:right w:val="none" w:sz="0" w:space="0" w:color="auto"/>
          </w:divBdr>
        </w:div>
        <w:div w:id="1827819270">
          <w:marLeft w:val="480"/>
          <w:marRight w:val="0"/>
          <w:marTop w:val="0"/>
          <w:marBottom w:val="0"/>
          <w:divBdr>
            <w:top w:val="none" w:sz="0" w:space="0" w:color="auto"/>
            <w:left w:val="none" w:sz="0" w:space="0" w:color="auto"/>
            <w:bottom w:val="none" w:sz="0" w:space="0" w:color="auto"/>
            <w:right w:val="none" w:sz="0" w:space="0" w:color="auto"/>
          </w:divBdr>
        </w:div>
        <w:div w:id="1189948324">
          <w:marLeft w:val="480"/>
          <w:marRight w:val="0"/>
          <w:marTop w:val="0"/>
          <w:marBottom w:val="0"/>
          <w:divBdr>
            <w:top w:val="none" w:sz="0" w:space="0" w:color="auto"/>
            <w:left w:val="none" w:sz="0" w:space="0" w:color="auto"/>
            <w:bottom w:val="none" w:sz="0" w:space="0" w:color="auto"/>
            <w:right w:val="none" w:sz="0" w:space="0" w:color="auto"/>
          </w:divBdr>
        </w:div>
        <w:div w:id="783958180">
          <w:marLeft w:val="480"/>
          <w:marRight w:val="0"/>
          <w:marTop w:val="0"/>
          <w:marBottom w:val="0"/>
          <w:divBdr>
            <w:top w:val="none" w:sz="0" w:space="0" w:color="auto"/>
            <w:left w:val="none" w:sz="0" w:space="0" w:color="auto"/>
            <w:bottom w:val="none" w:sz="0" w:space="0" w:color="auto"/>
            <w:right w:val="none" w:sz="0" w:space="0" w:color="auto"/>
          </w:divBdr>
        </w:div>
        <w:div w:id="694697740">
          <w:marLeft w:val="480"/>
          <w:marRight w:val="0"/>
          <w:marTop w:val="0"/>
          <w:marBottom w:val="0"/>
          <w:divBdr>
            <w:top w:val="none" w:sz="0" w:space="0" w:color="auto"/>
            <w:left w:val="none" w:sz="0" w:space="0" w:color="auto"/>
            <w:bottom w:val="none" w:sz="0" w:space="0" w:color="auto"/>
            <w:right w:val="none" w:sz="0" w:space="0" w:color="auto"/>
          </w:divBdr>
        </w:div>
        <w:div w:id="618071431">
          <w:marLeft w:val="480"/>
          <w:marRight w:val="0"/>
          <w:marTop w:val="0"/>
          <w:marBottom w:val="0"/>
          <w:divBdr>
            <w:top w:val="none" w:sz="0" w:space="0" w:color="auto"/>
            <w:left w:val="none" w:sz="0" w:space="0" w:color="auto"/>
            <w:bottom w:val="none" w:sz="0" w:space="0" w:color="auto"/>
            <w:right w:val="none" w:sz="0" w:space="0" w:color="auto"/>
          </w:divBdr>
        </w:div>
        <w:div w:id="471169850">
          <w:marLeft w:val="480"/>
          <w:marRight w:val="0"/>
          <w:marTop w:val="0"/>
          <w:marBottom w:val="0"/>
          <w:divBdr>
            <w:top w:val="none" w:sz="0" w:space="0" w:color="auto"/>
            <w:left w:val="none" w:sz="0" w:space="0" w:color="auto"/>
            <w:bottom w:val="none" w:sz="0" w:space="0" w:color="auto"/>
            <w:right w:val="none" w:sz="0" w:space="0" w:color="auto"/>
          </w:divBdr>
        </w:div>
        <w:div w:id="1307128480">
          <w:marLeft w:val="480"/>
          <w:marRight w:val="0"/>
          <w:marTop w:val="0"/>
          <w:marBottom w:val="0"/>
          <w:divBdr>
            <w:top w:val="none" w:sz="0" w:space="0" w:color="auto"/>
            <w:left w:val="none" w:sz="0" w:space="0" w:color="auto"/>
            <w:bottom w:val="none" w:sz="0" w:space="0" w:color="auto"/>
            <w:right w:val="none" w:sz="0" w:space="0" w:color="auto"/>
          </w:divBdr>
        </w:div>
        <w:div w:id="734743822">
          <w:marLeft w:val="480"/>
          <w:marRight w:val="0"/>
          <w:marTop w:val="0"/>
          <w:marBottom w:val="0"/>
          <w:divBdr>
            <w:top w:val="none" w:sz="0" w:space="0" w:color="auto"/>
            <w:left w:val="none" w:sz="0" w:space="0" w:color="auto"/>
            <w:bottom w:val="none" w:sz="0" w:space="0" w:color="auto"/>
            <w:right w:val="none" w:sz="0" w:space="0" w:color="auto"/>
          </w:divBdr>
        </w:div>
        <w:div w:id="1282883089">
          <w:marLeft w:val="480"/>
          <w:marRight w:val="0"/>
          <w:marTop w:val="0"/>
          <w:marBottom w:val="0"/>
          <w:divBdr>
            <w:top w:val="none" w:sz="0" w:space="0" w:color="auto"/>
            <w:left w:val="none" w:sz="0" w:space="0" w:color="auto"/>
            <w:bottom w:val="none" w:sz="0" w:space="0" w:color="auto"/>
            <w:right w:val="none" w:sz="0" w:space="0" w:color="auto"/>
          </w:divBdr>
        </w:div>
        <w:div w:id="747464659">
          <w:marLeft w:val="480"/>
          <w:marRight w:val="0"/>
          <w:marTop w:val="0"/>
          <w:marBottom w:val="0"/>
          <w:divBdr>
            <w:top w:val="none" w:sz="0" w:space="0" w:color="auto"/>
            <w:left w:val="none" w:sz="0" w:space="0" w:color="auto"/>
            <w:bottom w:val="none" w:sz="0" w:space="0" w:color="auto"/>
            <w:right w:val="none" w:sz="0" w:space="0" w:color="auto"/>
          </w:divBdr>
        </w:div>
        <w:div w:id="398480010">
          <w:marLeft w:val="480"/>
          <w:marRight w:val="0"/>
          <w:marTop w:val="0"/>
          <w:marBottom w:val="0"/>
          <w:divBdr>
            <w:top w:val="none" w:sz="0" w:space="0" w:color="auto"/>
            <w:left w:val="none" w:sz="0" w:space="0" w:color="auto"/>
            <w:bottom w:val="none" w:sz="0" w:space="0" w:color="auto"/>
            <w:right w:val="none" w:sz="0" w:space="0" w:color="auto"/>
          </w:divBdr>
        </w:div>
      </w:divsChild>
    </w:div>
    <w:div w:id="1655645800">
      <w:bodyDiv w:val="1"/>
      <w:marLeft w:val="0"/>
      <w:marRight w:val="0"/>
      <w:marTop w:val="0"/>
      <w:marBottom w:val="0"/>
      <w:divBdr>
        <w:top w:val="none" w:sz="0" w:space="0" w:color="auto"/>
        <w:left w:val="none" w:sz="0" w:space="0" w:color="auto"/>
        <w:bottom w:val="none" w:sz="0" w:space="0" w:color="auto"/>
        <w:right w:val="none" w:sz="0" w:space="0" w:color="auto"/>
      </w:divBdr>
      <w:divsChild>
        <w:div w:id="397440262">
          <w:marLeft w:val="480"/>
          <w:marRight w:val="0"/>
          <w:marTop w:val="0"/>
          <w:marBottom w:val="0"/>
          <w:divBdr>
            <w:top w:val="none" w:sz="0" w:space="0" w:color="auto"/>
            <w:left w:val="none" w:sz="0" w:space="0" w:color="auto"/>
            <w:bottom w:val="none" w:sz="0" w:space="0" w:color="auto"/>
            <w:right w:val="none" w:sz="0" w:space="0" w:color="auto"/>
          </w:divBdr>
        </w:div>
        <w:div w:id="2096507939">
          <w:marLeft w:val="480"/>
          <w:marRight w:val="0"/>
          <w:marTop w:val="0"/>
          <w:marBottom w:val="0"/>
          <w:divBdr>
            <w:top w:val="none" w:sz="0" w:space="0" w:color="auto"/>
            <w:left w:val="none" w:sz="0" w:space="0" w:color="auto"/>
            <w:bottom w:val="none" w:sz="0" w:space="0" w:color="auto"/>
            <w:right w:val="none" w:sz="0" w:space="0" w:color="auto"/>
          </w:divBdr>
        </w:div>
        <w:div w:id="266279078">
          <w:marLeft w:val="480"/>
          <w:marRight w:val="0"/>
          <w:marTop w:val="0"/>
          <w:marBottom w:val="0"/>
          <w:divBdr>
            <w:top w:val="none" w:sz="0" w:space="0" w:color="auto"/>
            <w:left w:val="none" w:sz="0" w:space="0" w:color="auto"/>
            <w:bottom w:val="none" w:sz="0" w:space="0" w:color="auto"/>
            <w:right w:val="none" w:sz="0" w:space="0" w:color="auto"/>
          </w:divBdr>
        </w:div>
        <w:div w:id="1666862875">
          <w:marLeft w:val="480"/>
          <w:marRight w:val="0"/>
          <w:marTop w:val="0"/>
          <w:marBottom w:val="0"/>
          <w:divBdr>
            <w:top w:val="none" w:sz="0" w:space="0" w:color="auto"/>
            <w:left w:val="none" w:sz="0" w:space="0" w:color="auto"/>
            <w:bottom w:val="none" w:sz="0" w:space="0" w:color="auto"/>
            <w:right w:val="none" w:sz="0" w:space="0" w:color="auto"/>
          </w:divBdr>
        </w:div>
        <w:div w:id="1685747872">
          <w:marLeft w:val="480"/>
          <w:marRight w:val="0"/>
          <w:marTop w:val="0"/>
          <w:marBottom w:val="0"/>
          <w:divBdr>
            <w:top w:val="none" w:sz="0" w:space="0" w:color="auto"/>
            <w:left w:val="none" w:sz="0" w:space="0" w:color="auto"/>
            <w:bottom w:val="none" w:sz="0" w:space="0" w:color="auto"/>
            <w:right w:val="none" w:sz="0" w:space="0" w:color="auto"/>
          </w:divBdr>
        </w:div>
        <w:div w:id="66193504">
          <w:marLeft w:val="480"/>
          <w:marRight w:val="0"/>
          <w:marTop w:val="0"/>
          <w:marBottom w:val="0"/>
          <w:divBdr>
            <w:top w:val="none" w:sz="0" w:space="0" w:color="auto"/>
            <w:left w:val="none" w:sz="0" w:space="0" w:color="auto"/>
            <w:bottom w:val="none" w:sz="0" w:space="0" w:color="auto"/>
            <w:right w:val="none" w:sz="0" w:space="0" w:color="auto"/>
          </w:divBdr>
        </w:div>
        <w:div w:id="1325356081">
          <w:marLeft w:val="480"/>
          <w:marRight w:val="0"/>
          <w:marTop w:val="0"/>
          <w:marBottom w:val="0"/>
          <w:divBdr>
            <w:top w:val="none" w:sz="0" w:space="0" w:color="auto"/>
            <w:left w:val="none" w:sz="0" w:space="0" w:color="auto"/>
            <w:bottom w:val="none" w:sz="0" w:space="0" w:color="auto"/>
            <w:right w:val="none" w:sz="0" w:space="0" w:color="auto"/>
          </w:divBdr>
        </w:div>
        <w:div w:id="1987855879">
          <w:marLeft w:val="480"/>
          <w:marRight w:val="0"/>
          <w:marTop w:val="0"/>
          <w:marBottom w:val="0"/>
          <w:divBdr>
            <w:top w:val="none" w:sz="0" w:space="0" w:color="auto"/>
            <w:left w:val="none" w:sz="0" w:space="0" w:color="auto"/>
            <w:bottom w:val="none" w:sz="0" w:space="0" w:color="auto"/>
            <w:right w:val="none" w:sz="0" w:space="0" w:color="auto"/>
          </w:divBdr>
        </w:div>
        <w:div w:id="1070955772">
          <w:marLeft w:val="480"/>
          <w:marRight w:val="0"/>
          <w:marTop w:val="0"/>
          <w:marBottom w:val="0"/>
          <w:divBdr>
            <w:top w:val="none" w:sz="0" w:space="0" w:color="auto"/>
            <w:left w:val="none" w:sz="0" w:space="0" w:color="auto"/>
            <w:bottom w:val="none" w:sz="0" w:space="0" w:color="auto"/>
            <w:right w:val="none" w:sz="0" w:space="0" w:color="auto"/>
          </w:divBdr>
        </w:div>
        <w:div w:id="1809711550">
          <w:marLeft w:val="480"/>
          <w:marRight w:val="0"/>
          <w:marTop w:val="0"/>
          <w:marBottom w:val="0"/>
          <w:divBdr>
            <w:top w:val="none" w:sz="0" w:space="0" w:color="auto"/>
            <w:left w:val="none" w:sz="0" w:space="0" w:color="auto"/>
            <w:bottom w:val="none" w:sz="0" w:space="0" w:color="auto"/>
            <w:right w:val="none" w:sz="0" w:space="0" w:color="auto"/>
          </w:divBdr>
        </w:div>
        <w:div w:id="686565696">
          <w:marLeft w:val="480"/>
          <w:marRight w:val="0"/>
          <w:marTop w:val="0"/>
          <w:marBottom w:val="0"/>
          <w:divBdr>
            <w:top w:val="none" w:sz="0" w:space="0" w:color="auto"/>
            <w:left w:val="none" w:sz="0" w:space="0" w:color="auto"/>
            <w:bottom w:val="none" w:sz="0" w:space="0" w:color="auto"/>
            <w:right w:val="none" w:sz="0" w:space="0" w:color="auto"/>
          </w:divBdr>
        </w:div>
        <w:div w:id="1428892438">
          <w:marLeft w:val="480"/>
          <w:marRight w:val="0"/>
          <w:marTop w:val="0"/>
          <w:marBottom w:val="0"/>
          <w:divBdr>
            <w:top w:val="none" w:sz="0" w:space="0" w:color="auto"/>
            <w:left w:val="none" w:sz="0" w:space="0" w:color="auto"/>
            <w:bottom w:val="none" w:sz="0" w:space="0" w:color="auto"/>
            <w:right w:val="none" w:sz="0" w:space="0" w:color="auto"/>
          </w:divBdr>
        </w:div>
        <w:div w:id="529226627">
          <w:marLeft w:val="480"/>
          <w:marRight w:val="0"/>
          <w:marTop w:val="0"/>
          <w:marBottom w:val="0"/>
          <w:divBdr>
            <w:top w:val="none" w:sz="0" w:space="0" w:color="auto"/>
            <w:left w:val="none" w:sz="0" w:space="0" w:color="auto"/>
            <w:bottom w:val="none" w:sz="0" w:space="0" w:color="auto"/>
            <w:right w:val="none" w:sz="0" w:space="0" w:color="auto"/>
          </w:divBdr>
        </w:div>
        <w:div w:id="178783970">
          <w:marLeft w:val="480"/>
          <w:marRight w:val="0"/>
          <w:marTop w:val="0"/>
          <w:marBottom w:val="0"/>
          <w:divBdr>
            <w:top w:val="none" w:sz="0" w:space="0" w:color="auto"/>
            <w:left w:val="none" w:sz="0" w:space="0" w:color="auto"/>
            <w:bottom w:val="none" w:sz="0" w:space="0" w:color="auto"/>
            <w:right w:val="none" w:sz="0" w:space="0" w:color="auto"/>
          </w:divBdr>
        </w:div>
      </w:divsChild>
    </w:div>
    <w:div w:id="1657801757">
      <w:bodyDiv w:val="1"/>
      <w:marLeft w:val="0"/>
      <w:marRight w:val="0"/>
      <w:marTop w:val="0"/>
      <w:marBottom w:val="0"/>
      <w:divBdr>
        <w:top w:val="none" w:sz="0" w:space="0" w:color="auto"/>
        <w:left w:val="none" w:sz="0" w:space="0" w:color="auto"/>
        <w:bottom w:val="none" w:sz="0" w:space="0" w:color="auto"/>
        <w:right w:val="none" w:sz="0" w:space="0" w:color="auto"/>
      </w:divBdr>
    </w:div>
    <w:div w:id="1661233267">
      <w:bodyDiv w:val="1"/>
      <w:marLeft w:val="0"/>
      <w:marRight w:val="0"/>
      <w:marTop w:val="0"/>
      <w:marBottom w:val="0"/>
      <w:divBdr>
        <w:top w:val="none" w:sz="0" w:space="0" w:color="auto"/>
        <w:left w:val="none" w:sz="0" w:space="0" w:color="auto"/>
        <w:bottom w:val="none" w:sz="0" w:space="0" w:color="auto"/>
        <w:right w:val="none" w:sz="0" w:space="0" w:color="auto"/>
      </w:divBdr>
    </w:div>
    <w:div w:id="1673217490">
      <w:bodyDiv w:val="1"/>
      <w:marLeft w:val="0"/>
      <w:marRight w:val="0"/>
      <w:marTop w:val="0"/>
      <w:marBottom w:val="0"/>
      <w:divBdr>
        <w:top w:val="none" w:sz="0" w:space="0" w:color="auto"/>
        <w:left w:val="none" w:sz="0" w:space="0" w:color="auto"/>
        <w:bottom w:val="none" w:sz="0" w:space="0" w:color="auto"/>
        <w:right w:val="none" w:sz="0" w:space="0" w:color="auto"/>
      </w:divBdr>
    </w:div>
    <w:div w:id="1687364152">
      <w:bodyDiv w:val="1"/>
      <w:marLeft w:val="0"/>
      <w:marRight w:val="0"/>
      <w:marTop w:val="0"/>
      <w:marBottom w:val="0"/>
      <w:divBdr>
        <w:top w:val="none" w:sz="0" w:space="0" w:color="auto"/>
        <w:left w:val="none" w:sz="0" w:space="0" w:color="auto"/>
        <w:bottom w:val="none" w:sz="0" w:space="0" w:color="auto"/>
        <w:right w:val="none" w:sz="0" w:space="0" w:color="auto"/>
      </w:divBdr>
      <w:divsChild>
        <w:div w:id="1152257913">
          <w:marLeft w:val="480"/>
          <w:marRight w:val="0"/>
          <w:marTop w:val="0"/>
          <w:marBottom w:val="0"/>
          <w:divBdr>
            <w:top w:val="none" w:sz="0" w:space="0" w:color="auto"/>
            <w:left w:val="none" w:sz="0" w:space="0" w:color="auto"/>
            <w:bottom w:val="none" w:sz="0" w:space="0" w:color="auto"/>
            <w:right w:val="none" w:sz="0" w:space="0" w:color="auto"/>
          </w:divBdr>
        </w:div>
        <w:div w:id="1773162165">
          <w:marLeft w:val="480"/>
          <w:marRight w:val="0"/>
          <w:marTop w:val="0"/>
          <w:marBottom w:val="0"/>
          <w:divBdr>
            <w:top w:val="none" w:sz="0" w:space="0" w:color="auto"/>
            <w:left w:val="none" w:sz="0" w:space="0" w:color="auto"/>
            <w:bottom w:val="none" w:sz="0" w:space="0" w:color="auto"/>
            <w:right w:val="none" w:sz="0" w:space="0" w:color="auto"/>
          </w:divBdr>
        </w:div>
        <w:div w:id="1700543902">
          <w:marLeft w:val="480"/>
          <w:marRight w:val="0"/>
          <w:marTop w:val="0"/>
          <w:marBottom w:val="0"/>
          <w:divBdr>
            <w:top w:val="none" w:sz="0" w:space="0" w:color="auto"/>
            <w:left w:val="none" w:sz="0" w:space="0" w:color="auto"/>
            <w:bottom w:val="none" w:sz="0" w:space="0" w:color="auto"/>
            <w:right w:val="none" w:sz="0" w:space="0" w:color="auto"/>
          </w:divBdr>
        </w:div>
        <w:div w:id="190075966">
          <w:marLeft w:val="480"/>
          <w:marRight w:val="0"/>
          <w:marTop w:val="0"/>
          <w:marBottom w:val="0"/>
          <w:divBdr>
            <w:top w:val="none" w:sz="0" w:space="0" w:color="auto"/>
            <w:left w:val="none" w:sz="0" w:space="0" w:color="auto"/>
            <w:bottom w:val="none" w:sz="0" w:space="0" w:color="auto"/>
            <w:right w:val="none" w:sz="0" w:space="0" w:color="auto"/>
          </w:divBdr>
        </w:div>
        <w:div w:id="1977029741">
          <w:marLeft w:val="480"/>
          <w:marRight w:val="0"/>
          <w:marTop w:val="0"/>
          <w:marBottom w:val="0"/>
          <w:divBdr>
            <w:top w:val="none" w:sz="0" w:space="0" w:color="auto"/>
            <w:left w:val="none" w:sz="0" w:space="0" w:color="auto"/>
            <w:bottom w:val="none" w:sz="0" w:space="0" w:color="auto"/>
            <w:right w:val="none" w:sz="0" w:space="0" w:color="auto"/>
          </w:divBdr>
        </w:div>
        <w:div w:id="1591350036">
          <w:marLeft w:val="480"/>
          <w:marRight w:val="0"/>
          <w:marTop w:val="0"/>
          <w:marBottom w:val="0"/>
          <w:divBdr>
            <w:top w:val="none" w:sz="0" w:space="0" w:color="auto"/>
            <w:left w:val="none" w:sz="0" w:space="0" w:color="auto"/>
            <w:bottom w:val="none" w:sz="0" w:space="0" w:color="auto"/>
            <w:right w:val="none" w:sz="0" w:space="0" w:color="auto"/>
          </w:divBdr>
        </w:div>
        <w:div w:id="2047245917">
          <w:marLeft w:val="480"/>
          <w:marRight w:val="0"/>
          <w:marTop w:val="0"/>
          <w:marBottom w:val="0"/>
          <w:divBdr>
            <w:top w:val="none" w:sz="0" w:space="0" w:color="auto"/>
            <w:left w:val="none" w:sz="0" w:space="0" w:color="auto"/>
            <w:bottom w:val="none" w:sz="0" w:space="0" w:color="auto"/>
            <w:right w:val="none" w:sz="0" w:space="0" w:color="auto"/>
          </w:divBdr>
        </w:div>
        <w:div w:id="2046440306">
          <w:marLeft w:val="480"/>
          <w:marRight w:val="0"/>
          <w:marTop w:val="0"/>
          <w:marBottom w:val="0"/>
          <w:divBdr>
            <w:top w:val="none" w:sz="0" w:space="0" w:color="auto"/>
            <w:left w:val="none" w:sz="0" w:space="0" w:color="auto"/>
            <w:bottom w:val="none" w:sz="0" w:space="0" w:color="auto"/>
            <w:right w:val="none" w:sz="0" w:space="0" w:color="auto"/>
          </w:divBdr>
        </w:div>
        <w:div w:id="871922515">
          <w:marLeft w:val="480"/>
          <w:marRight w:val="0"/>
          <w:marTop w:val="0"/>
          <w:marBottom w:val="0"/>
          <w:divBdr>
            <w:top w:val="none" w:sz="0" w:space="0" w:color="auto"/>
            <w:left w:val="none" w:sz="0" w:space="0" w:color="auto"/>
            <w:bottom w:val="none" w:sz="0" w:space="0" w:color="auto"/>
            <w:right w:val="none" w:sz="0" w:space="0" w:color="auto"/>
          </w:divBdr>
        </w:div>
        <w:div w:id="1163816060">
          <w:marLeft w:val="480"/>
          <w:marRight w:val="0"/>
          <w:marTop w:val="0"/>
          <w:marBottom w:val="0"/>
          <w:divBdr>
            <w:top w:val="none" w:sz="0" w:space="0" w:color="auto"/>
            <w:left w:val="none" w:sz="0" w:space="0" w:color="auto"/>
            <w:bottom w:val="none" w:sz="0" w:space="0" w:color="auto"/>
            <w:right w:val="none" w:sz="0" w:space="0" w:color="auto"/>
          </w:divBdr>
        </w:div>
        <w:div w:id="870580865">
          <w:marLeft w:val="480"/>
          <w:marRight w:val="0"/>
          <w:marTop w:val="0"/>
          <w:marBottom w:val="0"/>
          <w:divBdr>
            <w:top w:val="none" w:sz="0" w:space="0" w:color="auto"/>
            <w:left w:val="none" w:sz="0" w:space="0" w:color="auto"/>
            <w:bottom w:val="none" w:sz="0" w:space="0" w:color="auto"/>
            <w:right w:val="none" w:sz="0" w:space="0" w:color="auto"/>
          </w:divBdr>
        </w:div>
      </w:divsChild>
    </w:div>
    <w:div w:id="1688675553">
      <w:bodyDiv w:val="1"/>
      <w:marLeft w:val="0"/>
      <w:marRight w:val="0"/>
      <w:marTop w:val="0"/>
      <w:marBottom w:val="0"/>
      <w:divBdr>
        <w:top w:val="none" w:sz="0" w:space="0" w:color="auto"/>
        <w:left w:val="none" w:sz="0" w:space="0" w:color="auto"/>
        <w:bottom w:val="none" w:sz="0" w:space="0" w:color="auto"/>
        <w:right w:val="none" w:sz="0" w:space="0" w:color="auto"/>
      </w:divBdr>
      <w:divsChild>
        <w:div w:id="1678538076">
          <w:marLeft w:val="480"/>
          <w:marRight w:val="0"/>
          <w:marTop w:val="0"/>
          <w:marBottom w:val="0"/>
          <w:divBdr>
            <w:top w:val="none" w:sz="0" w:space="0" w:color="auto"/>
            <w:left w:val="none" w:sz="0" w:space="0" w:color="auto"/>
            <w:bottom w:val="none" w:sz="0" w:space="0" w:color="auto"/>
            <w:right w:val="none" w:sz="0" w:space="0" w:color="auto"/>
          </w:divBdr>
        </w:div>
        <w:div w:id="922107595">
          <w:marLeft w:val="480"/>
          <w:marRight w:val="0"/>
          <w:marTop w:val="0"/>
          <w:marBottom w:val="0"/>
          <w:divBdr>
            <w:top w:val="none" w:sz="0" w:space="0" w:color="auto"/>
            <w:left w:val="none" w:sz="0" w:space="0" w:color="auto"/>
            <w:bottom w:val="none" w:sz="0" w:space="0" w:color="auto"/>
            <w:right w:val="none" w:sz="0" w:space="0" w:color="auto"/>
          </w:divBdr>
        </w:div>
        <w:div w:id="1666863265">
          <w:marLeft w:val="480"/>
          <w:marRight w:val="0"/>
          <w:marTop w:val="0"/>
          <w:marBottom w:val="0"/>
          <w:divBdr>
            <w:top w:val="none" w:sz="0" w:space="0" w:color="auto"/>
            <w:left w:val="none" w:sz="0" w:space="0" w:color="auto"/>
            <w:bottom w:val="none" w:sz="0" w:space="0" w:color="auto"/>
            <w:right w:val="none" w:sz="0" w:space="0" w:color="auto"/>
          </w:divBdr>
        </w:div>
        <w:div w:id="711149934">
          <w:marLeft w:val="480"/>
          <w:marRight w:val="0"/>
          <w:marTop w:val="0"/>
          <w:marBottom w:val="0"/>
          <w:divBdr>
            <w:top w:val="none" w:sz="0" w:space="0" w:color="auto"/>
            <w:left w:val="none" w:sz="0" w:space="0" w:color="auto"/>
            <w:bottom w:val="none" w:sz="0" w:space="0" w:color="auto"/>
            <w:right w:val="none" w:sz="0" w:space="0" w:color="auto"/>
          </w:divBdr>
        </w:div>
        <w:div w:id="1366323679">
          <w:marLeft w:val="480"/>
          <w:marRight w:val="0"/>
          <w:marTop w:val="0"/>
          <w:marBottom w:val="0"/>
          <w:divBdr>
            <w:top w:val="none" w:sz="0" w:space="0" w:color="auto"/>
            <w:left w:val="none" w:sz="0" w:space="0" w:color="auto"/>
            <w:bottom w:val="none" w:sz="0" w:space="0" w:color="auto"/>
            <w:right w:val="none" w:sz="0" w:space="0" w:color="auto"/>
          </w:divBdr>
        </w:div>
        <w:div w:id="1174341309">
          <w:marLeft w:val="480"/>
          <w:marRight w:val="0"/>
          <w:marTop w:val="0"/>
          <w:marBottom w:val="0"/>
          <w:divBdr>
            <w:top w:val="none" w:sz="0" w:space="0" w:color="auto"/>
            <w:left w:val="none" w:sz="0" w:space="0" w:color="auto"/>
            <w:bottom w:val="none" w:sz="0" w:space="0" w:color="auto"/>
            <w:right w:val="none" w:sz="0" w:space="0" w:color="auto"/>
          </w:divBdr>
        </w:div>
        <w:div w:id="1435788524">
          <w:marLeft w:val="480"/>
          <w:marRight w:val="0"/>
          <w:marTop w:val="0"/>
          <w:marBottom w:val="0"/>
          <w:divBdr>
            <w:top w:val="none" w:sz="0" w:space="0" w:color="auto"/>
            <w:left w:val="none" w:sz="0" w:space="0" w:color="auto"/>
            <w:bottom w:val="none" w:sz="0" w:space="0" w:color="auto"/>
            <w:right w:val="none" w:sz="0" w:space="0" w:color="auto"/>
          </w:divBdr>
        </w:div>
        <w:div w:id="366679148">
          <w:marLeft w:val="480"/>
          <w:marRight w:val="0"/>
          <w:marTop w:val="0"/>
          <w:marBottom w:val="0"/>
          <w:divBdr>
            <w:top w:val="none" w:sz="0" w:space="0" w:color="auto"/>
            <w:left w:val="none" w:sz="0" w:space="0" w:color="auto"/>
            <w:bottom w:val="none" w:sz="0" w:space="0" w:color="auto"/>
            <w:right w:val="none" w:sz="0" w:space="0" w:color="auto"/>
          </w:divBdr>
        </w:div>
        <w:div w:id="1144010258">
          <w:marLeft w:val="480"/>
          <w:marRight w:val="0"/>
          <w:marTop w:val="0"/>
          <w:marBottom w:val="0"/>
          <w:divBdr>
            <w:top w:val="none" w:sz="0" w:space="0" w:color="auto"/>
            <w:left w:val="none" w:sz="0" w:space="0" w:color="auto"/>
            <w:bottom w:val="none" w:sz="0" w:space="0" w:color="auto"/>
            <w:right w:val="none" w:sz="0" w:space="0" w:color="auto"/>
          </w:divBdr>
        </w:div>
      </w:divsChild>
    </w:div>
    <w:div w:id="1717125558">
      <w:bodyDiv w:val="1"/>
      <w:marLeft w:val="0"/>
      <w:marRight w:val="0"/>
      <w:marTop w:val="0"/>
      <w:marBottom w:val="0"/>
      <w:divBdr>
        <w:top w:val="none" w:sz="0" w:space="0" w:color="auto"/>
        <w:left w:val="none" w:sz="0" w:space="0" w:color="auto"/>
        <w:bottom w:val="none" w:sz="0" w:space="0" w:color="auto"/>
        <w:right w:val="none" w:sz="0" w:space="0" w:color="auto"/>
      </w:divBdr>
    </w:div>
    <w:div w:id="1732994042">
      <w:bodyDiv w:val="1"/>
      <w:marLeft w:val="0"/>
      <w:marRight w:val="0"/>
      <w:marTop w:val="0"/>
      <w:marBottom w:val="0"/>
      <w:divBdr>
        <w:top w:val="none" w:sz="0" w:space="0" w:color="auto"/>
        <w:left w:val="none" w:sz="0" w:space="0" w:color="auto"/>
        <w:bottom w:val="none" w:sz="0" w:space="0" w:color="auto"/>
        <w:right w:val="none" w:sz="0" w:space="0" w:color="auto"/>
      </w:divBdr>
      <w:divsChild>
        <w:div w:id="1716924732">
          <w:marLeft w:val="480"/>
          <w:marRight w:val="0"/>
          <w:marTop w:val="0"/>
          <w:marBottom w:val="0"/>
          <w:divBdr>
            <w:top w:val="none" w:sz="0" w:space="0" w:color="auto"/>
            <w:left w:val="none" w:sz="0" w:space="0" w:color="auto"/>
            <w:bottom w:val="none" w:sz="0" w:space="0" w:color="auto"/>
            <w:right w:val="none" w:sz="0" w:space="0" w:color="auto"/>
          </w:divBdr>
        </w:div>
        <w:div w:id="1728184414">
          <w:marLeft w:val="480"/>
          <w:marRight w:val="0"/>
          <w:marTop w:val="0"/>
          <w:marBottom w:val="0"/>
          <w:divBdr>
            <w:top w:val="none" w:sz="0" w:space="0" w:color="auto"/>
            <w:left w:val="none" w:sz="0" w:space="0" w:color="auto"/>
            <w:bottom w:val="none" w:sz="0" w:space="0" w:color="auto"/>
            <w:right w:val="none" w:sz="0" w:space="0" w:color="auto"/>
          </w:divBdr>
        </w:div>
        <w:div w:id="571546322">
          <w:marLeft w:val="480"/>
          <w:marRight w:val="0"/>
          <w:marTop w:val="0"/>
          <w:marBottom w:val="0"/>
          <w:divBdr>
            <w:top w:val="none" w:sz="0" w:space="0" w:color="auto"/>
            <w:left w:val="none" w:sz="0" w:space="0" w:color="auto"/>
            <w:bottom w:val="none" w:sz="0" w:space="0" w:color="auto"/>
            <w:right w:val="none" w:sz="0" w:space="0" w:color="auto"/>
          </w:divBdr>
        </w:div>
        <w:div w:id="1568765862">
          <w:marLeft w:val="480"/>
          <w:marRight w:val="0"/>
          <w:marTop w:val="0"/>
          <w:marBottom w:val="0"/>
          <w:divBdr>
            <w:top w:val="none" w:sz="0" w:space="0" w:color="auto"/>
            <w:left w:val="none" w:sz="0" w:space="0" w:color="auto"/>
            <w:bottom w:val="none" w:sz="0" w:space="0" w:color="auto"/>
            <w:right w:val="none" w:sz="0" w:space="0" w:color="auto"/>
          </w:divBdr>
        </w:div>
        <w:div w:id="2054697423">
          <w:marLeft w:val="480"/>
          <w:marRight w:val="0"/>
          <w:marTop w:val="0"/>
          <w:marBottom w:val="0"/>
          <w:divBdr>
            <w:top w:val="none" w:sz="0" w:space="0" w:color="auto"/>
            <w:left w:val="none" w:sz="0" w:space="0" w:color="auto"/>
            <w:bottom w:val="none" w:sz="0" w:space="0" w:color="auto"/>
            <w:right w:val="none" w:sz="0" w:space="0" w:color="auto"/>
          </w:divBdr>
        </w:div>
        <w:div w:id="1639846157">
          <w:marLeft w:val="480"/>
          <w:marRight w:val="0"/>
          <w:marTop w:val="0"/>
          <w:marBottom w:val="0"/>
          <w:divBdr>
            <w:top w:val="none" w:sz="0" w:space="0" w:color="auto"/>
            <w:left w:val="none" w:sz="0" w:space="0" w:color="auto"/>
            <w:bottom w:val="none" w:sz="0" w:space="0" w:color="auto"/>
            <w:right w:val="none" w:sz="0" w:space="0" w:color="auto"/>
          </w:divBdr>
        </w:div>
        <w:div w:id="992178307">
          <w:marLeft w:val="480"/>
          <w:marRight w:val="0"/>
          <w:marTop w:val="0"/>
          <w:marBottom w:val="0"/>
          <w:divBdr>
            <w:top w:val="none" w:sz="0" w:space="0" w:color="auto"/>
            <w:left w:val="none" w:sz="0" w:space="0" w:color="auto"/>
            <w:bottom w:val="none" w:sz="0" w:space="0" w:color="auto"/>
            <w:right w:val="none" w:sz="0" w:space="0" w:color="auto"/>
          </w:divBdr>
        </w:div>
        <w:div w:id="1215239086">
          <w:marLeft w:val="480"/>
          <w:marRight w:val="0"/>
          <w:marTop w:val="0"/>
          <w:marBottom w:val="0"/>
          <w:divBdr>
            <w:top w:val="none" w:sz="0" w:space="0" w:color="auto"/>
            <w:left w:val="none" w:sz="0" w:space="0" w:color="auto"/>
            <w:bottom w:val="none" w:sz="0" w:space="0" w:color="auto"/>
            <w:right w:val="none" w:sz="0" w:space="0" w:color="auto"/>
          </w:divBdr>
        </w:div>
        <w:div w:id="1866289144">
          <w:marLeft w:val="480"/>
          <w:marRight w:val="0"/>
          <w:marTop w:val="0"/>
          <w:marBottom w:val="0"/>
          <w:divBdr>
            <w:top w:val="none" w:sz="0" w:space="0" w:color="auto"/>
            <w:left w:val="none" w:sz="0" w:space="0" w:color="auto"/>
            <w:bottom w:val="none" w:sz="0" w:space="0" w:color="auto"/>
            <w:right w:val="none" w:sz="0" w:space="0" w:color="auto"/>
          </w:divBdr>
        </w:div>
      </w:divsChild>
    </w:div>
    <w:div w:id="1740710264">
      <w:bodyDiv w:val="1"/>
      <w:marLeft w:val="0"/>
      <w:marRight w:val="0"/>
      <w:marTop w:val="0"/>
      <w:marBottom w:val="0"/>
      <w:divBdr>
        <w:top w:val="none" w:sz="0" w:space="0" w:color="auto"/>
        <w:left w:val="none" w:sz="0" w:space="0" w:color="auto"/>
        <w:bottom w:val="none" w:sz="0" w:space="0" w:color="auto"/>
        <w:right w:val="none" w:sz="0" w:space="0" w:color="auto"/>
      </w:divBdr>
    </w:div>
    <w:div w:id="1769889038">
      <w:bodyDiv w:val="1"/>
      <w:marLeft w:val="0"/>
      <w:marRight w:val="0"/>
      <w:marTop w:val="0"/>
      <w:marBottom w:val="0"/>
      <w:divBdr>
        <w:top w:val="none" w:sz="0" w:space="0" w:color="auto"/>
        <w:left w:val="none" w:sz="0" w:space="0" w:color="auto"/>
        <w:bottom w:val="none" w:sz="0" w:space="0" w:color="auto"/>
        <w:right w:val="none" w:sz="0" w:space="0" w:color="auto"/>
      </w:divBdr>
    </w:div>
    <w:div w:id="1778209212">
      <w:bodyDiv w:val="1"/>
      <w:marLeft w:val="0"/>
      <w:marRight w:val="0"/>
      <w:marTop w:val="0"/>
      <w:marBottom w:val="0"/>
      <w:divBdr>
        <w:top w:val="none" w:sz="0" w:space="0" w:color="auto"/>
        <w:left w:val="none" w:sz="0" w:space="0" w:color="auto"/>
        <w:bottom w:val="none" w:sz="0" w:space="0" w:color="auto"/>
        <w:right w:val="none" w:sz="0" w:space="0" w:color="auto"/>
      </w:divBdr>
    </w:div>
    <w:div w:id="1795784183">
      <w:bodyDiv w:val="1"/>
      <w:marLeft w:val="0"/>
      <w:marRight w:val="0"/>
      <w:marTop w:val="0"/>
      <w:marBottom w:val="0"/>
      <w:divBdr>
        <w:top w:val="none" w:sz="0" w:space="0" w:color="auto"/>
        <w:left w:val="none" w:sz="0" w:space="0" w:color="auto"/>
        <w:bottom w:val="none" w:sz="0" w:space="0" w:color="auto"/>
        <w:right w:val="none" w:sz="0" w:space="0" w:color="auto"/>
      </w:divBdr>
    </w:div>
    <w:div w:id="1800956078">
      <w:bodyDiv w:val="1"/>
      <w:marLeft w:val="0"/>
      <w:marRight w:val="0"/>
      <w:marTop w:val="0"/>
      <w:marBottom w:val="0"/>
      <w:divBdr>
        <w:top w:val="none" w:sz="0" w:space="0" w:color="auto"/>
        <w:left w:val="none" w:sz="0" w:space="0" w:color="auto"/>
        <w:bottom w:val="none" w:sz="0" w:space="0" w:color="auto"/>
        <w:right w:val="none" w:sz="0" w:space="0" w:color="auto"/>
      </w:divBdr>
    </w:div>
    <w:div w:id="1828472726">
      <w:bodyDiv w:val="1"/>
      <w:marLeft w:val="0"/>
      <w:marRight w:val="0"/>
      <w:marTop w:val="0"/>
      <w:marBottom w:val="0"/>
      <w:divBdr>
        <w:top w:val="none" w:sz="0" w:space="0" w:color="auto"/>
        <w:left w:val="none" w:sz="0" w:space="0" w:color="auto"/>
        <w:bottom w:val="none" w:sz="0" w:space="0" w:color="auto"/>
        <w:right w:val="none" w:sz="0" w:space="0" w:color="auto"/>
      </w:divBdr>
      <w:divsChild>
        <w:div w:id="245070009">
          <w:marLeft w:val="480"/>
          <w:marRight w:val="0"/>
          <w:marTop w:val="0"/>
          <w:marBottom w:val="0"/>
          <w:divBdr>
            <w:top w:val="none" w:sz="0" w:space="0" w:color="auto"/>
            <w:left w:val="none" w:sz="0" w:space="0" w:color="auto"/>
            <w:bottom w:val="none" w:sz="0" w:space="0" w:color="auto"/>
            <w:right w:val="none" w:sz="0" w:space="0" w:color="auto"/>
          </w:divBdr>
        </w:div>
        <w:div w:id="1824273455">
          <w:marLeft w:val="480"/>
          <w:marRight w:val="0"/>
          <w:marTop w:val="0"/>
          <w:marBottom w:val="0"/>
          <w:divBdr>
            <w:top w:val="none" w:sz="0" w:space="0" w:color="auto"/>
            <w:left w:val="none" w:sz="0" w:space="0" w:color="auto"/>
            <w:bottom w:val="none" w:sz="0" w:space="0" w:color="auto"/>
            <w:right w:val="none" w:sz="0" w:space="0" w:color="auto"/>
          </w:divBdr>
        </w:div>
        <w:div w:id="1239941993">
          <w:marLeft w:val="480"/>
          <w:marRight w:val="0"/>
          <w:marTop w:val="0"/>
          <w:marBottom w:val="0"/>
          <w:divBdr>
            <w:top w:val="none" w:sz="0" w:space="0" w:color="auto"/>
            <w:left w:val="none" w:sz="0" w:space="0" w:color="auto"/>
            <w:bottom w:val="none" w:sz="0" w:space="0" w:color="auto"/>
            <w:right w:val="none" w:sz="0" w:space="0" w:color="auto"/>
          </w:divBdr>
        </w:div>
        <w:div w:id="1601989595">
          <w:marLeft w:val="480"/>
          <w:marRight w:val="0"/>
          <w:marTop w:val="0"/>
          <w:marBottom w:val="0"/>
          <w:divBdr>
            <w:top w:val="none" w:sz="0" w:space="0" w:color="auto"/>
            <w:left w:val="none" w:sz="0" w:space="0" w:color="auto"/>
            <w:bottom w:val="none" w:sz="0" w:space="0" w:color="auto"/>
            <w:right w:val="none" w:sz="0" w:space="0" w:color="auto"/>
          </w:divBdr>
        </w:div>
        <w:div w:id="1327130544">
          <w:marLeft w:val="480"/>
          <w:marRight w:val="0"/>
          <w:marTop w:val="0"/>
          <w:marBottom w:val="0"/>
          <w:divBdr>
            <w:top w:val="none" w:sz="0" w:space="0" w:color="auto"/>
            <w:left w:val="none" w:sz="0" w:space="0" w:color="auto"/>
            <w:bottom w:val="none" w:sz="0" w:space="0" w:color="auto"/>
            <w:right w:val="none" w:sz="0" w:space="0" w:color="auto"/>
          </w:divBdr>
        </w:div>
        <w:div w:id="403338569">
          <w:marLeft w:val="480"/>
          <w:marRight w:val="0"/>
          <w:marTop w:val="0"/>
          <w:marBottom w:val="0"/>
          <w:divBdr>
            <w:top w:val="none" w:sz="0" w:space="0" w:color="auto"/>
            <w:left w:val="none" w:sz="0" w:space="0" w:color="auto"/>
            <w:bottom w:val="none" w:sz="0" w:space="0" w:color="auto"/>
            <w:right w:val="none" w:sz="0" w:space="0" w:color="auto"/>
          </w:divBdr>
        </w:div>
        <w:div w:id="1872062172">
          <w:marLeft w:val="480"/>
          <w:marRight w:val="0"/>
          <w:marTop w:val="0"/>
          <w:marBottom w:val="0"/>
          <w:divBdr>
            <w:top w:val="none" w:sz="0" w:space="0" w:color="auto"/>
            <w:left w:val="none" w:sz="0" w:space="0" w:color="auto"/>
            <w:bottom w:val="none" w:sz="0" w:space="0" w:color="auto"/>
            <w:right w:val="none" w:sz="0" w:space="0" w:color="auto"/>
          </w:divBdr>
        </w:div>
        <w:div w:id="1397167191">
          <w:marLeft w:val="480"/>
          <w:marRight w:val="0"/>
          <w:marTop w:val="0"/>
          <w:marBottom w:val="0"/>
          <w:divBdr>
            <w:top w:val="none" w:sz="0" w:space="0" w:color="auto"/>
            <w:left w:val="none" w:sz="0" w:space="0" w:color="auto"/>
            <w:bottom w:val="none" w:sz="0" w:space="0" w:color="auto"/>
            <w:right w:val="none" w:sz="0" w:space="0" w:color="auto"/>
          </w:divBdr>
        </w:div>
        <w:div w:id="1028870763">
          <w:marLeft w:val="480"/>
          <w:marRight w:val="0"/>
          <w:marTop w:val="0"/>
          <w:marBottom w:val="0"/>
          <w:divBdr>
            <w:top w:val="none" w:sz="0" w:space="0" w:color="auto"/>
            <w:left w:val="none" w:sz="0" w:space="0" w:color="auto"/>
            <w:bottom w:val="none" w:sz="0" w:space="0" w:color="auto"/>
            <w:right w:val="none" w:sz="0" w:space="0" w:color="auto"/>
          </w:divBdr>
        </w:div>
      </w:divsChild>
    </w:div>
    <w:div w:id="1835753841">
      <w:bodyDiv w:val="1"/>
      <w:marLeft w:val="0"/>
      <w:marRight w:val="0"/>
      <w:marTop w:val="0"/>
      <w:marBottom w:val="0"/>
      <w:divBdr>
        <w:top w:val="none" w:sz="0" w:space="0" w:color="auto"/>
        <w:left w:val="none" w:sz="0" w:space="0" w:color="auto"/>
        <w:bottom w:val="none" w:sz="0" w:space="0" w:color="auto"/>
        <w:right w:val="none" w:sz="0" w:space="0" w:color="auto"/>
      </w:divBdr>
    </w:div>
    <w:div w:id="1869832798">
      <w:bodyDiv w:val="1"/>
      <w:marLeft w:val="0"/>
      <w:marRight w:val="0"/>
      <w:marTop w:val="0"/>
      <w:marBottom w:val="0"/>
      <w:divBdr>
        <w:top w:val="none" w:sz="0" w:space="0" w:color="auto"/>
        <w:left w:val="none" w:sz="0" w:space="0" w:color="auto"/>
        <w:bottom w:val="none" w:sz="0" w:space="0" w:color="auto"/>
        <w:right w:val="none" w:sz="0" w:space="0" w:color="auto"/>
      </w:divBdr>
      <w:divsChild>
        <w:div w:id="307322459">
          <w:marLeft w:val="480"/>
          <w:marRight w:val="0"/>
          <w:marTop w:val="0"/>
          <w:marBottom w:val="0"/>
          <w:divBdr>
            <w:top w:val="none" w:sz="0" w:space="0" w:color="auto"/>
            <w:left w:val="none" w:sz="0" w:space="0" w:color="auto"/>
            <w:bottom w:val="none" w:sz="0" w:space="0" w:color="auto"/>
            <w:right w:val="none" w:sz="0" w:space="0" w:color="auto"/>
          </w:divBdr>
        </w:div>
        <w:div w:id="534344813">
          <w:marLeft w:val="480"/>
          <w:marRight w:val="0"/>
          <w:marTop w:val="0"/>
          <w:marBottom w:val="0"/>
          <w:divBdr>
            <w:top w:val="none" w:sz="0" w:space="0" w:color="auto"/>
            <w:left w:val="none" w:sz="0" w:space="0" w:color="auto"/>
            <w:bottom w:val="none" w:sz="0" w:space="0" w:color="auto"/>
            <w:right w:val="none" w:sz="0" w:space="0" w:color="auto"/>
          </w:divBdr>
        </w:div>
        <w:div w:id="610359277">
          <w:marLeft w:val="480"/>
          <w:marRight w:val="0"/>
          <w:marTop w:val="0"/>
          <w:marBottom w:val="0"/>
          <w:divBdr>
            <w:top w:val="none" w:sz="0" w:space="0" w:color="auto"/>
            <w:left w:val="none" w:sz="0" w:space="0" w:color="auto"/>
            <w:bottom w:val="none" w:sz="0" w:space="0" w:color="auto"/>
            <w:right w:val="none" w:sz="0" w:space="0" w:color="auto"/>
          </w:divBdr>
        </w:div>
        <w:div w:id="1819951088">
          <w:marLeft w:val="480"/>
          <w:marRight w:val="0"/>
          <w:marTop w:val="0"/>
          <w:marBottom w:val="0"/>
          <w:divBdr>
            <w:top w:val="none" w:sz="0" w:space="0" w:color="auto"/>
            <w:left w:val="none" w:sz="0" w:space="0" w:color="auto"/>
            <w:bottom w:val="none" w:sz="0" w:space="0" w:color="auto"/>
            <w:right w:val="none" w:sz="0" w:space="0" w:color="auto"/>
          </w:divBdr>
        </w:div>
        <w:div w:id="1870097255">
          <w:marLeft w:val="480"/>
          <w:marRight w:val="0"/>
          <w:marTop w:val="0"/>
          <w:marBottom w:val="0"/>
          <w:divBdr>
            <w:top w:val="none" w:sz="0" w:space="0" w:color="auto"/>
            <w:left w:val="none" w:sz="0" w:space="0" w:color="auto"/>
            <w:bottom w:val="none" w:sz="0" w:space="0" w:color="auto"/>
            <w:right w:val="none" w:sz="0" w:space="0" w:color="auto"/>
          </w:divBdr>
        </w:div>
      </w:divsChild>
    </w:div>
    <w:div w:id="1960188159">
      <w:bodyDiv w:val="1"/>
      <w:marLeft w:val="0"/>
      <w:marRight w:val="0"/>
      <w:marTop w:val="0"/>
      <w:marBottom w:val="0"/>
      <w:divBdr>
        <w:top w:val="none" w:sz="0" w:space="0" w:color="auto"/>
        <w:left w:val="none" w:sz="0" w:space="0" w:color="auto"/>
        <w:bottom w:val="none" w:sz="0" w:space="0" w:color="auto"/>
        <w:right w:val="none" w:sz="0" w:space="0" w:color="auto"/>
      </w:divBdr>
    </w:div>
    <w:div w:id="1964385158">
      <w:bodyDiv w:val="1"/>
      <w:marLeft w:val="0"/>
      <w:marRight w:val="0"/>
      <w:marTop w:val="0"/>
      <w:marBottom w:val="0"/>
      <w:divBdr>
        <w:top w:val="none" w:sz="0" w:space="0" w:color="auto"/>
        <w:left w:val="none" w:sz="0" w:space="0" w:color="auto"/>
        <w:bottom w:val="none" w:sz="0" w:space="0" w:color="auto"/>
        <w:right w:val="none" w:sz="0" w:space="0" w:color="auto"/>
      </w:divBdr>
    </w:div>
    <w:div w:id="1972010524">
      <w:bodyDiv w:val="1"/>
      <w:marLeft w:val="0"/>
      <w:marRight w:val="0"/>
      <w:marTop w:val="0"/>
      <w:marBottom w:val="0"/>
      <w:divBdr>
        <w:top w:val="none" w:sz="0" w:space="0" w:color="auto"/>
        <w:left w:val="none" w:sz="0" w:space="0" w:color="auto"/>
        <w:bottom w:val="none" w:sz="0" w:space="0" w:color="auto"/>
        <w:right w:val="none" w:sz="0" w:space="0" w:color="auto"/>
      </w:divBdr>
      <w:divsChild>
        <w:div w:id="539244642">
          <w:marLeft w:val="480"/>
          <w:marRight w:val="0"/>
          <w:marTop w:val="0"/>
          <w:marBottom w:val="0"/>
          <w:divBdr>
            <w:top w:val="none" w:sz="0" w:space="0" w:color="auto"/>
            <w:left w:val="none" w:sz="0" w:space="0" w:color="auto"/>
            <w:bottom w:val="none" w:sz="0" w:space="0" w:color="auto"/>
            <w:right w:val="none" w:sz="0" w:space="0" w:color="auto"/>
          </w:divBdr>
        </w:div>
        <w:div w:id="2074768130">
          <w:marLeft w:val="480"/>
          <w:marRight w:val="0"/>
          <w:marTop w:val="0"/>
          <w:marBottom w:val="0"/>
          <w:divBdr>
            <w:top w:val="none" w:sz="0" w:space="0" w:color="auto"/>
            <w:left w:val="none" w:sz="0" w:space="0" w:color="auto"/>
            <w:bottom w:val="none" w:sz="0" w:space="0" w:color="auto"/>
            <w:right w:val="none" w:sz="0" w:space="0" w:color="auto"/>
          </w:divBdr>
        </w:div>
        <w:div w:id="1628396043">
          <w:marLeft w:val="480"/>
          <w:marRight w:val="0"/>
          <w:marTop w:val="0"/>
          <w:marBottom w:val="0"/>
          <w:divBdr>
            <w:top w:val="none" w:sz="0" w:space="0" w:color="auto"/>
            <w:left w:val="none" w:sz="0" w:space="0" w:color="auto"/>
            <w:bottom w:val="none" w:sz="0" w:space="0" w:color="auto"/>
            <w:right w:val="none" w:sz="0" w:space="0" w:color="auto"/>
          </w:divBdr>
        </w:div>
        <w:div w:id="1525242790">
          <w:marLeft w:val="480"/>
          <w:marRight w:val="0"/>
          <w:marTop w:val="0"/>
          <w:marBottom w:val="0"/>
          <w:divBdr>
            <w:top w:val="none" w:sz="0" w:space="0" w:color="auto"/>
            <w:left w:val="none" w:sz="0" w:space="0" w:color="auto"/>
            <w:bottom w:val="none" w:sz="0" w:space="0" w:color="auto"/>
            <w:right w:val="none" w:sz="0" w:space="0" w:color="auto"/>
          </w:divBdr>
        </w:div>
        <w:div w:id="1045645621">
          <w:marLeft w:val="480"/>
          <w:marRight w:val="0"/>
          <w:marTop w:val="0"/>
          <w:marBottom w:val="0"/>
          <w:divBdr>
            <w:top w:val="none" w:sz="0" w:space="0" w:color="auto"/>
            <w:left w:val="none" w:sz="0" w:space="0" w:color="auto"/>
            <w:bottom w:val="none" w:sz="0" w:space="0" w:color="auto"/>
            <w:right w:val="none" w:sz="0" w:space="0" w:color="auto"/>
          </w:divBdr>
        </w:div>
        <w:div w:id="1784618020">
          <w:marLeft w:val="480"/>
          <w:marRight w:val="0"/>
          <w:marTop w:val="0"/>
          <w:marBottom w:val="0"/>
          <w:divBdr>
            <w:top w:val="none" w:sz="0" w:space="0" w:color="auto"/>
            <w:left w:val="none" w:sz="0" w:space="0" w:color="auto"/>
            <w:bottom w:val="none" w:sz="0" w:space="0" w:color="auto"/>
            <w:right w:val="none" w:sz="0" w:space="0" w:color="auto"/>
          </w:divBdr>
        </w:div>
        <w:div w:id="2125996686">
          <w:marLeft w:val="480"/>
          <w:marRight w:val="0"/>
          <w:marTop w:val="0"/>
          <w:marBottom w:val="0"/>
          <w:divBdr>
            <w:top w:val="none" w:sz="0" w:space="0" w:color="auto"/>
            <w:left w:val="none" w:sz="0" w:space="0" w:color="auto"/>
            <w:bottom w:val="none" w:sz="0" w:space="0" w:color="auto"/>
            <w:right w:val="none" w:sz="0" w:space="0" w:color="auto"/>
          </w:divBdr>
        </w:div>
        <w:div w:id="167795572">
          <w:marLeft w:val="480"/>
          <w:marRight w:val="0"/>
          <w:marTop w:val="0"/>
          <w:marBottom w:val="0"/>
          <w:divBdr>
            <w:top w:val="none" w:sz="0" w:space="0" w:color="auto"/>
            <w:left w:val="none" w:sz="0" w:space="0" w:color="auto"/>
            <w:bottom w:val="none" w:sz="0" w:space="0" w:color="auto"/>
            <w:right w:val="none" w:sz="0" w:space="0" w:color="auto"/>
          </w:divBdr>
        </w:div>
        <w:div w:id="829902811">
          <w:marLeft w:val="480"/>
          <w:marRight w:val="0"/>
          <w:marTop w:val="0"/>
          <w:marBottom w:val="0"/>
          <w:divBdr>
            <w:top w:val="none" w:sz="0" w:space="0" w:color="auto"/>
            <w:left w:val="none" w:sz="0" w:space="0" w:color="auto"/>
            <w:bottom w:val="none" w:sz="0" w:space="0" w:color="auto"/>
            <w:right w:val="none" w:sz="0" w:space="0" w:color="auto"/>
          </w:divBdr>
        </w:div>
        <w:div w:id="398092916">
          <w:marLeft w:val="480"/>
          <w:marRight w:val="0"/>
          <w:marTop w:val="0"/>
          <w:marBottom w:val="0"/>
          <w:divBdr>
            <w:top w:val="none" w:sz="0" w:space="0" w:color="auto"/>
            <w:left w:val="none" w:sz="0" w:space="0" w:color="auto"/>
            <w:bottom w:val="none" w:sz="0" w:space="0" w:color="auto"/>
            <w:right w:val="none" w:sz="0" w:space="0" w:color="auto"/>
          </w:divBdr>
        </w:div>
        <w:div w:id="2083672294">
          <w:marLeft w:val="480"/>
          <w:marRight w:val="0"/>
          <w:marTop w:val="0"/>
          <w:marBottom w:val="0"/>
          <w:divBdr>
            <w:top w:val="none" w:sz="0" w:space="0" w:color="auto"/>
            <w:left w:val="none" w:sz="0" w:space="0" w:color="auto"/>
            <w:bottom w:val="none" w:sz="0" w:space="0" w:color="auto"/>
            <w:right w:val="none" w:sz="0" w:space="0" w:color="auto"/>
          </w:divBdr>
        </w:div>
      </w:divsChild>
    </w:div>
    <w:div w:id="2020235526">
      <w:bodyDiv w:val="1"/>
      <w:marLeft w:val="0"/>
      <w:marRight w:val="0"/>
      <w:marTop w:val="0"/>
      <w:marBottom w:val="0"/>
      <w:divBdr>
        <w:top w:val="none" w:sz="0" w:space="0" w:color="auto"/>
        <w:left w:val="none" w:sz="0" w:space="0" w:color="auto"/>
        <w:bottom w:val="none" w:sz="0" w:space="0" w:color="auto"/>
        <w:right w:val="none" w:sz="0" w:space="0" w:color="auto"/>
      </w:divBdr>
    </w:div>
    <w:div w:id="2027556727">
      <w:bodyDiv w:val="1"/>
      <w:marLeft w:val="0"/>
      <w:marRight w:val="0"/>
      <w:marTop w:val="0"/>
      <w:marBottom w:val="0"/>
      <w:divBdr>
        <w:top w:val="none" w:sz="0" w:space="0" w:color="auto"/>
        <w:left w:val="none" w:sz="0" w:space="0" w:color="auto"/>
        <w:bottom w:val="none" w:sz="0" w:space="0" w:color="auto"/>
        <w:right w:val="none" w:sz="0" w:space="0" w:color="auto"/>
      </w:divBdr>
      <w:divsChild>
        <w:div w:id="1241909012">
          <w:marLeft w:val="480"/>
          <w:marRight w:val="0"/>
          <w:marTop w:val="0"/>
          <w:marBottom w:val="0"/>
          <w:divBdr>
            <w:top w:val="none" w:sz="0" w:space="0" w:color="auto"/>
            <w:left w:val="none" w:sz="0" w:space="0" w:color="auto"/>
            <w:bottom w:val="none" w:sz="0" w:space="0" w:color="auto"/>
            <w:right w:val="none" w:sz="0" w:space="0" w:color="auto"/>
          </w:divBdr>
        </w:div>
        <w:div w:id="1869446030">
          <w:marLeft w:val="480"/>
          <w:marRight w:val="0"/>
          <w:marTop w:val="0"/>
          <w:marBottom w:val="0"/>
          <w:divBdr>
            <w:top w:val="none" w:sz="0" w:space="0" w:color="auto"/>
            <w:left w:val="none" w:sz="0" w:space="0" w:color="auto"/>
            <w:bottom w:val="none" w:sz="0" w:space="0" w:color="auto"/>
            <w:right w:val="none" w:sz="0" w:space="0" w:color="auto"/>
          </w:divBdr>
        </w:div>
        <w:div w:id="1159148683">
          <w:marLeft w:val="480"/>
          <w:marRight w:val="0"/>
          <w:marTop w:val="0"/>
          <w:marBottom w:val="0"/>
          <w:divBdr>
            <w:top w:val="none" w:sz="0" w:space="0" w:color="auto"/>
            <w:left w:val="none" w:sz="0" w:space="0" w:color="auto"/>
            <w:bottom w:val="none" w:sz="0" w:space="0" w:color="auto"/>
            <w:right w:val="none" w:sz="0" w:space="0" w:color="auto"/>
          </w:divBdr>
        </w:div>
        <w:div w:id="1185708313">
          <w:marLeft w:val="480"/>
          <w:marRight w:val="0"/>
          <w:marTop w:val="0"/>
          <w:marBottom w:val="0"/>
          <w:divBdr>
            <w:top w:val="none" w:sz="0" w:space="0" w:color="auto"/>
            <w:left w:val="none" w:sz="0" w:space="0" w:color="auto"/>
            <w:bottom w:val="none" w:sz="0" w:space="0" w:color="auto"/>
            <w:right w:val="none" w:sz="0" w:space="0" w:color="auto"/>
          </w:divBdr>
        </w:div>
        <w:div w:id="62871639">
          <w:marLeft w:val="480"/>
          <w:marRight w:val="0"/>
          <w:marTop w:val="0"/>
          <w:marBottom w:val="0"/>
          <w:divBdr>
            <w:top w:val="none" w:sz="0" w:space="0" w:color="auto"/>
            <w:left w:val="none" w:sz="0" w:space="0" w:color="auto"/>
            <w:bottom w:val="none" w:sz="0" w:space="0" w:color="auto"/>
            <w:right w:val="none" w:sz="0" w:space="0" w:color="auto"/>
          </w:divBdr>
        </w:div>
        <w:div w:id="1367488381">
          <w:marLeft w:val="480"/>
          <w:marRight w:val="0"/>
          <w:marTop w:val="0"/>
          <w:marBottom w:val="0"/>
          <w:divBdr>
            <w:top w:val="none" w:sz="0" w:space="0" w:color="auto"/>
            <w:left w:val="none" w:sz="0" w:space="0" w:color="auto"/>
            <w:bottom w:val="none" w:sz="0" w:space="0" w:color="auto"/>
            <w:right w:val="none" w:sz="0" w:space="0" w:color="auto"/>
          </w:divBdr>
        </w:div>
        <w:div w:id="949512966">
          <w:marLeft w:val="480"/>
          <w:marRight w:val="0"/>
          <w:marTop w:val="0"/>
          <w:marBottom w:val="0"/>
          <w:divBdr>
            <w:top w:val="none" w:sz="0" w:space="0" w:color="auto"/>
            <w:left w:val="none" w:sz="0" w:space="0" w:color="auto"/>
            <w:bottom w:val="none" w:sz="0" w:space="0" w:color="auto"/>
            <w:right w:val="none" w:sz="0" w:space="0" w:color="auto"/>
          </w:divBdr>
        </w:div>
        <w:div w:id="1755662147">
          <w:marLeft w:val="480"/>
          <w:marRight w:val="0"/>
          <w:marTop w:val="0"/>
          <w:marBottom w:val="0"/>
          <w:divBdr>
            <w:top w:val="none" w:sz="0" w:space="0" w:color="auto"/>
            <w:left w:val="none" w:sz="0" w:space="0" w:color="auto"/>
            <w:bottom w:val="none" w:sz="0" w:space="0" w:color="auto"/>
            <w:right w:val="none" w:sz="0" w:space="0" w:color="auto"/>
          </w:divBdr>
        </w:div>
        <w:div w:id="908881204">
          <w:marLeft w:val="480"/>
          <w:marRight w:val="0"/>
          <w:marTop w:val="0"/>
          <w:marBottom w:val="0"/>
          <w:divBdr>
            <w:top w:val="none" w:sz="0" w:space="0" w:color="auto"/>
            <w:left w:val="none" w:sz="0" w:space="0" w:color="auto"/>
            <w:bottom w:val="none" w:sz="0" w:space="0" w:color="auto"/>
            <w:right w:val="none" w:sz="0" w:space="0" w:color="auto"/>
          </w:divBdr>
        </w:div>
        <w:div w:id="1000547389">
          <w:marLeft w:val="480"/>
          <w:marRight w:val="0"/>
          <w:marTop w:val="0"/>
          <w:marBottom w:val="0"/>
          <w:divBdr>
            <w:top w:val="none" w:sz="0" w:space="0" w:color="auto"/>
            <w:left w:val="none" w:sz="0" w:space="0" w:color="auto"/>
            <w:bottom w:val="none" w:sz="0" w:space="0" w:color="auto"/>
            <w:right w:val="none" w:sz="0" w:space="0" w:color="auto"/>
          </w:divBdr>
        </w:div>
        <w:div w:id="91895486">
          <w:marLeft w:val="480"/>
          <w:marRight w:val="0"/>
          <w:marTop w:val="0"/>
          <w:marBottom w:val="0"/>
          <w:divBdr>
            <w:top w:val="none" w:sz="0" w:space="0" w:color="auto"/>
            <w:left w:val="none" w:sz="0" w:space="0" w:color="auto"/>
            <w:bottom w:val="none" w:sz="0" w:space="0" w:color="auto"/>
            <w:right w:val="none" w:sz="0" w:space="0" w:color="auto"/>
          </w:divBdr>
        </w:div>
        <w:div w:id="514686953">
          <w:marLeft w:val="480"/>
          <w:marRight w:val="0"/>
          <w:marTop w:val="0"/>
          <w:marBottom w:val="0"/>
          <w:divBdr>
            <w:top w:val="none" w:sz="0" w:space="0" w:color="auto"/>
            <w:left w:val="none" w:sz="0" w:space="0" w:color="auto"/>
            <w:bottom w:val="none" w:sz="0" w:space="0" w:color="auto"/>
            <w:right w:val="none" w:sz="0" w:space="0" w:color="auto"/>
          </w:divBdr>
        </w:div>
        <w:div w:id="329452902">
          <w:marLeft w:val="480"/>
          <w:marRight w:val="0"/>
          <w:marTop w:val="0"/>
          <w:marBottom w:val="0"/>
          <w:divBdr>
            <w:top w:val="none" w:sz="0" w:space="0" w:color="auto"/>
            <w:left w:val="none" w:sz="0" w:space="0" w:color="auto"/>
            <w:bottom w:val="none" w:sz="0" w:space="0" w:color="auto"/>
            <w:right w:val="none" w:sz="0" w:space="0" w:color="auto"/>
          </w:divBdr>
        </w:div>
      </w:divsChild>
    </w:div>
    <w:div w:id="2038962864">
      <w:bodyDiv w:val="1"/>
      <w:marLeft w:val="0"/>
      <w:marRight w:val="0"/>
      <w:marTop w:val="0"/>
      <w:marBottom w:val="0"/>
      <w:divBdr>
        <w:top w:val="none" w:sz="0" w:space="0" w:color="auto"/>
        <w:left w:val="none" w:sz="0" w:space="0" w:color="auto"/>
        <w:bottom w:val="none" w:sz="0" w:space="0" w:color="auto"/>
        <w:right w:val="none" w:sz="0" w:space="0" w:color="auto"/>
      </w:divBdr>
    </w:div>
    <w:div w:id="2048870773">
      <w:bodyDiv w:val="1"/>
      <w:marLeft w:val="0"/>
      <w:marRight w:val="0"/>
      <w:marTop w:val="0"/>
      <w:marBottom w:val="0"/>
      <w:divBdr>
        <w:top w:val="none" w:sz="0" w:space="0" w:color="auto"/>
        <w:left w:val="none" w:sz="0" w:space="0" w:color="auto"/>
        <w:bottom w:val="none" w:sz="0" w:space="0" w:color="auto"/>
        <w:right w:val="none" w:sz="0" w:space="0" w:color="auto"/>
      </w:divBdr>
    </w:div>
    <w:div w:id="2110152218">
      <w:bodyDiv w:val="1"/>
      <w:marLeft w:val="0"/>
      <w:marRight w:val="0"/>
      <w:marTop w:val="0"/>
      <w:marBottom w:val="0"/>
      <w:divBdr>
        <w:top w:val="none" w:sz="0" w:space="0" w:color="auto"/>
        <w:left w:val="none" w:sz="0" w:space="0" w:color="auto"/>
        <w:bottom w:val="none" w:sz="0" w:space="0" w:color="auto"/>
        <w:right w:val="none" w:sz="0" w:space="0" w:color="auto"/>
      </w:divBdr>
    </w:div>
    <w:div w:id="211124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anda-r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15C8D7B5-1F7A-4C8D-9812-B10A5EB97FE2}"/>
      </w:docPartPr>
      <w:docPartBody>
        <w:p w:rsidR="006728BA" w:rsidRDefault="004336C2">
          <w:r w:rsidRPr="00872BAC">
            <w:rPr>
              <w:rStyle w:val="TextodoEspaoReservado"/>
            </w:rPr>
            <w:t>Clique ou toque aqui para inserir o texto.</w:t>
          </w:r>
        </w:p>
      </w:docPartBody>
    </w:docPart>
    <w:docPart>
      <w:docPartPr>
        <w:name w:val="D29D5B81666A4D3E8358D712E17298C9"/>
        <w:category>
          <w:name w:val="Geral"/>
          <w:gallery w:val="placeholder"/>
        </w:category>
        <w:types>
          <w:type w:val="bbPlcHdr"/>
        </w:types>
        <w:behaviors>
          <w:behavior w:val="content"/>
        </w:behaviors>
        <w:guid w:val="{9D3DC811-9DCD-43A1-8466-69D34E42A7CD}"/>
      </w:docPartPr>
      <w:docPartBody>
        <w:p w:rsidR="006728BA" w:rsidRDefault="004336C2" w:rsidP="004336C2">
          <w:pPr>
            <w:pStyle w:val="D29D5B81666A4D3E8358D712E17298C9"/>
          </w:pPr>
          <w:r w:rsidRPr="00872BAC">
            <w:rPr>
              <w:rStyle w:val="TextodoEspaoReservado"/>
            </w:rPr>
            <w:t>Clique ou toque aqui para inserir o texto.</w:t>
          </w:r>
        </w:p>
      </w:docPartBody>
    </w:docPart>
    <w:docPart>
      <w:docPartPr>
        <w:name w:val="77363EB1ACD64DDEBFFF1804D7E0DF87"/>
        <w:category>
          <w:name w:val="Geral"/>
          <w:gallery w:val="placeholder"/>
        </w:category>
        <w:types>
          <w:type w:val="bbPlcHdr"/>
        </w:types>
        <w:behaviors>
          <w:behavior w:val="content"/>
        </w:behaviors>
        <w:guid w:val="{627D53A9-2765-4B8E-B42C-36577BC8DE49}"/>
      </w:docPartPr>
      <w:docPartBody>
        <w:p w:rsidR="006728BA" w:rsidRDefault="004336C2" w:rsidP="004336C2">
          <w:pPr>
            <w:pStyle w:val="77363EB1ACD64DDEBFFF1804D7E0DF87"/>
          </w:pPr>
          <w:r w:rsidRPr="00872BAC">
            <w:rPr>
              <w:rStyle w:val="TextodoEspaoReservado"/>
            </w:rPr>
            <w:t>Clique ou toque aqui para inserir o texto.</w:t>
          </w:r>
        </w:p>
      </w:docPartBody>
    </w:docPart>
    <w:docPart>
      <w:docPartPr>
        <w:name w:val="EA2C9F4F7E054FD080C8DB977AB87B0F"/>
        <w:category>
          <w:name w:val="Geral"/>
          <w:gallery w:val="placeholder"/>
        </w:category>
        <w:types>
          <w:type w:val="bbPlcHdr"/>
        </w:types>
        <w:behaviors>
          <w:behavior w:val="content"/>
        </w:behaviors>
        <w:guid w:val="{5EE1ABC8-8C63-4911-AFAA-17814D5F3E00}"/>
      </w:docPartPr>
      <w:docPartBody>
        <w:p w:rsidR="006728BA" w:rsidRDefault="004336C2" w:rsidP="004336C2">
          <w:pPr>
            <w:pStyle w:val="EA2C9F4F7E054FD080C8DB977AB87B0F"/>
          </w:pPr>
          <w:r w:rsidRPr="00872BA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C2"/>
    <w:rsid w:val="003B2AB5"/>
    <w:rsid w:val="004336C2"/>
    <w:rsid w:val="006728BA"/>
    <w:rsid w:val="00D854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336C2"/>
    <w:rPr>
      <w:color w:val="666666"/>
    </w:rPr>
  </w:style>
  <w:style w:type="paragraph" w:customStyle="1" w:styleId="D29D5B81666A4D3E8358D712E17298C9">
    <w:name w:val="D29D5B81666A4D3E8358D712E17298C9"/>
    <w:rsid w:val="004336C2"/>
  </w:style>
  <w:style w:type="paragraph" w:customStyle="1" w:styleId="77363EB1ACD64DDEBFFF1804D7E0DF87">
    <w:name w:val="77363EB1ACD64DDEBFFF1804D7E0DF87"/>
    <w:rsid w:val="004336C2"/>
  </w:style>
  <w:style w:type="paragraph" w:customStyle="1" w:styleId="EA2C9F4F7E054FD080C8DB977AB87B0F">
    <w:name w:val="EA2C9F4F7E054FD080C8DB977AB87B0F"/>
    <w:rsid w:val="004336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2639AF-7CB5-4D6D-9800-01CA3D22CB71}">
  <we:reference id="wa104382081" version="1.55.1.0" store="pt-BR" storeType="OMEX"/>
  <we:alternateReferences>
    <we:reference id="wa104382081" version="1.55.1.0" store="" storeType="OMEX"/>
  </we:alternateReferences>
  <we:properties>
    <we:property name="MENDELEY_CITATIONS" value="[{&quot;citationID&quot;:&quot;MENDELEY_CITATION_f16579c8-b16b-4ab1-aa90-264aff7ff1f9&quot;,&quot;properties&quot;:{&quot;noteIndex&quot;:0},&quot;isEdited&quot;:false,&quot;manualOverride&quot;:{&quot;isManuallyOverridden&quot;:false,&quot;citeprocText&quot;:&quot;(Labegalini et al., 2023; Savone &amp;#38; Rodrigues, 2022)&quot;,&quot;manualOverrideText&quot;:&quot;&quot;},&quot;citationTag&quot;:&quot;MENDELEY_CITATION_v3_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&quot;,&quot;citationItems&quot;:[{&quot;id&quot;:&quot;d1ed0f13-3251-34de-a507-0eea5aec04bf&quot;,&quot;itemData&quot;:{&quot;type&quot;:&quot;article-journal&quot;,&quot;id&quot;:&quot;d1ed0f13-3251-34de-a507-0eea5aec04bf&quot;,&quot;title&quot;:&quot;Vista do Feminino: o caminho para a igualdade de oportunidades de trabalho&quot;,&quot;author&quot;:[{&quot;family&quot;:&quot;Savone&quot;,&quot;given&quot;:&quot;Marcella&quot;,&quot;parse-names&quot;:false,&quot;dropping-particle&quot;:&quot;&quot;,&quot;non-dropping-particle&quot;:&quot;&quot;},{&quot;family&quot;:&quot;Rodrigues&quot;,&quot;given&quot;:&quot;Míriam&quot;,&quot;parse-names&quot;:false,&quot;dropping-particle&quot;:&quot;&quot;,&quot;non-dropping-particle&quot;:&quot;&quot;}],&quot;container-title&quot;:&quot;Recape&quot;,&quot;accessed&quot;:{&quot;date-parts&quot;:[[2024,4,12]]},&quot;URL&quot;:&quot;https://revistas.pucsp.br/index.php/ReCaPe/article/view/48727/38503&quot;,&quot;issued&quot;:{&quot;date-parts&quot;:[[2022]]},&quot;issue&quot;:&quot;1&quot;,&quot;volume&quot;:&quot;12&quot;,&quot;container-title-short&quot;:&quot;&quot;},&quot;isTemporary&quot;:false},{&quot;id&quot;:&quot;045bbe38-d704-3ca5-88ad-52822260d665&quot;,&quot;itemData&quot;:{&quot;type&quot;:&quot;article-journal&quot;,&quot;id&quot;:&quot;045bbe38-d704-3ca5-88ad-52822260d665&quot;,&quot;title&quot;:&quot;Vista do ASSÉDIO SEXUAL NO TRABALHO: Um estudo documental dos principais órgãos governamentais federais brasileiros sobre a temática&quot;,&quot;author&quot;:[{&quot;family&quot;:&quot;Labegalini&quot;,&quot;given&quot;:&quot;Alícia Miatto&quot;,&quot;parse-names&quot;:false,&quot;dropping-particle&quot;:&quot;&quot;,&quot;non-dropping-particle&quot;:&quot;&quot;},{&quot;family&quot;:&quot;Goulart Junior&quot;,&quot;given&quot;:&quot;Edward&quot;,&quot;parse-names&quot;:false,&quot;dropping-particle&quot;:&quot;&quot;,&quot;non-dropping-particle&quot;:&quot;&quot;},{&quot;family&quot;:&quot;Camargo&quot;,&quot;given&quot;:&quot;Mário Lázaro&quot;,&quot;parse-names&quot;:false,&quot;dropping-particle&quot;:&quot;&quot;,&quot;non-dropping-particle&quot;:&quot;&quot;}],&quot;container-title&quot;:&quot;Revista Psicologia e Saúde em Debate&quot;,&quot;accessed&quot;:{&quot;date-parts&quot;:[[2024,4,12]]},&quot;DOI&quot;:&quot;10.22289/2446-922X.V9N2A37&quot;,&quot;URL&quot;:&quot;https://psicodebate.dpgpsifpm.com.br/index.php/periodico/article/view/1004/628&quot;,&quot;issued&quot;:{&quot;date-parts&quot;:[[2023]]},&quot;page&quot;:&quot;628-652&quot;,&quot;issue&quot;:&quot;2&quot;,&quot;volume&quot;:&quot;9&quot;,&quot;container-title-short&quot;:&quot;&quot;},&quot;isTemporary&quot;:false}]},{&quot;citationID&quot;:&quot;MENDELEY_CITATION_76b4e824-f0e4-4c35-8908-c05de401f0ea&quot;,&quot;properties&quot;:{&quot;noteIndex&quot;:0},&quot;isEdited&quot;:false,&quot;manualOverride&quot;:{&quot;isManuallyOverridden&quot;:false,&quot;citeprocText&quot;:&quot;(Machado Júnior et al., 2018)&quot;,&quot;manualOverrideText&quot;:&quot;&quot;},&quot;citationTag&quot;:&quot;MENDELEY_CITATION_v3_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&quot;,&quot;citationItems&quot;:[{&quot;id&quot;:&quot;dd029b42-a7fa-3d30-a01f-529bdc831a0c&quot;,&quot;itemData&quot;:{&quot;type&quot;:&quot;article-journal&quot;,&quot;id&quot;:&quot;dd029b42-a7fa-3d30-a01f-529bdc831a0c&quot;,&quot;title&quot;:&quot;The myth of racial democracy in the labour market: a critical analysis of the participation of afro-descendants in brazilian companies&quot;,&quot;author&quot;:[{&quot;family&quot;:&quot;Machado Júnior&quot;,&quot;given&quot;:&quot;Celso&quot;,&quot;parse-names&quot;:false,&quot;dropping-particle&quot;:&quot;&quot;,&quot;non-dropping-particle&quot;:&quot;&quot;},{&quot;family&quot;:&quot;Bazanini&quot;,&quot;given&quot;:&quot;Roberto&quot;,&quot;parse-names&quot;:false,&quot;dropping-particle&quot;:&quot;&quot;,&quot;non-dropping-particle&quot;:&quot;&quot;},{&quot;family&quot;:&quot;Mantovani&quot;,&quot;given&quot;:&quot;Daielly Melina Nassif&quot;,&quot;parse-names&quot;:false,&quot;dropping-particle&quot;:&quot;&quot;,&quot;non-dropping-particle&quot;:&quot;&quot;}],&quot;container-title&quot;:&quot;Organizações &amp; Sociedade&quot;,&quot;accessed&quot;:{&quot;date-parts&quot;:[[2024,4,12]]},&quot;DOI&quot;:&quot;10.1590/1984-9250875&quot;,&quot;ISSN&quot;:&quot;1413-585X&quot;,&quot;URL&quot;:&quot;https://www.scielo.br/j/osoc/a/n9wbVzPRV4nKsbz8jDVHCfp/?lang=en&quot;,&quot;issued&quot;:{&quot;date-parts&quot;:[[2018,12]]},&quot;page&quot;:&quot;632-655&quot;,&quot;abstract&quot;:&quot;ABSTRACT This research sought to identify the participation of different races in organizations and to investigate the opportunities for black people, in terms of employability and professional growth, in Brazil. To meet this objective, documentary research was undertaken with 117 companies, which are among the 500 largest in Brazil. The results indicated that racial democracy is a myth in our society, hence the need to move forward with social policies that minimize inequalities between white and black people in the most significant company positions. The process of producing and reproducing racism continues to restrict the of black people to the highest hierarchical levels. In order to achieve equality for black people in the labour market, we must evolve from social policies of ‘good intentions’ to the concept of praxis and be positioned among the benchmarks of militant sociology, establishing a set of affirmative government policies, accompanied by practices that encourage diversity in companies and denounce ideologies which reinforce the myth of racial democracy.&quot;,&quot;publisher&quot;:&quot;Escola de Administração da Universidade Federal da Bahia&quot;,&quot;issue&quot;:&quot;87&quot;,&quot;volume&quot;:&quot;25&quot;,&quot;container-title-short&quot;:&quot;&quot;},&quot;isTemporary&quot;:false}]},{&quot;citationID&quot;:&quot;MENDELEY_CITATION_dc25eb5f-c0f5-41de-a9ef-a1380e17ed7c&quot;,&quot;properties&quot;:{&quot;noteIndex&quot;:0},&quot;isEdited&quot;:false,&quot;manualOverride&quot;:{&quot;isManuallyOverridden&quot;:false,&quot;citeprocText&quot;:&quot;(Maradei, 2022)&quot;,&quot;manualOverrideText&quot;:&quot;&quot;},&quot;citationTag&quot;:&quot;MENDELEY_CITATION_v3_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&quot;,&quot;citationItems&quot;:[{&quot;id&quot;:&quot;55d7506b-40fa-3d1d-b02e-cdeef923cf7f&quot;,&quot;itemData&quot;:{&quot;type&quot;:&quot;chapter&quot;,&quot;id&quot;:&quot;55d7506b-40fa-3d1d-b02e-cdeef923cf7f&quot;,&quot;title&quot;:&quot;Diversidade e inclusão: a importância da\ndiscussão do etarismo nas organizações&quot;,&quot;author&quot;:[{&quot;family&quot;:&quot;Maradei&quot;,&quot;given&quot;:&quot;Anelise&quot;,&quot;parse-names&quot;:false,&quot;dropping-particle&quot;:&quot;&quot;,&quot;non-dropping-particle&quot;:&quot;&quot;}],&quot;container-title&quot;:&quot;O JORNALISMO NA COMUNICAÇÃO ORGANIZACIONAL: TENDÊNCIAS E DESAFIOS&quot;,&quot;accessed&quot;:{&quot;date-parts&quot;:[[2024,4,12]]},&quot;ISBN&quot;:&quot;9786599231421&quot;,&quot;URL&quot;:&quot;https://www.researchgate.net/publication/363886591&quot;,&quot;issued&quot;:{&quot;date-parts&quot;:[[2022]]},&quot;container-title-short&quot;:&quot;&quot;},&quot;isTemporary&quot;:false}]},{&quot;citationID&quot;:&quot;MENDELEY_CITATION_70856e99-83ff-4925-8f16-ea3a9772a141&quot;,&quot;properties&quot;:{&quot;noteIndex&quot;:0},&quot;isEdited&quot;:false,&quot;manualOverride&quot;:{&quot;isManuallyOverridden&quot;:false,&quot;citeprocText&quot;:&quot;(Hanashiro &amp;#38; Pereira, 2020)&quot;,&quot;manualOverrideText&quot;:&quot;&quot;},&quot;citationTag&quot;:&quot;MENDELEY_CITATION_v3_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&quot;,&quot;citationItems&quot;:[{&quot;id&quot;:&quot;6504388f-8052-3200-b1f0-80d7eb64ecb0&quot;,&quot;itemData&quot;:{&quot;type&quot;:&quot;article-journal&quot;,&quot;id&quot;:&quot;6504388f-8052-3200-b1f0-80d7eb64ecb0&quot;,&quot;title&quot;:&quot;O ETARISMO NO LOCAL DE TRABALHO: EVIDÊNCIAS DE PRÁTICAS DE “SANEAMENTO” DE TRABALHADORES MAIS VELHOS&quot;,&quot;author&quot;:[{&quot;family&quot;:&quot;Hanashiro&quot;,&quot;given&quot;:&quot;Darcy Mitiko Mori&quot;,&quot;parse-names&quot;:false,&quot;dropping-particle&quot;:&quot;&quot;,&quot;non-dropping-particle&quot;:&quot;&quot;},{&quot;family&quot;:&quot;Pereira&quot;,&quot;given&quot;:&quot;Marie Françoise Marguerite Winandy Martins&quot;,&quot;parse-names&quot;:false,&quot;dropping-particle&quot;:&quot;&quot;,&quot;non-dropping-particle&quot;:&quot;&quot;}],&quot;container-title&quot;:&quot;Revista Gestão Organizacional&quot;,&quot;accessed&quot;:{&quot;date-parts&quot;:[[2024,4,12]]},&quot;DOI&quot;:&quot;10.22277/RGO.V13I2.5032&quot;,&quot;ISSN&quot;:&quot;1983-6635&quot;,&quot;URL&quot;:&quot;https://bell.unochapeco.edu.br/revistas/index.php/rgo/article/view/5032&quot;,&quot;issued&quot;:{&quot;date-parts&quot;:[[2020,6,5]]},&quot;page&quot;:&quot;188-206&quot;,&quot;abstract&quot;:&quot;O Brasil assiste a uma mudança relevante na sua estrutura demográfica, resultando no envelhecimento populacional. Este fenômeno suscita nas organizações o desafio de reter e contratar pessoas mais velhas. Apesar de serem potenciais vítimas de discriminação etária, esses trabalhadores são pouco estudados. Assim, o objetivo deste artigo é compreender como o etarismo (ageism) se manifesta antes e depois do desligamento do último emprego, na ótica de gerentes desempregados. A pesquisa adota uma abordagem qualitativa baseada em 18 entrevistas face a face com gerentes acima de 45 anos. A análise dos dados foi apoiada nos passos descritos pot Creswell (2014).  Os resultados revelaram o corte de trabalhadores mais velhos como uma estratégia de “saneamento etário” na organização. Um prenúncio da demissão baseado em evidências sobre normas de idade, as consequências e justificativas sobre o corte são explicitadas na análise dos dados. Os resultados contribuem para um avanço na literatura, revelando como ocorre uma estratégia de renovação demográfica nas organizações sob o manto do corte, tomado como inevitável pelas organizações para sua sustentabilidade econômica.&quot;,&quot;publisher&quot;:&quot;Revista Gestao Organizacional&quot;,&quot;issue&quot;:&quot;2&quot;,&quot;volume&quot;:&quot;13&quot;,&quot;container-title-short&quot;:&quot;&quot;},&quot;isTemporary&quot;:false}]},{&quot;citationID&quot;:&quot;MENDELEY_CITATION_92dc7f2c-e765-4c99-94db-3ea1c5b17966&quot;,&quot;properties&quot;:{&quot;noteIndex&quot;:0},&quot;isEdited&quot;:false,&quot;manualOverride&quot;:{&quot;isManuallyOverridden&quot;:false,&quot;citeprocText&quot;:&quot;(Darby, 2023)&quot;,&quot;manualOverrideText&quot;:&quot;&quot;},&quot;citationTag&quot;:&quot;MENDELEY_CITATION_v3_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&quot;,&quot;citationItems&quot;:[{&quot;id&quot;:&quot;2a3ed37f-a7d9-3dc4-96ec-6e64793e49ba&quot;,&quot;itemData&quot;:{&quot;type&quot;:&quot;webpage&quot;,&quot;id&quot;:&quot;2a3ed37f-a7d9-3dc4-96ec-6e64793e49ba&quot;,&quot;title&quot;:&quot;A importância da diversidade cultural no local de trabalho&quot;,&quot;author&quot;:[{&quot;family&quot;:&quot;Darby&quot;,&quot;given&quot;:&quot;Jayson&quot;,&quot;parse-names&quot;:false,&quot;dropping-particle&quot;:&quot;&quot;,&quot;non-dropping-particle&quot;:&quot;&quot;}],&quot;container-title&quot;:&quot;Thomas.co&quot;,&quot;accessed&quot;:{&quot;date-parts&quot;:[[2024,4,12]]},&quot;URL&quot;:&quot;https://www.thomas.co/pt-br/resources/type/hr-blog/importance-cultural-diversity-workplace&quot;,&quot;issued&quot;:{&quot;date-parts&quot;:[[2023,5,14]]},&quot;container-title-short&quot;:&quot;&quot;},&quot;isTemporary&quot;:false}]},{&quot;citationID&quot;:&quot;MENDELEY_CITATION_7a927ee6-d694-447c-86ff-a6a90ee8ebfb&quot;,&quot;properties&quot;:{&quot;noteIndex&quot;:0},&quot;isEdited&quot;:false,&quot;manualOverride&quot;:{&quot;isManuallyOverridden&quot;:false,&quot;citeprocText&quot;:&quot;(UOL, 2024)&quot;,&quot;manualOverrideText&quot;:&quot;&quot;},&quot;citationTag&quot;:&quot;MENDELEY_CITATION_v3_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&quot;,&quot;citationItems&quot;:[{&quot;id&quot;:&quot;3f5b1684-dbff-3b12-8397-f9a26c0ad46c&quot;,&quot;itemData&quot;:{&quot;type&quot;:&quot;webpage&quot;,&quot;id&quot;:&quot;3f5b1684-dbff-3b12-8397-f9a26c0ad46c&quot;,&quot;title&quot;:&quot;IBM é processada por barrar candidatos mineiros em seleção de emprego&quot;,&quot;author&quot;:[{&quot;family&quot;:&quot;UOL&quot;,&quot;given&quot;:&quot;&quot;,&quot;parse-names&quot;:false,&quot;dropping-particle&quot;:&quot;&quot;,&quot;non-dropping-particle&quot;:&quot;&quot;}],&quot;container-title&quot;:&quot;UOL - Economia, São Paulo&quot;,&quot;accessed&quot;:{&quot;date-parts&quot;:[[2024,4,12]]},&quot;URL&quot;:&quot;https://economia.uol.com.br/noticias/redacao/2024/02/01/ibm-e-processada-por-discriminar-candidatos-mineiros-em-processo-seletivo.htm&quot;,&quot;issued&quot;:{&quot;date-parts&quot;:[[2024,2,1]]},&quot;container-title-short&quot;:&quot;&quot;},&quot;isTemporary&quot;:false}]},{&quot;citationID&quot;:&quot;MENDELEY_CITATION_0420bb11-d1f5-468a-a369-15023c35df4c&quot;,&quot;properties&quot;:{&quot;noteIndex&quot;:0},&quot;isEdited&quot;:false,&quot;manualOverride&quot;:{&quot;isManuallyOverridden&quot;:false,&quot;citeprocText&quot;:&quot;(Bezerra et al., 2022)&quot;,&quot;manualOverrideText&quot;:&quot;&quot;},&quot;citationTag&quot;:&quot;MENDELEY_CITATION_v3_eyJjaXRhdGlvbklEIjoiTUVOREVMRVlfQ0lUQVRJT05fMDQyMGJiMTEtZDFmNS00NjhhLWEzNjktMTUwMjNjMzVkZjRj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iwiY29udGFpbmVyLXRpdGxlLXNob3J0IjoiIn0sImlzVGVtcG9yYXJ5IjpmYWxzZX1dfQ==&quot;,&quot;citationItems&quot;:[{&quot;id&quot;:&quot;cfe62d06-9f1d-3d9e-942a-e443daf2c0b9&quot;,&quot;itemData&quot;:{&quot;type&quot;:&quot;article-journal&quot;,&quot;id&quot;:&quot;cfe62d06-9f1d-3d9e-942a-e443daf2c0b9&quot;,&quot;title&quot;:&quot;Gestão da diversidade nas organizações: uma breve revisão bibliográfica&quot;,&quot;author&quot;:[{&quot;family&quot;:&quot;Bezerra&quot;,&quot;given&quot;:&quot;Francisco William Coêlho&quot;,&quot;parse-names&quot;:false,&quot;dropping-particle&quot;:&quot;&quot;,&quot;non-dropping-particle&quot;:&quot;&quot;},{&quot;family&quot;:&quot;Lima&quot;,&quot;given&quot;:&quot;David Ferreira&quot;,&quot;parse-names&quot;:false,&quot;dropping-particle&quot;:&quot;&quot;,&quot;non-dropping-particle&quot;:&quot;&quot;},{&quot;family&quot;:&quot;Oliveira&quot;,&quot;given&quot;:&quot;Fábio Paulino&quot;,&quot;parse-names&quot;:false,&quot;dropping-particle&quot;:&quot;de&quot;,&quot;non-dropping-particle&quot;:&quot;&quot;},{&quot;family&quot;:&quot;Lemos&quot;,&quot;given&quot;:&quot;Pedro Bruno Silva&quot;,&quot;parse-names&quot;:false,&quot;dropping-particle&quot;:&quot;&quot;,&quot;non-dropping-particle&quot;:&quot;&quot;},{&quot;family&quot;:&quot;Muniz&quot;,&quot;given&quot;:&quot;Carlos Alberto&quot;,&quot;parse-names&quot;:false,&quot;dropping-particle&quot;:&quot;&quot;,&quot;non-dropping-particle&quot;:&quot;&quot;},{&quot;family&quot;:&quot;Paiva&quot;,&quot;given&quot;:&quot;Renato Farias&quot;,&quot;parse-names&quot;:false,&quot;dropping-particle&quot;:&quot;de&quot;,&quot;non-dropping-particle&quot;:&quot;&quot;}],&quot;container-title&quot;:&quot;Research, Society and Development&quot;,&quot;DOI&quot;:&quot;10.33448/rsd-v11i11.33610&quot;,&quot;issued&quot;:{&quot;date-parts&quot;:[[2022,8,21]]},&quot;page&quot;:&quot;e428111133610&quot;,&quot;abstract&quot;:&quot;Muitas organizações hoje utilizam o conceito de gestão da diversidade como um diferencial estratégico para torná-las mais competitivas no mercado altamente competitivo. Colaboradores com características diversificadas nos âmbitos cultural, étnico, de gênero, entre outras, em contraste ao padrão histórico de contratações das organizações, têm ganhado presença nas empresas brasileiras.  Desse modo, este trabalho tem como principal objetivo realizar uma revisão narrativa a respeito de como se dá a administração da diversidade nas organizações do Brasil e como esse tema pode contribuir tanto para uma mudança na questão do respeito às diferenças no ambiente de trabalho como para gerar melhoria no desempenho das organizações. A pesquisa foi desenvolvida por meio de uma análise bibliográfica sobre alguns trabalhos desenvolvidos sobre a gestão da diversidade nas empresas. Como principais conclusões temos que houve avanços na implantação de programas de gestão da diversidade nas empresas analisadas mas, contudo, as ações implementadas são ainda incipientes, demandando maiores estudos para um melhor desenvolvimento do tema nas organizações. No caso da diversidade como prática administrativa vemos que as pesquisas são insuficientes nas empresas. No tocante à gestão da diversidade relacionada à questão racial e de pessoas com deficiência, vê-se que há uma participação ainda pequena desses profissionais no ambiente de trabalho e em cargos de liderança, demandando mais programas de inclusão. Em relação a desigualdade social, exclusão educacional e aprendizagem organizacional, verificou-se avanço, contudo, a desigualdade continua presente. Já com relação à discriminação de gênero, apesar do aumeto participação feminina, as desigualdades tiveram pouca redução. Palavras-chave: Administração; Diversidade; Organizações.&quot;,&quot;publisher&quot;:&quot;Research, Society and Development&quot;,&quot;issue&quot;:&quot;11&quot;,&quot;volume&quot;:&quot;11&quot;,&quot;container-title-short&quot;:&quot;&quot;},&quot;isTemporary&quot;:false}]},{&quot;citationID&quot;:&quot;MENDELEY_CITATION_b712aa29-e33e-4054-8236-b69b16f589d0&quot;,&quot;properties&quot;:{&quot;noteIndex&quot;:0},&quot;isEdited&quot;:false,&quot;manualOverride&quot;:{&quot;isManuallyOverridden&quot;:false,&quot;citeprocText&quot;:&quot;(Soranz et al., 2023)&quot;,&quot;manualOverrideText&quot;:&quot;&quot;},&quot;citationTag&quot;:&quot;MENDELEY_CITATION_v3_eyJjaXRhdGlvbklEIjoiTUVOREVMRVlfQ0lUQVRJT05fYjcxMmFhMjktZTMzZS00MDU0LTgyMzYtYjY5YjE2ZjU4OWQwIiwicHJvcGVydGllcyI6eyJub3RlSW5kZXgiOjB9LCJpc0VkaXRlZCI6ZmFsc2UsIm1hbnVhbE92ZXJyaWRlIjp7ImlzTWFudWFsbHlPdmVycmlkZGVuIjpmYWxzZSwiY2l0ZXByb2NUZXh0IjoiKFNvcmFueiBldCBhbC4sIDIwMjMpIiwibWFudWFsT3ZlcnJpZGVUZXh0Ijoi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quot;,&quot;citationItems&quot;:[{&quot;id&quot;:&quot;ed392377-ed49-3b56-bacf-d37b5f7dbc7a&quot;,&quot;itemData&quot;:{&quot;type&quot;:&quot;article-journal&quot;,&quot;id&quot;:&quot;ed392377-ed49-3b56-bacf-d37b5f7dbc7a&quot;,&quot;title&quot;:&quot;A RELAÇÃO ENTRE PRÁTICAS DE GESTÃO DA DIVERSIDADE E A PERCEPÇÃO DE DESEMPENHO EM INOVAÇÃO: UM ESTUDO EM EMPRESAS BRASILEIRAS&quot;,&quot;author&quot;:[{&quot;family&quot;:&quot;Soranz&quot;,&quot;given&quot;:&quot;Rossana Filetti&quot;,&quot;parse-names&quot;:false,&quot;dropping-particle&quot;:&quot;&quot;,&quot;non-dropping-particle&quot;:&quot;&quot;},{&quot;family&quot;:&quot;Palhavã&quot;,&quot;given&quot;:&quot;Carla Terezinha&quot;,&quot;parse-names&quot;:false,&quot;dropping-particle&quot;:&quot;&quot;,&quot;non-dropping-particle&quot;:&quot;&quot;},{&quot;family&quot;:&quot;Rocha&quot;,&quot;given&quot;:&quot;Marlene Pereira&quot;,&quot;parse-names&quot;:false,&quot;dropping-particle&quot;:&quot;&quot;,&quot;non-dropping-particle&quot;:&quot;Da&quot;},{&quot;family&quot;:&quot;Silva&quot;,&quot;given&quot;:&quot;Áquila Negrini&quot;,&quot;parse-names&quot;:false,&quot;dropping-particle&quot;:&quot;&quot;,&quot;non-dropping-particle&quot;:&quot;Da&quot;},{&quot;family&quot;:&quot;Andrade&quot;,&quot;given&quot;:&quot;Cristiano de Jesus&quot;,&quot;parse-names&quot;:false,&quot;dropping-particle&quot;:&quot;&quot;,&quot;non-dropping-particle&quot;:&quot;&quot;}],&quot;container-title&quot;:&quot;REVISTA FOCO&quot;,&quot;DOI&quot;:&quot;10.54751/revistafoco.v16n8-027&quot;,&quot;ISSN&quot;:&quot;1981-223X&quot;,&quot;issued&quot;:{&quot;date-parts&quot;:[[2023,8,2]]},&quot;page&quot;:&quot;e2430&quot;,&quot;abstract&quot;:&quot;&lt;p&gt;Os estudos da relação entre diversidade e inovação em ambientes organizacionais vêm se consolidando no meio acadêmico e empresarial. Este estudo objetivou entender a relação das práticas de gestão da diversidade com a percepção de desempenho em inovação em mais de 100 organizações brasileiras. Para isso, foi feita uma revisão de literatura sobre diversidade e inovação e criou-se um instrumento de pesquisa quantitativo para a realização desse estudo. Os dados foram coletados por intermédio do survey monkey e o total de respondentes do questionário eletrônico foram 134, de 114 empresas diferentes e por fim, as informações foram submetidas a Análise Fatorial Exploratória. Os resultados apontam que há relação positiva entre as práticas de gestão da diversidade e a percepção de desempenho em inovação. Tais influências puderam ser observadas pela presença de mulheres em cargos de gestão, o que se associou a capacidade de inovação. Ainda se observou, que para um desempenho alinhado a lógica de mercado a diversidade sustentada pela organização deve estar articulada com o engajamento do trabalhador, em seus processos de trabalho. Contudo, há algumas práticas de gestão da diversidade que influenciam mais nessa relação do que outras, desde que estejam subsidiadas por práticas e políticas as quais sustentem essa heterogeneidade, sem perder de vista a realidade socioeconômica que sustenta o mundo do trabalho na sociedade contemporânea.&lt;/p&gt;&quot;,&quot;issue&quot;:&quot;8&quot;,&quot;volume&quot;:&quot;16&quot;,&quot;container-title-short&quot;:&quot;&quot;},&quot;isTemporary&quot;:false}]},{&quot;citationID&quot;:&quot;MENDELEY_CITATION_5595a0b7-1fd2-473e-8168-bedbe99b72a4&quot;,&quot;properties&quot;:{&quot;noteIndex&quot;:0},&quot;isEdited&quot;:false,&quot;manualOverride&quot;:{&quot;isManuallyOverridden&quot;:false,&quot;citeprocText&quot;:&quot;(Bezerra et al., 2022)&quot;,&quot;manualOverrideText&quot;:&quot;&quot;},&quot;citationTag&quot;:&quot;MENDELEY_CITATION_v3_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&quot;,&quot;citationItems&quot;:[{&quot;id&quot;:&quot;cfe62d06-9f1d-3d9e-942a-e443daf2c0b9&quot;,&quot;itemData&quot;:{&quot;type&quot;:&quot;article-journal&quot;,&quot;id&quot;:&quot;cfe62d06-9f1d-3d9e-942a-e443daf2c0b9&quot;,&quot;title&quot;:&quot;Gestão da diversidade nas organizações: uma breve revisão bibliográfica&quot;,&quot;author&quot;:[{&quot;family&quot;:&quot;Bezerra&quot;,&quot;given&quot;:&quot;Francisco William Coêlho&quot;,&quot;parse-names&quot;:false,&quot;dropping-particle&quot;:&quot;&quot;,&quot;non-dropping-particle&quot;:&quot;&quot;},{&quot;family&quot;:&quot;Lima&quot;,&quot;given&quot;:&quot;David Ferreira&quot;,&quot;parse-names&quot;:false,&quot;dropping-particle&quot;:&quot;&quot;,&quot;non-dropping-particle&quot;:&quot;&quot;},{&quot;family&quot;:&quot;Oliveira&quot;,&quot;given&quot;:&quot;Fábio Paulino&quot;,&quot;parse-names&quot;:false,&quot;dropping-particle&quot;:&quot;de&quot;,&quot;non-dropping-particle&quot;:&quot;&quot;},{&quot;family&quot;:&quot;Lemos&quot;,&quot;given&quot;:&quot;Pedro Bruno Silva&quot;,&quot;parse-names&quot;:false,&quot;dropping-particle&quot;:&quot;&quot;,&quot;non-dropping-particle&quot;:&quot;&quot;},{&quot;family&quot;:&quot;Muniz&quot;,&quot;given&quot;:&quot;Carlos Alberto&quot;,&quot;parse-names&quot;:false,&quot;dropping-particle&quot;:&quot;&quot;,&quot;non-dropping-particle&quot;:&quot;&quot;},{&quot;family&quot;:&quot;Paiva&quot;,&quot;given&quot;:&quot;Renato Farias&quot;,&quot;parse-names&quot;:false,&quot;dropping-particle&quot;:&quot;de&quot;,&quot;non-dropping-particle&quot;:&quot;&quot;}],&quot;container-title&quot;:&quot;Research, Society and Development&quot;,&quot;DOI&quot;:&quot;10.33448/rsd-v11i11.33610&quot;,&quot;issued&quot;:{&quot;date-parts&quot;:[[2022,8,21]]},&quot;page&quot;:&quot;e428111133610&quot;,&quot;abstract&quot;:&quot;Muitas organizações hoje utilizam o conceito de gestão da diversidade como um diferencial estratégico para torná-las mais competitivas no mercado altamente competitivo. Colaboradores com características diversificadas nos âmbitos cultural, étnico, de gênero, entre outras, em contraste ao padrão histórico de contratações das organizações, têm ganhado presença nas empresas brasileiras.  Desse modo, este trabalho tem como principal objetivo realizar uma revisão narrativa a respeito de como se dá a administração da diversidade nas organizações do Brasil e como esse tema pode contribuir tanto para uma mudança na questão do respeito às diferenças no ambiente de trabalho como para gerar melhoria no desempenho das organizações. A pesquisa foi desenvolvida por meio de uma análise bibliográfica sobre alguns trabalhos desenvolvidos sobre a gestão da diversidade nas empresas. Como principais conclusões temos que houve avanços na implantação de programas de gestão da diversidade nas empresas analisadas mas, contudo, as ações implementadas são ainda incipientes, demandando maiores estudos para um melhor desenvolvimento do tema nas organizações. No caso da diversidade como prática administrativa vemos que as pesquisas são insuficientes nas empresas. No tocante à gestão da diversidade relacionada à questão racial e de pessoas com deficiência, vê-se que há uma participação ainda pequena desses profissionais no ambiente de trabalho e em cargos de liderança, demandando mais programas de inclusão. Em relação a desigualdade social, exclusão educacional e aprendizagem organizacional, verificou-se avanço, contudo, a desigualdade continua presente. Já com relação à discriminação de gênero, apesar do aumeto participação feminina, as desigualdades tiveram pouca redução. Palavras-chave: Administração; Diversidade; Organizações.&quot;,&quot;publisher&quot;:&quot;Research, Society and Development&quot;,&quot;issue&quot;:&quot;11&quot;,&quot;volume&quot;:&quot;11&quot;,&quot;container-title-short&quot;:&quot;&quot;},&quot;isTemporary&quot;:false}]},{&quot;citationID&quot;:&quot;MENDELEY_CITATION_7c78ba35-13b3-45e5-b1d9-6f32e1314594&quot;,&quot;properties&quot;:{&quot;noteIndex&quot;:0},&quot;isEdited&quot;:false,&quot;manualOverride&quot;:{&quot;isManuallyOverridden&quot;:false,&quot;citeprocText&quot;:&quot;(Chopra et al., 2024)&quot;,&quot;manualOverrideText&quot;:&quot;&quot;},&quot;citationTag&quot;:&quot;MENDELEY_CITATION_v3_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&quot;,&quot;citationItems&quot;:[{&quot;id&quot;:&quot;3c0d3955-aaa6-3b8c-8d63-a40be929561d&quot;,&quot;itemData&quot;:{&quot;type&quot;:&quot;article&quot;,&quot;id&quot;:&quot;3c0d3955-aaa6-3b8c-8d63-a40be929561d&quot;,&quot;title&quot;:&quot;Navigating the Challenges of Environmental, Social, and Governance (ESG) Reporting: The Path to Broader Sustainable Development&quot;,&quot;author&quot;:[{&quot;family&quot;:&quot;Chopra&quot;,&quot;given&quot;:&quot;Shauhrat S.&quot;,&quot;parse-names&quot;:false,&quot;dropping-particle&quot;:&quot;&quot;,&quot;non-dropping-particle&quot;:&quot;&quot;},{&quot;family&quot;:&quot;Senadheera&quot;,&quot;given&quot;:&quot;Sachini Supunsala&quot;,&quot;parse-names&quot;:false,&quot;dropping-particle&quot;:&quot;&quot;,&quot;non-dropping-particle&quot;:&quot;&quot;},{&quot;family&quot;:&quot;Dissanayake&quot;,&quot;given&quot;:&quot;Pavani Dulanja&quot;,&quot;parse-names&quot;:false,&quot;dropping-particle&quot;:&quot;&quot;,&quot;non-dropping-particle&quot;:&quot;&quot;},{&quot;family&quot;:&quot;Withana&quot;,&quot;given&quot;:&quot;Piumi Amasha&quot;,&quot;parse-names&quot;:false,&quot;dropping-particle&quot;:&quot;&quot;,&quot;non-dropping-particle&quot;:&quot;&quot;},{&quot;family&quot;:&quot;Chib&quot;,&quot;given&quot;:&quot;Rajeev&quot;,&quot;parse-names&quot;:false,&quot;dropping-particle&quot;:&quot;&quot;,&quot;non-dropping-particle&quot;:&quot;&quot;},{&quot;family&quot;:&quot;Rhee&quot;,&quot;given&quot;:&quot;Jay Hyuk&quot;,&quot;parse-names&quot;:false,&quot;dropping-particle&quot;:&quot;&quot;,&quot;non-dropping-particle&quot;:&quot;&quot;},{&quot;family&quot;:&quot;Ok&quot;,&quot;given&quot;:&quot;Yong Sik&quot;,&quot;parse-names&quot;:false,&quot;dropping-particle&quot;:&quot;&quot;,&quot;non-dropping-particle&quot;:&quot;&quot;}],&quot;container-title&quot;:&quot;Sustainability (Switzerland)&quot;,&quot;DOI&quot;:&quot;10.3390/su16020606&quot;,&quot;ISSN&quot;:&quot;20711050&quot;,&quot;issued&quot;:{&quot;date-parts&quot;:[[2024,1,1]]},&quot;abstract&quot;:&quot;The ascent of environmental, social, and governance (ESG) reporting has established itself as a global standard in financial markets, reflecting a paradigm shift toward corporate sustainability. Despite this, persistent concerns surround the quality of ESG reporting and its tangible impact on Sustainable Development (SD). To address the imperative transition toward a broader SD agenda within the ESG reporting framework, this study delves into contemporary issues and challenges associated with ESG reporting. It emphasizes the scarcity of interdisciplinary expertise across diversified fields, which is a crucial element for establishing robust reporting mechanisms capable of encompassing the multifaceted nature of sustainability. To address this, ESG reporting should extend beyond its company-centric focus, adapting traditional accounting systems to more effectively incorporate evolving ESG disclosure demands. This adjustment will facilitate a transparent portrayal of environmental and social impacts. The Social and Environmental Accounting (SEA) framework presents a structured approach to facilitate this transformation. This study underscores key SEA aspects that will shape future research, including enhancing data accuracy, standardizing sustainability metrics, evaluating the influence of ESG reporting on stakeholders, and refining disclosure formats.&quot;,&quot;publisher&quot;:&quot;Multidisciplinary Digital Publishing Institute (MDPI)&quot;,&quot;issue&quot;:&quot;2&quot;,&quot;volume&quot;:&quot;16&quot;,&quot;container-title-short&quot;:&quot;&quot;},&quot;isTemporary&quot;:false}]},{&quot;citationID&quot;:&quot;MENDELEY_CITATION_67bc1d9a-0c01-4ec0-a652-7d42d48fa83f&quot;,&quot;properties&quot;:{&quot;noteIndex&quot;:0},&quot;isEdited&quot;:false,&quot;manualOverride&quot;:{&quot;isManuallyOverridden&quot;:true,&quot;citeprocText&quot;:&quot;(Soranz et al., 2023)&quot;,&quot;manualOverrideText&quot;:&quot;2023&quot;},&quot;citationTag&quot;:&quot;MENDELEY_CITATION_v3_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&quot;,&quot;citationItems&quot;:[{&quot;id&quot;:&quot;ed392377-ed49-3b56-bacf-d37b5f7dbc7a&quot;,&quot;itemData&quot;:{&quot;type&quot;:&quot;article-journal&quot;,&quot;id&quot;:&quot;ed392377-ed49-3b56-bacf-d37b5f7dbc7a&quot;,&quot;title&quot;:&quot;A RELAÇÃO ENTRE PRÁTICAS DE GESTÃO DA DIVERSIDADE E A PERCEPÇÃO DE DESEMPENHO EM INOVAÇÃO: UM ESTUDO EM EMPRESAS BRASILEIRAS&quot;,&quot;author&quot;:[{&quot;family&quot;:&quot;Soranz&quot;,&quot;given&quot;:&quot;Rossana Filetti&quot;,&quot;parse-names&quot;:false,&quot;dropping-particle&quot;:&quot;&quot;,&quot;non-dropping-particle&quot;:&quot;&quot;},{&quot;family&quot;:&quot;Palhavã&quot;,&quot;given&quot;:&quot;Carla Terezinha&quot;,&quot;parse-names&quot;:false,&quot;dropping-particle&quot;:&quot;&quot;,&quot;non-dropping-particle&quot;:&quot;&quot;},{&quot;family&quot;:&quot;Rocha&quot;,&quot;given&quot;:&quot;Marlene Pereira&quot;,&quot;parse-names&quot;:false,&quot;dropping-particle&quot;:&quot;&quot;,&quot;non-dropping-particle&quot;:&quot;Da&quot;},{&quot;family&quot;:&quot;Silva&quot;,&quot;given&quot;:&quot;Áquila Negrini&quot;,&quot;parse-names&quot;:false,&quot;dropping-particle&quot;:&quot;&quot;,&quot;non-dropping-particle&quot;:&quot;Da&quot;},{&quot;family&quot;:&quot;Andrade&quot;,&quot;given&quot;:&quot;Cristiano de Jesus&quot;,&quot;parse-names&quot;:false,&quot;dropping-particle&quot;:&quot;&quot;,&quot;non-dropping-particle&quot;:&quot;&quot;}],&quot;container-title&quot;:&quot;REVISTA FOCO&quot;,&quot;DOI&quot;:&quot;10.54751/revistafoco.v16n8-027&quot;,&quot;ISSN&quot;:&quot;1981-223X&quot;,&quot;issued&quot;:{&quot;date-parts&quot;:[[2023,8,2]]},&quot;page&quot;:&quot;e2430&quot;,&quot;abstract&quot;:&quot;&lt;p&gt;Os estudos da relação entre diversidade e inovação em ambientes organizacionais vêm se consolidando no meio acadêmico e empresarial. Este estudo objetivou entender a relação das práticas de gestão da diversidade com a percepção de desempenho em inovação em mais de 100 organizações brasileiras. Para isso, foi feita uma revisão de literatura sobre diversidade e inovação e criou-se um instrumento de pesquisa quantitativo para a realização desse estudo. Os dados foram coletados por intermédio do survey monkey e o total de respondentes do questionário eletrônico foram 134, de 114 empresas diferentes e por fim, as informações foram submetidas a Análise Fatorial Exploratória. Os resultados apontam que há relação positiva entre as práticas de gestão da diversidade e a percepção de desempenho em inovação. Tais influências puderam ser observadas pela presença de mulheres em cargos de gestão, o que se associou a capacidade de inovação. Ainda se observou, que para um desempenho alinhado a lógica de mercado a diversidade sustentada pela organização deve estar articulada com o engajamento do trabalhador, em seus processos de trabalho. Contudo, há algumas práticas de gestão da diversidade que influenciam mais nessa relação do que outras, desde que estejam subsidiadas por práticas e políticas as quais sustentem essa heterogeneidade, sem perder de vista a realidade socioeconômica que sustenta o mundo do trabalho na sociedade contemporânea.&lt;/p&gt;&quot;,&quot;issue&quot;:&quot;8&quot;,&quot;volume&quot;:&quot;16&quot;,&quot;container-title-short&quot;:&quot;&quot;},&quot;isTemporary&quot;:false}]},{&quot;citationID&quot;:&quot;MENDELEY_CITATION_3f9635df-2ed2-4180-af19-3bae2ac9172b&quot;,&quot;properties&quot;:{&quot;noteIndex&quot;:0},&quot;isEdited&quot;:false,&quot;manualOverride&quot;:{&quot;isManuallyOverridden&quot;:false,&quot;citeprocText&quot;:&quot;(Nações Unidas Brasil, [s.d.])&quot;,&quot;manualOverrideText&quot;:&quot;&quot;},&quot;citationTag&quot;:&quot;MENDELEY_CITATION_v3_eyJjaXRhdGlvbklEIjoiTUVOREVMRVlfQ0lUQVRJT05fM2Y5NjM1ZGYtMmVkMi00MTgwLWFmMTktM2JhZTJhYzkxNzJi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quot;,&quot;citationItems&quot;:[{&quot;id&quot;:&quot;77f1b8b2-8502-3145-a637-f50336338051&quot;,&quot;itemData&quot;:{&quot;type&quot;:&quot;webpage&quot;,&quot;id&quot;:&quot;77f1b8b2-8502-3145-a637-f50336338051&quot;,&quot;title&quot;:&quot;ODS - Objetivos de Desenvolvimento Sustentável&quot;,&quot;author&quot;:[{&quot;family&quot;:&quot;Nações Unidas Brasil&quot;,&quot;given&quot;:&quot;&quot;,&quot;parse-names&quot;:false,&quot;dropping-particle&quot;:&quot;&quot;,&quot;non-dropping-particle&quot;:&quot;&quot;}],&quot;accessed&quot;:{&quot;date-parts&quot;:[[2024,4,12]]},&quot;URL&quot;:&quot;https://brasil.un.org/pt-br/sdgs&quot;,&quot;container-title-short&quot;:&quot;&quot;},&quot;isTemporary&quot;:false}]},{&quot;citationID&quot;:&quot;MENDELEY_CITATION_2fec9a14-429f-4e57-80df-9f051e75c6fe&quot;,&quot;properties&quot;:{&quot;noteIndex&quot;:0},&quot;isEdited&quot;:false,&quot;manualOverride&quot;:{&quot;isManuallyOverridden&quot;:false,&quot;citeprocText&quot;:&quot;(Nações Unidas Brasil, [s.d.])&quot;,&quot;manualOverrideText&quot;:&quot;&quot;},&quot;citationTag&quot;:&quot;MENDELEY_CITATION_v3_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&quot;,&quot;citationItems&quot;:[{&quot;id&quot;:&quot;77f1b8b2-8502-3145-a637-f50336338051&quot;,&quot;itemData&quot;:{&quot;type&quot;:&quot;webpage&quot;,&quot;id&quot;:&quot;77f1b8b2-8502-3145-a637-f50336338051&quot;,&quot;title&quot;:&quot;ODS - Objetivos de Desenvolvimento Sustentável&quot;,&quot;author&quot;:[{&quot;family&quot;:&quot;Nações Unidas Brasil&quot;,&quot;given&quot;:&quot;&quot;,&quot;parse-names&quot;:false,&quot;dropping-particle&quot;:&quot;&quot;,&quot;non-dropping-particle&quot;:&quot;&quot;}],&quot;accessed&quot;:{&quot;date-parts&quot;:[[2024,4,12]]},&quot;URL&quot;:&quot;https://brasil.un.org/pt-br/sdgs&quot;,&quot;container-title-short&quot;:&quot;&quot;},&quot;isTemporary&quot;:false}]},{&quot;citationID&quot;:&quot;MENDELEY_CITATION_867a7319-15f2-4962-a798-d3daee981dd5&quot;,&quot;properties&quot;:{&quot;noteIndex&quot;:0},&quot;isEdited&quot;:false,&quot;manualOverride&quot;:{&quot;isManuallyOverridden&quot;:false,&quot;citeprocText&quot;:&quot;(SEBRAE, 2022)&quot;,&quot;manualOverrideText&quot;:&quot;&quot;},&quot;citationTag&quot;:&quot;MENDELEY_CITATION_v3_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&quot;,&quot;citationItems&quot;:[{&quot;id&quot;:&quot;7315b23b-2bab-374c-a262-77683951101e&quot;,&quot;itemData&quot;:{&quot;type&quot;:&quot;webpage&quot;,&quot;id&quot;:&quot;7315b23b-2bab-374c-a262-77683951101e&quot;,&quot;title&quot;:&quot;Qual a importância da diversidade e da inclusão para sua empresa&quot;,&quot;author&quot;:[{&quot;family&quot;:&quot;SEBRAE&quot;,&quot;given&quot;:&quot;&quot;,&quot;parse-names&quot;:false,&quot;dropping-particle&quot;:&quot;&quot;,&quot;non-dropping-particle&quot;:&quot;&quot;}],&quot;container-title&quot;:&quot;SEBRAE -  MERCADO E VENDAS | NEGÓCIOS DIGITAIS&quot;,&quot;accessed&quot;:{&quot;date-parts&quot;:[[2024,4,13]]},&quot;URL&quot;:&quot;https://sebrae.com.br/sites/PortalSebrae/artigos/qual-a-importancia-da-diversidade-e-da-inclusao-para-sua-empresa,c624add470aa4810VgnVCM100000d701210aRCRD&quot;,&quot;issued&quot;:{&quot;date-parts&quot;:[[2022,11,24]]},&quot;container-title-short&quot;:&quot;&quot;},&quot;isTemporary&quot;:false}]},{&quot;citationID&quot;:&quot;MENDELEY_CITATION_cbd460ee-919f-418a-9022-9bf7e9630245&quot;,&quot;properties&quot;:{&quot;noteIndex&quot;:0},&quot;isEdited&quot;:false,&quot;manualOverride&quot;:{&quot;isManuallyOverridden&quot;:false,&quot;citeprocText&quot;:&quot;(Hunt et al., 2018; Soranz et al., 2023)&quot;,&quot;manualOverrideText&quot;:&quot;&quot;},&quot;citationTag&quot;:&quot;MENDELEY_CITATION_v3_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&quot;,&quot;citationItems&quot;:[{&quot;id&quot;:&quot;70030ed1-5b87-37b2-b605-85ea2acd7a01&quot;,&quot;itemData&quot;:{&quot;type&quot;:&quot;webpage&quot;,&quot;id&quot;:&quot;70030ed1-5b87-37b2-b605-85ea2acd7a01&quot;,&quot;title&quot;:&quot;A diversidade como alavanca de performance | McKinsey&quot;,&quot;author&quot;:[{&quot;family&quot;:&quot;Hunt&quot;,&quot;given&quot;:&quot;Dame Vivian&quot;,&quot;parse-names&quot;:false,&quot;dropping-particle&quot;:&quot;&quot;,&quot;non-dropping-particle&quot;:&quot;&quot;},{&quot;family&quot;:&quot;Yee&quot;,&quot;given&quot;:&quot;Lareina&quot;,&quot;parse-names&quot;:false,&quot;dropping-particle&quot;:&quot;&quot;,&quot;non-dropping-particle&quot;:&quot;&quot;},{&quot;family&quot;:&quot;Prince&quot;,&quot;given&quot;:&quot;Sara&quot;,&quot;parse-names&quot;:false,&quot;dropping-particle&quot;:&quot;&quot;,&quot;non-dropping-particle&quot;:&quot;&quot;},{&quot;family&quot;:&quot;Dixon-Fyle&quot;,&quot;given&quot;:&quot;Sundiatu&quot;,&quot;parse-names&quot;:false,&quot;dropping-particle&quot;:&quot;&quot;,&quot;non-dropping-particle&quot;:&quot;&quot;}],&quot;container-title&quot;:&quot;McKinsey &amp; Company&quot;,&quot;accessed&quot;:{&quot;date-parts&quot;:[[2024,4,13]]},&quot;URL&quot;:&quot;https://www.mckinsey.com/capabilities/people-and-organizational-performance/our-insights/delivering-through-diversity/pt-BR&quot;,&quot;issued&quot;:{&quot;date-parts&quot;:[[2018,1,18]]},&quot;container-title-short&quot;:&quot;&quot;},&quot;isTemporary&quot;:false},{&quot;id&quot;:&quot;ed392377-ed49-3b56-bacf-d37b5f7dbc7a&quot;,&quot;itemData&quot;:{&quot;type&quot;:&quot;article-journal&quot;,&quot;id&quot;:&quot;ed392377-ed49-3b56-bacf-d37b5f7dbc7a&quot;,&quot;title&quot;:&quot;A RELAÇÃO ENTRE PRÁTICAS DE GESTÃO DA DIVERSIDADE E A PERCEPÇÃO DE DESEMPENHO EM INOVAÇÃO: UM ESTUDO EM EMPRESAS BRASILEIRAS&quot;,&quot;author&quot;:[{&quot;family&quot;:&quot;Soranz&quot;,&quot;given&quot;:&quot;Rossana Filetti&quot;,&quot;parse-names&quot;:false,&quot;dropping-particle&quot;:&quot;&quot;,&quot;non-dropping-particle&quot;:&quot;&quot;},{&quot;family&quot;:&quot;Palhavã&quot;,&quot;given&quot;:&quot;Carla Terezinha&quot;,&quot;parse-names&quot;:false,&quot;dropping-particle&quot;:&quot;&quot;,&quot;non-dropping-particle&quot;:&quot;&quot;},{&quot;family&quot;:&quot;Rocha&quot;,&quot;given&quot;:&quot;Marlene Pereira&quot;,&quot;parse-names&quot;:false,&quot;dropping-particle&quot;:&quot;&quot;,&quot;non-dropping-particle&quot;:&quot;Da&quot;},{&quot;family&quot;:&quot;Silva&quot;,&quot;given&quot;:&quot;Áquila Negrini&quot;,&quot;parse-names&quot;:false,&quot;dropping-particle&quot;:&quot;&quot;,&quot;non-dropping-particle&quot;:&quot;Da&quot;},{&quot;family&quot;:&quot;Andrade&quot;,&quot;given&quot;:&quot;Cristiano de Jesus&quot;,&quot;parse-names&quot;:false,&quot;dropping-particle&quot;:&quot;&quot;,&quot;non-dropping-particle&quot;:&quot;&quot;}],&quot;container-title&quot;:&quot;REVISTA FOCO&quot;,&quot;DOI&quot;:&quot;10.54751/revistafoco.v16n8-027&quot;,&quot;ISSN&quot;:&quot;1981-223X&quot;,&quot;issued&quot;:{&quot;date-parts&quot;:[[2023,8,2]]},&quot;page&quot;:&quot;e2430&quot;,&quot;abstract&quot;:&quot;&lt;p&gt;Os estudos da relação entre diversidade e inovação em ambientes organizacionais vêm se consolidando no meio acadêmico e empresarial. Este estudo objetivou entender a relação das práticas de gestão da diversidade com a percepção de desempenho em inovação em mais de 100 organizações brasileiras. Para isso, foi feita uma revisão de literatura sobre diversidade e inovação e criou-se um instrumento de pesquisa quantitativo para a realização desse estudo. Os dados foram coletados por intermédio do survey monkey e o total de respondentes do questionário eletrônico foram 134, de 114 empresas diferentes e por fim, as informações foram submetidas a Análise Fatorial Exploratória. Os resultados apontam que há relação positiva entre as práticas de gestão da diversidade e a percepção de desempenho em inovação. Tais influências puderam ser observadas pela presença de mulheres em cargos de gestão, o que se associou a capacidade de inovação. Ainda se observou, que para um desempenho alinhado a lógica de mercado a diversidade sustentada pela organização deve estar articulada com o engajamento do trabalhador, em seus processos de trabalho. Contudo, há algumas práticas de gestão da diversidade que influenciam mais nessa relação do que outras, desde que estejam subsidiadas por práticas e políticas as quais sustentem essa heterogeneidade, sem perder de vista a realidade socioeconômica que sustenta o mundo do trabalho na sociedade contemporânea.&lt;/p&gt;&quot;,&quot;issue&quot;:&quot;8&quot;,&quot;volume&quot;:&quot;16&quot;,&quot;container-title-short&quot;:&quot;&quot;},&quot;isTemporary&quot;:false}]},{&quot;citationID&quot;:&quot;MENDELEY_CITATION_9ec265f3-d7be-4cc5-9d39-cffdb89fe86e&quot;,&quot;properties&quot;:{&quot;noteIndex&quot;:0},&quot;isEdited&quot;:false,&quot;manualOverride&quot;:{&quot;isManuallyOverridden&quot;:false,&quot;citeprocText&quot;:&quot;(Camilo &amp;#38; NUICS, 2023)&quot;,&quot;manualOverrideText&quot;:&quot;&quot;},&quot;citationTag&quot;:&quot;MENDELEY_CITATION_v3_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&quot;,&quot;citationItems&quot;:[{&quot;id&quot;:&quot;ea430ad9-4fbb-30e5-a2cd-75aaa4eaa2da&quot;,&quot;itemData&quot;:{&quot;type&quot;:&quot;webpage&quot;,&quot;id&quot;:&quot;ea430ad9-4fbb-30e5-a2cd-75aaa4eaa2da&quot;,&quot;title&quot;:&quot;Que categorias o Censo IBGE utiliza para raça e cor?&quot;,&quot;author&quot;:[{&quot;family&quot;:&quot;Camilo&quot;,&quot;given&quot;:&quot;Adriana Almeida&quot;,&quot;parse-names&quot;:false,&quot;dropping-particle&quot;:&quot;&quot;,&quot;non-dropping-particle&quot;:&quot;&quot;},{&quot;family&quot;:&quot;NUICS&quot;,&quot;given&quot;:&quot;&quot;,&quot;parse-names&quot;:false,&quot;dropping-particle&quot;:&quot;&quot;,&quot;non-dropping-particle&quot;:&quot;&quot;}],&quot;container-title&quot;:&quot;Tribunal de Justiça do Distrito Federal e dos Territórios&quot;,&quot;accessed&quot;:{&quot;date-parts&quot;:[[2024,4,13]]},&quot;URL&quot;:&quot;https://www.tjdft.jus.br/acessibilidade/publicacoes/sementes-da-equidade/que-categorias-o-censo-ibge-utiliza-para-raca-e-cor&quot;,&quot;issued&quot;:{&quot;date-parts&quot;:[[2023]]},&quot;container-title-short&quot;:&quot;&quot;},&quot;isTemporary&quot;:false}]},{&quot;citationID&quot;:&quot;MENDELEY_CITATION_9cbf28ba-ee5c-410c-8cc2-65f4f66fa4eb&quot;,&quot;properties&quot;:{&quot;noteIndex&quot;:0},&quot;isEdited&quot;:false,&quot;manualOverride&quot;:{&quot;isManuallyOverridden&quot;:false,&quot;citeprocText&quot;:&quot;(IBGE, 2022)&quot;,&quot;manualOverrideText&quot;:&quot;&quot;},&quot;citationTag&quot;:&quot;MENDELEY_CITATION_v3_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&quot;,&quot;citationItems&quot;:[{&quot;id&quot;:&quot;1e3b441d-6dca-3515-9c31-b903d617b6c9&quot;,&quot;itemData&quot;:{&quot;type&quot;:&quot;webpage&quot;,&quot;id&quot;:&quot;1e3b441d-6dca-3515-9c31-b903d617b6c9&quot;,&quot;title&quot;:&quot;Panorama do Censo 2022&quot;,&quot;author&quot;:[{&quot;family&quot;:&quot;IBGE&quot;,&quot;given&quot;:&quot;&quot;,&quot;parse-names&quot;:false,&quot;dropping-particle&quot;:&quot;&quot;,&quot;non-dropping-particle&quot;:&quot;&quot;}],&quot;container-title&quot;:&quot;Panorama Censo 2022&quot;,&quot;accessed&quot;:{&quot;date-parts&quot;:[[2024,4,13]]},&quot;URL&quot;:&quot;https://censo2022.ibge.gov.br/panorama/&quot;,&quot;issued&quot;:{&quot;date-parts&quot;:[[2022]]},&quot;container-title-short&quot;:&quot;&quot;},&quot;isTemporary&quot;:fals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C4544-7F98-40DC-BF23-9E9D045B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12</Pages>
  <Words>3200</Words>
  <Characters>17284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Rodrigues</dc:creator>
  <cp:keywords/>
  <dc:description/>
  <cp:lastModifiedBy>Amanda Rodrigues</cp:lastModifiedBy>
  <cp:revision>9</cp:revision>
  <dcterms:created xsi:type="dcterms:W3CDTF">2024-04-13T18:17:00Z</dcterms:created>
  <dcterms:modified xsi:type="dcterms:W3CDTF">2024-04-15T03:05:00Z</dcterms:modified>
</cp:coreProperties>
</file>