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92B1" w14:textId="5014E395" w:rsidR="000944CF" w:rsidRPr="006B4881" w:rsidRDefault="006B4881" w:rsidP="000944CF">
      <w:pPr>
        <w:pStyle w:val="Title"/>
      </w:pPr>
      <w:r>
        <w:t xml:space="preserve">Optimize </w:t>
      </w:r>
      <w:r w:rsidR="009A213B">
        <w:t>Bravo Supermarket</w:t>
      </w:r>
    </w:p>
    <w:p w14:paraId="785795F8" w14:textId="77777777" w:rsidR="000944CF" w:rsidRPr="004F5C0B" w:rsidRDefault="000944CF" w:rsidP="000944CF">
      <w:pPr>
        <w:ind w:right="3402"/>
      </w:pPr>
      <w:r>
        <w:t xml:space="preserve">System Request Statement / Planning Phase </w:t>
      </w:r>
      <w:r>
        <w:br/>
        <w:t>(Homework No.1A)</w:t>
      </w:r>
    </w:p>
    <w:p w14:paraId="53214D18" w14:textId="77777777" w:rsidR="000944CF" w:rsidRDefault="000944CF" w:rsidP="000944CF">
      <w:pPr>
        <w:ind w:right="3402"/>
      </w:pPr>
    </w:p>
    <w:p w14:paraId="3F977141" w14:textId="5FE67214" w:rsidR="000944CF" w:rsidRPr="004F5C0B" w:rsidRDefault="000944CF" w:rsidP="000944CF">
      <w:pPr>
        <w:tabs>
          <w:tab w:val="left" w:pos="567"/>
        </w:tabs>
        <w:ind w:right="3402"/>
      </w:pPr>
      <w:r>
        <w:t xml:space="preserve">Student: Bakhtiyar </w:t>
      </w:r>
      <w:proofErr w:type="spellStart"/>
      <w:r>
        <w:t>Guluzade</w:t>
      </w:r>
      <w:proofErr w:type="spellEnd"/>
    </w:p>
    <w:p w14:paraId="2FE094CB" w14:textId="77777777" w:rsidR="000944CF" w:rsidRPr="004F5C0B" w:rsidRDefault="000944CF" w:rsidP="000944CF">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55B902D7" w14:textId="77777777" w:rsidR="000944CF" w:rsidRPr="004F5C0B" w:rsidRDefault="000944CF" w:rsidP="000944CF">
      <w:pPr>
        <w:ind w:right="3402"/>
      </w:pPr>
    </w:p>
    <w:p w14:paraId="35AEDCCE" w14:textId="77777777" w:rsidR="000944CF" w:rsidRPr="004F5C0B" w:rsidRDefault="000944CF" w:rsidP="000944CF">
      <w:pPr>
        <w:ind w:right="3402"/>
      </w:pPr>
      <w:r w:rsidRPr="004F5C0B">
        <w:t>Submitted in partial fulfillment</w:t>
      </w:r>
      <w:r>
        <w:t xml:space="preserve"> o</w:t>
      </w:r>
      <w:r w:rsidRPr="004F5C0B">
        <w:t xml:space="preserve">f the requirements of </w:t>
      </w:r>
      <w:r>
        <w:t xml:space="preserve">the </w:t>
      </w:r>
      <w:r w:rsidRPr="00774F56">
        <w:t>I</w:t>
      </w:r>
      <w:r>
        <w:t>N</w:t>
      </w:r>
      <w:r w:rsidRPr="00774F56">
        <w:t>FT 23</w:t>
      </w:r>
      <w:r>
        <w:t>03</w:t>
      </w:r>
      <w:r w:rsidRPr="00774F56">
        <w:t xml:space="preserve">: Systems Analysis and Design </w:t>
      </w:r>
      <w:r w:rsidRPr="004F5C0B">
        <w:t>course project</w:t>
      </w:r>
    </w:p>
    <w:p w14:paraId="1059977E" w14:textId="77777777" w:rsidR="000944CF" w:rsidRDefault="000944CF" w:rsidP="000944CF"/>
    <w:p w14:paraId="58156948" w14:textId="77777777" w:rsidR="000944CF" w:rsidRDefault="000944CF" w:rsidP="000944CF"/>
    <w:p w14:paraId="4874C4F3" w14:textId="77777777" w:rsidR="000944CF" w:rsidRDefault="000944CF" w:rsidP="000944CF"/>
    <w:p w14:paraId="42B4774B" w14:textId="77777777" w:rsidR="000944CF" w:rsidRDefault="000944CF" w:rsidP="000944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0944CF" w:rsidRPr="00D57B11" w14:paraId="65FD91F4" w14:textId="77777777" w:rsidTr="005D762B">
        <w:tc>
          <w:tcPr>
            <w:tcW w:w="1668" w:type="dxa"/>
          </w:tcPr>
          <w:p w14:paraId="205149FF" w14:textId="77777777" w:rsidR="000944CF" w:rsidRDefault="000944CF" w:rsidP="005D762B">
            <w:r>
              <w:t>GitHub repository</w:t>
            </w:r>
          </w:p>
        </w:tc>
        <w:tc>
          <w:tcPr>
            <w:tcW w:w="8187" w:type="dxa"/>
          </w:tcPr>
          <w:p w14:paraId="699075A1" w14:textId="6EBC2487" w:rsidR="000944CF" w:rsidRPr="00D57B11" w:rsidRDefault="000944CF" w:rsidP="005D762B">
            <w:r w:rsidRPr="007E13CC">
              <w:t>https://github.com/ADA-SITE-INFT2303-2022-Spring/&lt;</w:t>
            </w:r>
            <w:r w:rsidR="00FE3930" w:rsidRPr="00FE3930">
              <w:t>systems-development-project-team-10</w:t>
            </w:r>
            <w:r>
              <w:t>&gt;</w:t>
            </w:r>
          </w:p>
        </w:tc>
      </w:tr>
      <w:tr w:rsidR="000944CF" w:rsidRPr="00D57B11" w14:paraId="56BCE17A" w14:textId="77777777" w:rsidTr="005D762B">
        <w:tc>
          <w:tcPr>
            <w:tcW w:w="1668" w:type="dxa"/>
          </w:tcPr>
          <w:p w14:paraId="4BD53021" w14:textId="77777777" w:rsidR="000944CF" w:rsidRPr="00D57B11" w:rsidRDefault="000944CF" w:rsidP="005D762B">
            <w:r>
              <w:t>Version d</w:t>
            </w:r>
            <w:r w:rsidRPr="00D57B11">
              <w:t>ate</w:t>
            </w:r>
          </w:p>
        </w:tc>
        <w:tc>
          <w:tcPr>
            <w:tcW w:w="8187" w:type="dxa"/>
          </w:tcPr>
          <w:p w14:paraId="4CA450CF" w14:textId="77777777" w:rsidR="000944CF" w:rsidRPr="00D57B11" w:rsidRDefault="000944CF" w:rsidP="005D762B">
            <w:r w:rsidRPr="00D57B11">
              <w:t>Version information</w:t>
            </w:r>
          </w:p>
        </w:tc>
      </w:tr>
      <w:tr w:rsidR="000944CF" w:rsidRPr="00D57B11" w14:paraId="4AE70218" w14:textId="77777777" w:rsidTr="005D762B">
        <w:tc>
          <w:tcPr>
            <w:tcW w:w="1668" w:type="dxa"/>
          </w:tcPr>
          <w:p w14:paraId="2722DBB7" w14:textId="2A8E3351" w:rsidR="000944CF" w:rsidRPr="00D57B11" w:rsidRDefault="006D46A2" w:rsidP="005D762B">
            <w:r>
              <w:t>20.02.2022</w:t>
            </w:r>
          </w:p>
        </w:tc>
        <w:tc>
          <w:tcPr>
            <w:tcW w:w="8187" w:type="dxa"/>
          </w:tcPr>
          <w:p w14:paraId="7F53BF83" w14:textId="77777777" w:rsidR="000944CF" w:rsidRPr="00D57B11" w:rsidRDefault="000944CF" w:rsidP="005D762B">
            <w:r w:rsidRPr="00D57B11">
              <w:t>Initial draft</w:t>
            </w:r>
          </w:p>
        </w:tc>
      </w:tr>
      <w:tr w:rsidR="000944CF" w:rsidRPr="00D57B11" w14:paraId="374B0E28" w14:textId="77777777" w:rsidTr="005D762B">
        <w:tc>
          <w:tcPr>
            <w:tcW w:w="1668" w:type="dxa"/>
          </w:tcPr>
          <w:p w14:paraId="1B483627" w14:textId="0C8F36F8" w:rsidR="000944CF" w:rsidRPr="00D57B11" w:rsidRDefault="006D46A2" w:rsidP="005D762B">
            <w:r>
              <w:t>22.02.2022</w:t>
            </w:r>
          </w:p>
        </w:tc>
        <w:tc>
          <w:tcPr>
            <w:tcW w:w="8187" w:type="dxa"/>
          </w:tcPr>
          <w:p w14:paraId="3C522B11" w14:textId="0A448E6C" w:rsidR="000944CF" w:rsidRPr="00D57B11" w:rsidRDefault="006D46A2" w:rsidP="005D762B">
            <w:r>
              <w:t xml:space="preserve">Final version of System Proposal document. </w:t>
            </w:r>
          </w:p>
        </w:tc>
      </w:tr>
    </w:tbl>
    <w:p w14:paraId="556AEC59" w14:textId="77777777" w:rsidR="000944CF" w:rsidRDefault="000944CF" w:rsidP="000944CF"/>
    <w:p w14:paraId="01F9E7AE" w14:textId="77777777" w:rsidR="000944CF" w:rsidRPr="004F5C0B" w:rsidRDefault="000944CF" w:rsidP="000944CF"/>
    <w:p w14:paraId="6B39AD6A" w14:textId="77777777" w:rsidR="000944CF" w:rsidRDefault="000944CF" w:rsidP="000944CF">
      <w:pPr>
        <w:rPr>
          <w:b/>
          <w:bCs/>
        </w:rPr>
        <w:sectPr w:rsidR="000944CF" w:rsidSect="00BD3C08">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0944CF" w14:paraId="12F2834D" w14:textId="77777777" w:rsidTr="005D762B">
        <w:tc>
          <w:tcPr>
            <w:tcW w:w="5000" w:type="pct"/>
          </w:tcPr>
          <w:p w14:paraId="1EBEA5FC" w14:textId="77777777" w:rsidR="000944CF" w:rsidRDefault="000944CF" w:rsidP="005D762B"/>
        </w:tc>
      </w:tr>
      <w:tr w:rsidR="000944CF" w14:paraId="338D37CA" w14:textId="77777777" w:rsidTr="005D762B">
        <w:tc>
          <w:tcPr>
            <w:tcW w:w="5000" w:type="pct"/>
          </w:tcPr>
          <w:p w14:paraId="7CA3D0C6" w14:textId="77777777" w:rsidR="000944CF" w:rsidRDefault="000944CF" w:rsidP="005D762B">
            <w:pPr>
              <w:pStyle w:val="Heading1"/>
              <w:ind w:left="426" w:hanging="426"/>
            </w:pPr>
            <w:r>
              <w:t>Project sponsor</w:t>
            </w:r>
          </w:p>
        </w:tc>
      </w:tr>
      <w:tr w:rsidR="000944CF" w14:paraId="51EF9942" w14:textId="77777777" w:rsidTr="005D762B">
        <w:tc>
          <w:tcPr>
            <w:tcW w:w="5000" w:type="pct"/>
          </w:tcPr>
          <w:p w14:paraId="05EC3666" w14:textId="046AD9F1" w:rsidR="000944CF" w:rsidRPr="00BF2B67" w:rsidRDefault="006D46A2" w:rsidP="005D762B">
            <w:r>
              <w:t xml:space="preserve">Bakhtiyar </w:t>
            </w:r>
            <w:proofErr w:type="spellStart"/>
            <w:r>
              <w:t>Guluzade</w:t>
            </w:r>
            <w:proofErr w:type="spellEnd"/>
            <w:r w:rsidR="000944CF">
              <w:t xml:space="preserve">, on behalf </w:t>
            </w:r>
            <w:r>
              <w:t>of “</w:t>
            </w:r>
            <w:r w:rsidR="009A213B">
              <w:t>Bravo Supermarket</w:t>
            </w:r>
            <w:r>
              <w:t>”</w:t>
            </w:r>
          </w:p>
        </w:tc>
      </w:tr>
      <w:tr w:rsidR="000944CF" w14:paraId="30D64184" w14:textId="77777777" w:rsidTr="005D762B">
        <w:tc>
          <w:tcPr>
            <w:tcW w:w="5000" w:type="pct"/>
          </w:tcPr>
          <w:p w14:paraId="6FD74746" w14:textId="77777777" w:rsidR="000944CF" w:rsidRDefault="000944CF" w:rsidP="005D762B">
            <w:pPr>
              <w:pStyle w:val="Heading1"/>
              <w:ind w:left="426" w:hanging="426"/>
            </w:pPr>
            <w:r>
              <w:t>Business Need</w:t>
            </w:r>
          </w:p>
        </w:tc>
      </w:tr>
      <w:tr w:rsidR="000944CF" w:rsidRPr="00861F77" w14:paraId="560EDCE6" w14:textId="77777777" w:rsidTr="005D762B">
        <w:tc>
          <w:tcPr>
            <w:tcW w:w="5000" w:type="pct"/>
          </w:tcPr>
          <w:p w14:paraId="506FE275" w14:textId="77777777" w:rsidR="000944CF" w:rsidRDefault="000944CF" w:rsidP="005D762B"/>
          <w:p w14:paraId="6F4F7380" w14:textId="6F5B5E2B" w:rsidR="000944CF" w:rsidRPr="00C12A51" w:rsidRDefault="000478E2" w:rsidP="005D762B">
            <w:pPr>
              <w:rPr>
                <w:b/>
                <w:bCs/>
              </w:rPr>
            </w:pPr>
            <w:r w:rsidRPr="000478E2">
              <w:rPr>
                <w:b/>
                <w:bCs/>
              </w:rPr>
              <w:t xml:space="preserve">Bravo supermarket chain was first launched in 2016 at the </w:t>
            </w:r>
            <w:proofErr w:type="spellStart"/>
            <w:r w:rsidRPr="000478E2">
              <w:rPr>
                <w:b/>
                <w:bCs/>
              </w:rPr>
              <w:t>Ganjlik</w:t>
            </w:r>
            <w:proofErr w:type="spellEnd"/>
            <w:r w:rsidRPr="000478E2">
              <w:rPr>
                <w:b/>
                <w:bCs/>
              </w:rPr>
              <w:t xml:space="preserve"> Mall in the Narimanov district of Baku. From the first day, customers mostly have a problem with queue in buying products. There are lots of </w:t>
            </w:r>
            <w:r w:rsidRPr="000478E2">
              <w:rPr>
                <w:b/>
                <w:bCs/>
              </w:rPr>
              <w:t>cashiers,</w:t>
            </w:r>
            <w:r w:rsidRPr="000478E2">
              <w:rPr>
                <w:b/>
                <w:bCs/>
              </w:rPr>
              <w:t xml:space="preserve"> but many customers lose time with plastic packets. Customers are also furious from unproductive loyalty cards that are only used for getting random household appliances. When they forget their money case, they must leave products in supermarket and comeback after bringing money. There is no other option.</w:t>
            </w:r>
          </w:p>
        </w:tc>
      </w:tr>
      <w:tr w:rsidR="000944CF" w14:paraId="333A7165" w14:textId="77777777" w:rsidTr="005D762B">
        <w:tc>
          <w:tcPr>
            <w:tcW w:w="5000" w:type="pct"/>
          </w:tcPr>
          <w:p w14:paraId="133D56DF" w14:textId="77777777" w:rsidR="000944CF" w:rsidRDefault="000944CF" w:rsidP="005D762B">
            <w:pPr>
              <w:pStyle w:val="Heading1"/>
              <w:ind w:left="426" w:hanging="426"/>
            </w:pPr>
            <w:r>
              <w:t>Business Requirements</w:t>
            </w:r>
          </w:p>
        </w:tc>
      </w:tr>
      <w:tr w:rsidR="000944CF" w14:paraId="2D9AD3B3" w14:textId="77777777" w:rsidTr="005D762B">
        <w:tc>
          <w:tcPr>
            <w:tcW w:w="5000" w:type="pct"/>
          </w:tcPr>
          <w:p w14:paraId="37CEB57A" w14:textId="77777777" w:rsidR="0009629D" w:rsidRDefault="0009629D" w:rsidP="005D762B"/>
          <w:p w14:paraId="5104D813" w14:textId="14C24F08" w:rsidR="000C7FE9" w:rsidRDefault="007828B4" w:rsidP="005D762B">
            <w:r>
              <w:t>1)</w:t>
            </w:r>
            <w:r w:rsidR="007665BF">
              <w:t xml:space="preserve"> </w:t>
            </w:r>
            <w:r w:rsidR="0009629D">
              <w:t>Building automatic</w:t>
            </w:r>
            <w:r w:rsidR="00910A9D">
              <w:t xml:space="preserve"> </w:t>
            </w:r>
            <w:r w:rsidR="000C7FE9">
              <w:t>plastic packet</w:t>
            </w:r>
            <w:r w:rsidR="00910A9D">
              <w:t xml:space="preserve"> holder</w:t>
            </w:r>
            <w:r w:rsidR="000C7FE9">
              <w:t xml:space="preserve"> </w:t>
            </w:r>
            <w:r w:rsidR="007665BF">
              <w:t>mechanism</w:t>
            </w:r>
            <w:r w:rsidR="00910A9D">
              <w:t xml:space="preserve"> </w:t>
            </w:r>
            <w:r w:rsidR="000C7FE9">
              <w:t xml:space="preserve">for every cashier will help customers to put product into the pocket without waiting for </w:t>
            </w:r>
            <w:r w:rsidR="00910A9D">
              <w:t xml:space="preserve">other </w:t>
            </w:r>
            <w:r>
              <w:t xml:space="preserve">customers to open it manually. </w:t>
            </w:r>
          </w:p>
          <w:p w14:paraId="5BD0DB1D" w14:textId="57DFDD0D" w:rsidR="007665BF" w:rsidRDefault="007665BF" w:rsidP="005D762B">
            <w:r>
              <w:t>1.1) This machine(mechanism) will hold plastic packets that customer use it free of charge.</w:t>
            </w:r>
          </w:p>
          <w:p w14:paraId="1A55666D" w14:textId="59472DB3" w:rsidR="007828B4" w:rsidRDefault="007828B4" w:rsidP="005D762B"/>
          <w:p w14:paraId="1AB11E85" w14:textId="25BECECA" w:rsidR="007828B4" w:rsidRDefault="007828B4" w:rsidP="005D762B">
            <w:r>
              <w:t xml:space="preserve">2) Making loyalty cards </w:t>
            </w:r>
            <w:r w:rsidR="0009629D">
              <w:t xml:space="preserve">unique and </w:t>
            </w:r>
            <w:r>
              <w:t>more beneficial by making them able to transfer money from credit card to loyalty card.</w:t>
            </w:r>
            <w:r w:rsidR="00101D08">
              <w:t xml:space="preserve"> Then </w:t>
            </w:r>
            <w:r w:rsidR="0009629D">
              <w:t xml:space="preserve">customers will not need to bring their credit card or money </w:t>
            </w:r>
            <w:proofErr w:type="gramStart"/>
            <w:r w:rsidR="0009629D">
              <w:t>in order to</w:t>
            </w:r>
            <w:proofErr w:type="gramEnd"/>
            <w:r w:rsidR="0009629D">
              <w:t xml:space="preserve"> buying products.</w:t>
            </w:r>
          </w:p>
          <w:p w14:paraId="240FF513" w14:textId="1467EA36" w:rsidR="007665BF" w:rsidRDefault="007665BF" w:rsidP="005D762B">
            <w:r>
              <w:t xml:space="preserve">2.1) They can design new cards for premium customers that spent 1000 </w:t>
            </w:r>
            <w:proofErr w:type="spellStart"/>
            <w:r>
              <w:t>azn</w:t>
            </w:r>
            <w:proofErr w:type="spellEnd"/>
            <w:r>
              <w:t xml:space="preserve"> will get unique cards that can be used for payment in the market</w:t>
            </w:r>
          </w:p>
          <w:p w14:paraId="055A684D" w14:textId="785FF868" w:rsidR="00910A9D" w:rsidRDefault="00910A9D" w:rsidP="005D762B"/>
          <w:p w14:paraId="14C9B4F4" w14:textId="4FE36A46" w:rsidR="00910A9D" w:rsidRDefault="00910A9D" w:rsidP="005D762B">
            <w:r>
              <w:t>3) Add</w:t>
            </w:r>
            <w:r w:rsidR="0009629D">
              <w:t>ing</w:t>
            </w:r>
            <w:r>
              <w:t xml:space="preserve"> the ability to pay “Bravo Card” through the balance of the mobile phone balance by sending SMS</w:t>
            </w:r>
            <w:r w:rsidR="0009629D">
              <w:t xml:space="preserve"> to specific number.</w:t>
            </w:r>
          </w:p>
          <w:p w14:paraId="797D8D54" w14:textId="77777777" w:rsidR="000944CF" w:rsidRDefault="0009629D" w:rsidP="005D762B">
            <w:r>
              <w:t>3.1) SMS will be free to send and minimum payment for each transaction</w:t>
            </w:r>
            <w:r w:rsidR="007665BF">
              <w:t>.</w:t>
            </w:r>
          </w:p>
          <w:p w14:paraId="1DC51A9E" w14:textId="5AFEBBF5" w:rsidR="00BF2B67" w:rsidRDefault="00BF2B67" w:rsidP="005D762B"/>
        </w:tc>
      </w:tr>
      <w:tr w:rsidR="000944CF" w14:paraId="643A0B8B" w14:textId="77777777" w:rsidTr="005D762B">
        <w:tc>
          <w:tcPr>
            <w:tcW w:w="5000" w:type="pct"/>
          </w:tcPr>
          <w:p w14:paraId="27B84BA0" w14:textId="77777777" w:rsidR="000944CF" w:rsidRDefault="000944CF" w:rsidP="005D762B">
            <w:pPr>
              <w:pStyle w:val="Heading1"/>
              <w:ind w:left="426" w:hanging="426"/>
            </w:pPr>
            <w:r>
              <w:t>Business Value</w:t>
            </w:r>
          </w:p>
        </w:tc>
      </w:tr>
      <w:tr w:rsidR="000944CF" w14:paraId="19328E5A" w14:textId="77777777" w:rsidTr="005D762B">
        <w:tc>
          <w:tcPr>
            <w:tcW w:w="5000" w:type="pct"/>
          </w:tcPr>
          <w:p w14:paraId="1D934E12" w14:textId="12734BB5" w:rsidR="006B4881" w:rsidRDefault="006B4881" w:rsidP="005D762B">
            <w:r>
              <w:t>Firstly</w:t>
            </w:r>
            <w:r w:rsidR="008E5499">
              <w:t>,</w:t>
            </w:r>
            <w:r>
              <w:t xml:space="preserve"> plastic packet holder </w:t>
            </w:r>
            <w:r w:rsidR="008E5499">
              <w:t xml:space="preserve">mechanism </w:t>
            </w:r>
            <w:r>
              <w:t xml:space="preserve">can help a lot for supermarkets that </w:t>
            </w:r>
            <w:r w:rsidR="008E5499">
              <w:t>have lots of queue. People are losing tons of time while opening plastic and putting object into the packet. Because it is not used in other markets making such an innovation will make Bravo special.</w:t>
            </w:r>
          </w:p>
          <w:p w14:paraId="681B282D" w14:textId="77777777" w:rsidR="006B4881" w:rsidRDefault="006B4881" w:rsidP="005D762B"/>
          <w:p w14:paraId="0153C149" w14:textId="77777777" w:rsidR="006B4881" w:rsidRDefault="006B4881" w:rsidP="005D762B"/>
          <w:p w14:paraId="2741DAE2" w14:textId="052ACCFD" w:rsidR="005F6000" w:rsidRDefault="006B4881" w:rsidP="005D762B">
            <w:r w:rsidRPr="006B4881">
              <w:t xml:space="preserve">Moreover, giving special cards to specific customers who paid more than 1000 </w:t>
            </w:r>
            <w:proofErr w:type="spellStart"/>
            <w:r>
              <w:t>a</w:t>
            </w:r>
            <w:r w:rsidRPr="006B4881">
              <w:t>zn</w:t>
            </w:r>
            <w:proofErr w:type="spellEnd"/>
            <w:r w:rsidRPr="006B4881">
              <w:t xml:space="preserve"> is a very effective way to hold this customer loyal to the market. They can transfer money from another credit card to loyalty cards in terms of paying through this card.</w:t>
            </w:r>
          </w:p>
          <w:p w14:paraId="7C635B2D" w14:textId="77777777" w:rsidR="006B4881" w:rsidRDefault="006B4881" w:rsidP="005D762B"/>
          <w:p w14:paraId="7C8C9EA1" w14:textId="529FAC95" w:rsidR="00BF2B67" w:rsidRDefault="005F6000" w:rsidP="005D762B">
            <w:r>
              <w:lastRenderedPageBreak/>
              <w:t>Lastly, w</w:t>
            </w:r>
            <w:r w:rsidR="00BF2B67">
              <w:t xml:space="preserve">hen customers forget to bring their </w:t>
            </w:r>
            <w:r w:rsidR="00162F5F">
              <w:t xml:space="preserve">money or credit card, they will have an option to pay it through SMS. This will make happy many customers </w:t>
            </w:r>
            <w:r>
              <w:t>because they will not lose a time for it.</w:t>
            </w:r>
            <w:r w:rsidR="00CB09DF">
              <w:t xml:space="preserve"> By sending SMS to specific </w:t>
            </w:r>
          </w:p>
          <w:p w14:paraId="3B7BD8A2" w14:textId="77777777" w:rsidR="000944CF" w:rsidRDefault="000944CF" w:rsidP="005D762B"/>
        </w:tc>
      </w:tr>
      <w:tr w:rsidR="000944CF" w14:paraId="686307EF" w14:textId="77777777" w:rsidTr="005D762B">
        <w:tc>
          <w:tcPr>
            <w:tcW w:w="5000" w:type="pct"/>
          </w:tcPr>
          <w:p w14:paraId="438BE1D2" w14:textId="77777777" w:rsidR="000944CF" w:rsidRDefault="000944CF" w:rsidP="005D762B">
            <w:pPr>
              <w:pStyle w:val="Heading1"/>
              <w:ind w:left="426" w:hanging="426"/>
            </w:pPr>
            <w:r>
              <w:lastRenderedPageBreak/>
              <w:t>Special Issues or Constraints:</w:t>
            </w:r>
          </w:p>
        </w:tc>
      </w:tr>
      <w:tr w:rsidR="000944CF" w14:paraId="0B833BC8" w14:textId="77777777" w:rsidTr="005D762B">
        <w:tc>
          <w:tcPr>
            <w:tcW w:w="5000" w:type="pct"/>
          </w:tcPr>
          <w:p w14:paraId="3A344313" w14:textId="44F0D613" w:rsidR="000944CF" w:rsidRDefault="008E5499" w:rsidP="008E5499">
            <w:pPr>
              <w:pStyle w:val="ListParagraph"/>
              <w:numPr>
                <w:ilvl w:val="0"/>
                <w:numId w:val="3"/>
              </w:numPr>
            </w:pPr>
            <w:r>
              <w:t xml:space="preserve">It is hard to manufacture </w:t>
            </w:r>
            <w:r w:rsidR="00D20617">
              <w:t>plastic packet opener</w:t>
            </w:r>
            <w:r>
              <w:t xml:space="preserve"> system for every</w:t>
            </w:r>
            <w:r w:rsidR="00D20617">
              <w:t xml:space="preserve"> cashier. It is also not popular among humans. That is why</w:t>
            </w:r>
            <w:r w:rsidR="0019747C">
              <w:t>,</w:t>
            </w:r>
            <w:r w:rsidR="00D20617">
              <w:t xml:space="preserve"> it</w:t>
            </w:r>
            <w:r w:rsidR="0019747C">
              <w:t xml:space="preserve"> is</w:t>
            </w:r>
            <w:r w:rsidR="00D20617">
              <w:t xml:space="preserve"> hard to estimate how effective</w:t>
            </w:r>
            <w:r w:rsidR="0019747C">
              <w:t xml:space="preserve"> and</w:t>
            </w:r>
            <w:r w:rsidR="00D20617">
              <w:t xml:space="preserve"> how will it result as</w:t>
            </w:r>
            <w:r w:rsidR="0019747C">
              <w:t>.</w:t>
            </w:r>
          </w:p>
          <w:p w14:paraId="66515D68" w14:textId="1441B07A" w:rsidR="0019747C" w:rsidRDefault="0019747C" w:rsidP="0019747C">
            <w:pPr>
              <w:pStyle w:val="ListParagraph"/>
              <w:numPr>
                <w:ilvl w:val="1"/>
                <w:numId w:val="6"/>
              </w:numPr>
            </w:pPr>
            <w:r>
              <w:t>Under 18 humans cannot use this system because they cannot open</w:t>
            </w:r>
            <w:r w:rsidR="000478E2">
              <w:t xml:space="preserve"> bank account.</w:t>
            </w:r>
          </w:p>
          <w:p w14:paraId="657721DB" w14:textId="77777777" w:rsidR="0019747C" w:rsidRDefault="0019747C" w:rsidP="0019747C">
            <w:pPr>
              <w:ind w:left="360"/>
            </w:pPr>
          </w:p>
          <w:p w14:paraId="30D10BDE" w14:textId="5897876B" w:rsidR="00D20617" w:rsidRDefault="000478E2" w:rsidP="000478E2">
            <w:r>
              <w:t xml:space="preserve">     2)</w:t>
            </w:r>
            <w:r w:rsidR="0019747C">
              <w:t>It is a premium mechanism that not every supermarket affords to build.</w:t>
            </w:r>
          </w:p>
          <w:p w14:paraId="60D988EC" w14:textId="131E5E00" w:rsidR="0019747C" w:rsidRDefault="0019747C" w:rsidP="0019747C">
            <w:r>
              <w:t xml:space="preserve">       2.1) The regions of Azerbaijan will be last to use this system. Due to less interest in regions.</w:t>
            </w:r>
          </w:p>
          <w:p w14:paraId="01FE1549" w14:textId="77777777" w:rsidR="000944CF" w:rsidRDefault="000944CF" w:rsidP="005D762B"/>
        </w:tc>
      </w:tr>
      <w:tr w:rsidR="000944CF" w14:paraId="43423288" w14:textId="77777777" w:rsidTr="005D762B">
        <w:tc>
          <w:tcPr>
            <w:tcW w:w="5000" w:type="pct"/>
          </w:tcPr>
          <w:p w14:paraId="44992C38" w14:textId="77777777" w:rsidR="000944CF" w:rsidRDefault="000944CF" w:rsidP="005D762B">
            <w:pPr>
              <w:pStyle w:val="Heading1"/>
              <w:numPr>
                <w:ilvl w:val="0"/>
                <w:numId w:val="0"/>
              </w:numPr>
            </w:pPr>
            <w:r w:rsidRPr="004F5C0B">
              <w:t>References</w:t>
            </w:r>
          </w:p>
        </w:tc>
      </w:tr>
      <w:tr w:rsidR="000944CF" w14:paraId="6001DCBD" w14:textId="77777777" w:rsidTr="005D762B">
        <w:tc>
          <w:tcPr>
            <w:tcW w:w="5000" w:type="pct"/>
          </w:tcPr>
          <w:p w14:paraId="5C114D10" w14:textId="29D5A588" w:rsidR="000944CF" w:rsidRDefault="00D20617" w:rsidP="005D762B">
            <w:hyperlink r:id="rId7" w:history="1">
              <w:r w:rsidRPr="000473CE">
                <w:rPr>
                  <w:rStyle w:val="Hyperlink"/>
                </w:rPr>
                <w:t>https://www.oecd-ilibrary.org/sites/7eb57337-en/index.html?itemId=/content/component/7eb57337-en</w:t>
              </w:r>
            </w:hyperlink>
          </w:p>
          <w:p w14:paraId="1396FD45" w14:textId="77777777" w:rsidR="00D20617" w:rsidRDefault="00D20617" w:rsidP="005D762B"/>
          <w:p w14:paraId="0AA1B4E8" w14:textId="2EF8625E" w:rsidR="00D20617" w:rsidRDefault="0019747C" w:rsidP="005D762B">
            <w:hyperlink r:id="rId8" w:history="1">
              <w:r w:rsidRPr="000473CE">
                <w:rPr>
                  <w:rStyle w:val="Hyperlink"/>
                </w:rPr>
                <w:t>https://bravosupermarket.az/#</w:t>
              </w:r>
            </w:hyperlink>
          </w:p>
          <w:p w14:paraId="5D995FED" w14:textId="4B22A1B0" w:rsidR="0019747C" w:rsidRPr="004F5C0B" w:rsidRDefault="0019747C" w:rsidP="005D762B"/>
        </w:tc>
      </w:tr>
    </w:tbl>
    <w:p w14:paraId="427E301A" w14:textId="77777777" w:rsidR="000944CF" w:rsidRPr="004F5C0B" w:rsidRDefault="000944CF" w:rsidP="000944CF"/>
    <w:p w14:paraId="0DCCE77D" w14:textId="7FA705AD" w:rsidR="000B27C1" w:rsidRPr="000B27C1" w:rsidRDefault="000B27C1" w:rsidP="000B27C1">
      <w:pPr>
        <w:pStyle w:val="PlainText"/>
        <w:rPr>
          <w:rFonts w:ascii="Courier New" w:hAnsi="Courier New" w:cs="Courier New"/>
        </w:rPr>
      </w:pPr>
    </w:p>
    <w:sectPr w:rsidR="000B27C1" w:rsidRPr="000B27C1" w:rsidSect="004F5C0B">
      <w:headerReference w:type="default" r:id="rId9"/>
      <w:foot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104BD" w14:textId="77777777" w:rsidR="00BD1601" w:rsidRDefault="00BD1601">
      <w:r>
        <w:separator/>
      </w:r>
    </w:p>
  </w:endnote>
  <w:endnote w:type="continuationSeparator" w:id="0">
    <w:p w14:paraId="189E0874" w14:textId="77777777" w:rsidR="00BD1601" w:rsidRDefault="00BD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4BEC" w14:textId="77777777" w:rsidR="00E17F91" w:rsidRDefault="00BD1601" w:rsidP="004F5C0B">
    <w:pPr>
      <w:pStyle w:val="Footer"/>
      <w:tabs>
        <w:tab w:val="clear" w:pos="4844"/>
        <w:tab w:val="clear" w:pos="9689"/>
        <w:tab w:val="right" w:pos="9639"/>
      </w:tabs>
      <w:jc w:val="right"/>
    </w:pPr>
  </w:p>
  <w:p w14:paraId="13128F61" w14:textId="77777777" w:rsidR="007F1E0A" w:rsidRDefault="000944CF"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14:paraId="4A132C6B" w14:textId="77777777" w:rsidR="007F1E0A" w:rsidRDefault="00BD16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FE29C" w14:textId="77777777" w:rsidR="00BD1601" w:rsidRDefault="00BD1601">
      <w:r>
        <w:separator/>
      </w:r>
    </w:p>
  </w:footnote>
  <w:footnote w:type="continuationSeparator" w:id="0">
    <w:p w14:paraId="3D339C1B" w14:textId="77777777" w:rsidR="00BD1601" w:rsidRDefault="00BD1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F731" w14:textId="77777777" w:rsidR="007F1E0A" w:rsidRDefault="00BD1601">
    <w:pPr>
      <w:pStyle w:val="Header"/>
    </w:pPr>
  </w:p>
  <w:p w14:paraId="7BF9FA33" w14:textId="77777777" w:rsidR="007F1E0A" w:rsidRDefault="00BD16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05AE"/>
    <w:multiLevelType w:val="hybridMultilevel"/>
    <w:tmpl w:val="E7AC38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E5D35"/>
    <w:multiLevelType w:val="hybridMultilevel"/>
    <w:tmpl w:val="E66088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D240A"/>
    <w:multiLevelType w:val="multilevel"/>
    <w:tmpl w:val="81007258"/>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5551967"/>
    <w:multiLevelType w:val="multilevel"/>
    <w:tmpl w:val="95DC9E2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B924697"/>
    <w:multiLevelType w:val="multilevel"/>
    <w:tmpl w:val="A81CDF2E"/>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C1"/>
    <w:rsid w:val="000478E2"/>
    <w:rsid w:val="00070C2D"/>
    <w:rsid w:val="00092C60"/>
    <w:rsid w:val="000944CF"/>
    <w:rsid w:val="0009629D"/>
    <w:rsid w:val="000B27C1"/>
    <w:rsid w:val="000C7FE9"/>
    <w:rsid w:val="00101D08"/>
    <w:rsid w:val="00162F5F"/>
    <w:rsid w:val="0019747C"/>
    <w:rsid w:val="0023523D"/>
    <w:rsid w:val="00393AF3"/>
    <w:rsid w:val="004151D4"/>
    <w:rsid w:val="00504E90"/>
    <w:rsid w:val="0058326E"/>
    <w:rsid w:val="005F6000"/>
    <w:rsid w:val="006B4881"/>
    <w:rsid w:val="006D46A2"/>
    <w:rsid w:val="007665BF"/>
    <w:rsid w:val="0078211E"/>
    <w:rsid w:val="007828B4"/>
    <w:rsid w:val="00861F77"/>
    <w:rsid w:val="008E5499"/>
    <w:rsid w:val="00910A9D"/>
    <w:rsid w:val="00950550"/>
    <w:rsid w:val="009A213B"/>
    <w:rsid w:val="009E10D8"/>
    <w:rsid w:val="00A63B23"/>
    <w:rsid w:val="00BD1601"/>
    <w:rsid w:val="00BF2B67"/>
    <w:rsid w:val="00C12A51"/>
    <w:rsid w:val="00CB09DF"/>
    <w:rsid w:val="00CB12FD"/>
    <w:rsid w:val="00D20617"/>
    <w:rsid w:val="00D51DD1"/>
    <w:rsid w:val="00D8578A"/>
    <w:rsid w:val="00DA1FA6"/>
    <w:rsid w:val="00EA5C1F"/>
    <w:rsid w:val="00FE393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3EFFB6F"/>
  <w15:chartTrackingRefBased/>
  <w15:docId w15:val="{37D46ADD-62B9-AD4F-8B66-352FD8F3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4CF"/>
    <w:rPr>
      <w:rFonts w:ascii="Cambria" w:eastAsia="Times New Roman" w:hAnsi="Cambria" w:cs="Arial"/>
      <w:lang w:val="en-US"/>
    </w:rPr>
  </w:style>
  <w:style w:type="paragraph" w:styleId="Heading1">
    <w:name w:val="heading 1"/>
    <w:basedOn w:val="Normal"/>
    <w:next w:val="Normal"/>
    <w:link w:val="Heading1Char"/>
    <w:uiPriority w:val="9"/>
    <w:qFormat/>
    <w:rsid w:val="000944CF"/>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2683"/>
    <w:rPr>
      <w:rFonts w:ascii="Consolas" w:hAnsi="Consolas" w:cs="Consolas"/>
      <w:sz w:val="21"/>
      <w:szCs w:val="21"/>
    </w:rPr>
  </w:style>
  <w:style w:type="character" w:customStyle="1" w:styleId="PlainTextChar">
    <w:name w:val="Plain Text Char"/>
    <w:basedOn w:val="DefaultParagraphFont"/>
    <w:link w:val="PlainText"/>
    <w:uiPriority w:val="99"/>
    <w:rsid w:val="00652683"/>
    <w:rPr>
      <w:rFonts w:ascii="Consolas" w:hAnsi="Consolas" w:cs="Consolas"/>
      <w:sz w:val="21"/>
      <w:szCs w:val="21"/>
    </w:rPr>
  </w:style>
  <w:style w:type="character" w:customStyle="1" w:styleId="Heading1Char">
    <w:name w:val="Heading 1 Char"/>
    <w:basedOn w:val="DefaultParagraphFont"/>
    <w:link w:val="Heading1"/>
    <w:uiPriority w:val="9"/>
    <w:rsid w:val="000944CF"/>
    <w:rPr>
      <w:rFonts w:ascii="Arial" w:eastAsia="Times New Roman" w:hAnsi="Arial" w:cs="Times New Roman"/>
      <w:b/>
      <w:bCs/>
      <w:color w:val="31849B"/>
      <w:sz w:val="32"/>
      <w:szCs w:val="28"/>
      <w:lang w:val="en-US"/>
    </w:rPr>
  </w:style>
  <w:style w:type="paragraph" w:styleId="Header">
    <w:name w:val="header"/>
    <w:basedOn w:val="Normal"/>
    <w:link w:val="HeaderChar"/>
    <w:uiPriority w:val="99"/>
    <w:semiHidden/>
    <w:unhideWhenUsed/>
    <w:rsid w:val="000944CF"/>
    <w:pPr>
      <w:tabs>
        <w:tab w:val="center" w:pos="4844"/>
        <w:tab w:val="right" w:pos="9689"/>
      </w:tabs>
    </w:pPr>
  </w:style>
  <w:style w:type="character" w:customStyle="1" w:styleId="HeaderChar">
    <w:name w:val="Header Char"/>
    <w:basedOn w:val="DefaultParagraphFont"/>
    <w:link w:val="Header"/>
    <w:uiPriority w:val="99"/>
    <w:semiHidden/>
    <w:rsid w:val="000944CF"/>
    <w:rPr>
      <w:rFonts w:ascii="Cambria" w:eastAsia="Times New Roman" w:hAnsi="Cambria" w:cs="Arial"/>
      <w:lang w:val="en-US"/>
    </w:rPr>
  </w:style>
  <w:style w:type="paragraph" w:styleId="Footer">
    <w:name w:val="footer"/>
    <w:basedOn w:val="Normal"/>
    <w:link w:val="FooterChar"/>
    <w:uiPriority w:val="99"/>
    <w:unhideWhenUsed/>
    <w:rsid w:val="000944CF"/>
    <w:pPr>
      <w:tabs>
        <w:tab w:val="center" w:pos="4844"/>
        <w:tab w:val="right" w:pos="9689"/>
      </w:tabs>
    </w:pPr>
  </w:style>
  <w:style w:type="character" w:customStyle="1" w:styleId="FooterChar">
    <w:name w:val="Footer Char"/>
    <w:basedOn w:val="DefaultParagraphFont"/>
    <w:link w:val="Footer"/>
    <w:uiPriority w:val="99"/>
    <w:rsid w:val="000944CF"/>
    <w:rPr>
      <w:rFonts w:ascii="Cambria" w:eastAsia="Times New Roman" w:hAnsi="Cambria" w:cs="Arial"/>
      <w:lang w:val="en-US"/>
    </w:rPr>
  </w:style>
  <w:style w:type="paragraph" w:styleId="Title">
    <w:name w:val="Title"/>
    <w:basedOn w:val="Normal"/>
    <w:next w:val="Normal"/>
    <w:link w:val="TitleChar"/>
    <w:uiPriority w:val="10"/>
    <w:qFormat/>
    <w:rsid w:val="000944CF"/>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0944CF"/>
    <w:rPr>
      <w:rFonts w:ascii="Arial" w:eastAsia="Times New Roman" w:hAnsi="Arial" w:cs="Times New Roman"/>
      <w:b/>
      <w:color w:val="31849B"/>
      <w:spacing w:val="5"/>
      <w:kern w:val="28"/>
      <w:sz w:val="52"/>
      <w:szCs w:val="52"/>
      <w:lang w:val="en-US"/>
    </w:rPr>
  </w:style>
  <w:style w:type="paragraph" w:styleId="ListParagraph">
    <w:name w:val="List Paragraph"/>
    <w:basedOn w:val="Normal"/>
    <w:uiPriority w:val="34"/>
    <w:qFormat/>
    <w:rsid w:val="008E5499"/>
    <w:pPr>
      <w:ind w:left="720"/>
      <w:contextualSpacing/>
    </w:pPr>
  </w:style>
  <w:style w:type="character" w:styleId="Hyperlink">
    <w:name w:val="Hyperlink"/>
    <w:basedOn w:val="DefaultParagraphFont"/>
    <w:uiPriority w:val="99"/>
    <w:unhideWhenUsed/>
    <w:rsid w:val="00D20617"/>
    <w:rPr>
      <w:color w:val="0563C1" w:themeColor="hyperlink"/>
      <w:u w:val="single"/>
    </w:rPr>
  </w:style>
  <w:style w:type="character" w:styleId="UnresolvedMention">
    <w:name w:val="Unresolved Mention"/>
    <w:basedOn w:val="DefaultParagraphFont"/>
    <w:uiPriority w:val="99"/>
    <w:semiHidden/>
    <w:unhideWhenUsed/>
    <w:rsid w:val="00D20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466343">
      <w:bodyDiv w:val="1"/>
      <w:marLeft w:val="0"/>
      <w:marRight w:val="0"/>
      <w:marTop w:val="0"/>
      <w:marBottom w:val="0"/>
      <w:divBdr>
        <w:top w:val="none" w:sz="0" w:space="0" w:color="auto"/>
        <w:left w:val="none" w:sz="0" w:space="0" w:color="auto"/>
        <w:bottom w:val="none" w:sz="0" w:space="0" w:color="auto"/>
        <w:right w:val="none" w:sz="0" w:space="0" w:color="auto"/>
      </w:divBdr>
    </w:div>
    <w:div w:id="18782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vosupermarket.az/#" TargetMode="External"/><Relationship Id="rId3" Type="http://schemas.openxmlformats.org/officeDocument/2006/relationships/settings" Target="settings.xml"/><Relationship Id="rId7" Type="http://schemas.openxmlformats.org/officeDocument/2006/relationships/hyperlink" Target="https://www.oecd-ilibrary.org/sites/7eb57337-en/index.html?itemId=/content/component/7eb57337-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Bakhtiyar Guluzada</dc:creator>
  <cp:keywords/>
  <dc:description/>
  <cp:lastModifiedBy>Bakhtiyar Guluzada</cp:lastModifiedBy>
  <cp:revision>5</cp:revision>
  <dcterms:created xsi:type="dcterms:W3CDTF">2022-02-19T17:36:00Z</dcterms:created>
  <dcterms:modified xsi:type="dcterms:W3CDTF">2022-02-22T19:16:00Z</dcterms:modified>
</cp:coreProperties>
</file>