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067CD" w14:textId="77777777" w:rsidR="00B94194" w:rsidRDefault="00000000">
      <w:pPr>
        <w:spacing w:after="300"/>
        <w:rPr>
          <w:b/>
          <w:color w:val="31849B"/>
          <w:sz w:val="52"/>
          <w:szCs w:val="52"/>
        </w:rPr>
      </w:pPr>
      <w:r>
        <w:rPr>
          <w:b/>
          <w:color w:val="31849B"/>
          <w:sz w:val="52"/>
          <w:szCs w:val="52"/>
        </w:rPr>
        <w:t>Personal Budget Management System</w:t>
      </w:r>
    </w:p>
    <w:p w14:paraId="5D3AE9FB" w14:textId="77777777" w:rsidR="00B94194"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Process Modeling and Data Modeling /</w:t>
      </w:r>
      <w:r>
        <w:rPr>
          <w:rFonts w:ascii="Times New Roman" w:eastAsia="Times New Roman" w:hAnsi="Times New Roman" w:cs="Times New Roman"/>
          <w:sz w:val="24"/>
          <w:szCs w:val="24"/>
        </w:rPr>
        <w:br/>
        <w:t>System Proposal / Analysis Phase</w:t>
      </w:r>
      <w:r>
        <w:rPr>
          <w:rFonts w:ascii="Times New Roman" w:eastAsia="Times New Roman" w:hAnsi="Times New Roman" w:cs="Times New Roman"/>
          <w:sz w:val="24"/>
          <w:szCs w:val="24"/>
        </w:rPr>
        <w:br/>
        <w:t>(Homework No.3)</w:t>
      </w:r>
    </w:p>
    <w:p w14:paraId="382F191A" w14:textId="77777777" w:rsidR="00B94194"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E2C8E6" w14:textId="77777777" w:rsidR="00B94194"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Team 04</w:t>
      </w:r>
    </w:p>
    <w:p w14:paraId="7441D9D9" w14:textId="77777777" w:rsidR="00B94194"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 Dr. </w:t>
      </w:r>
      <w:proofErr w:type="spellStart"/>
      <w:r>
        <w:rPr>
          <w:rFonts w:ascii="Times New Roman" w:eastAsia="Times New Roman" w:hAnsi="Times New Roman" w:cs="Times New Roman"/>
          <w:sz w:val="24"/>
          <w:szCs w:val="24"/>
        </w:rPr>
        <w:t>Araz</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Yusubov</w:t>
      </w:r>
      <w:proofErr w:type="spellEnd"/>
    </w:p>
    <w:p w14:paraId="1D4F3FD0" w14:textId="77777777" w:rsidR="00B94194"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4FE136" w14:textId="77777777" w:rsidR="00B94194"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in partial fulfillment of the requirements of the INFT 2303: Systems Analysis and Design course project</w:t>
      </w:r>
    </w:p>
    <w:p w14:paraId="077F9582"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75B3E"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942A25"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1B85D"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
        <w:tblW w:w="9120" w:type="dxa"/>
        <w:tblBorders>
          <w:top w:val="nil"/>
          <w:left w:val="nil"/>
          <w:bottom w:val="nil"/>
          <w:right w:val="nil"/>
          <w:insideH w:val="nil"/>
          <w:insideV w:val="nil"/>
        </w:tblBorders>
        <w:tblLayout w:type="fixed"/>
        <w:tblLook w:val="0600" w:firstRow="0" w:lastRow="0" w:firstColumn="0" w:lastColumn="0" w:noHBand="1" w:noVBand="1"/>
      </w:tblPr>
      <w:tblGrid>
        <w:gridCol w:w="1770"/>
        <w:gridCol w:w="7350"/>
      </w:tblGrid>
      <w:tr w:rsidR="00B94194" w14:paraId="581B9821" w14:textId="77777777">
        <w:trPr>
          <w:trHeight w:val="770"/>
        </w:trPr>
        <w:tc>
          <w:tcPr>
            <w:tcW w:w="177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0AAA96C"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GitHub repository</w:t>
            </w:r>
          </w:p>
        </w:tc>
        <w:tc>
          <w:tcPr>
            <w:tcW w:w="7350"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2E323B59" w14:textId="11817FD9" w:rsidR="00B94194" w:rsidRDefault="0041085C">
            <w:pPr>
              <w:rPr>
                <w:rFonts w:ascii="Times New Roman" w:eastAsia="Times New Roman" w:hAnsi="Times New Roman" w:cs="Times New Roman"/>
                <w:sz w:val="24"/>
                <w:szCs w:val="24"/>
              </w:rPr>
            </w:pPr>
            <w:r w:rsidRPr="0041085C">
              <w:rPr>
                <w:rFonts w:ascii="Times New Roman" w:eastAsia="Times New Roman" w:hAnsi="Times New Roman" w:cs="Times New Roman"/>
                <w:sz w:val="24"/>
                <w:szCs w:val="24"/>
              </w:rPr>
              <w:t>https://github.com/ADA-SITE-INFT2303-2023-Spring/sys-dev-project-team-04.git</w:t>
            </w:r>
          </w:p>
        </w:tc>
      </w:tr>
      <w:tr w:rsidR="00B94194" w14:paraId="4D8752AE"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5A80451"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date</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09BA5CD0"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information</w:t>
            </w:r>
          </w:p>
        </w:tc>
      </w:tr>
      <w:tr w:rsidR="00B94194" w14:paraId="2E17777B"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B7BC31D" w14:textId="3CBA5757" w:rsidR="00B94194" w:rsidRDefault="0041085C">
            <w:pPr>
              <w:rPr>
                <w:rFonts w:ascii="Times New Roman" w:eastAsia="Times New Roman" w:hAnsi="Times New Roman" w:cs="Times New Roman"/>
                <w:sz w:val="24"/>
                <w:szCs w:val="24"/>
              </w:rPr>
            </w:pPr>
            <w:r>
              <w:rPr>
                <w:rFonts w:ascii="Times New Roman" w:eastAsia="Times New Roman" w:hAnsi="Times New Roman" w:cs="Times New Roman"/>
                <w:sz w:val="24"/>
                <w:szCs w:val="24"/>
              </w:rPr>
              <w:t>16.04.23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35F90A93"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draft</w:t>
            </w:r>
          </w:p>
        </w:tc>
      </w:tr>
      <w:tr w:rsidR="00B94194" w14:paraId="29780BFA"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54F6780" w14:textId="03E743AA" w:rsidR="00B94194" w:rsidRDefault="0041085C">
            <w:pPr>
              <w:rPr>
                <w:rFonts w:ascii="Times New Roman" w:eastAsia="Times New Roman" w:hAnsi="Times New Roman" w:cs="Times New Roman"/>
                <w:sz w:val="24"/>
                <w:szCs w:val="24"/>
              </w:rPr>
            </w:pPr>
            <w:r>
              <w:rPr>
                <w:rFonts w:ascii="Times New Roman" w:eastAsia="Times New Roman" w:hAnsi="Times New Roman" w:cs="Times New Roman"/>
                <w:sz w:val="24"/>
                <w:szCs w:val="24"/>
              </w:rPr>
              <w:t>23.04.23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62426DB8" w14:textId="1650F07F" w:rsidR="00B94194" w:rsidRDefault="004108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Draft</w:t>
            </w:r>
          </w:p>
        </w:tc>
      </w:tr>
    </w:tbl>
    <w:p w14:paraId="7D705161"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9120" w:type="dxa"/>
        <w:tblBorders>
          <w:top w:val="nil"/>
          <w:left w:val="nil"/>
          <w:bottom w:val="nil"/>
          <w:right w:val="nil"/>
          <w:insideH w:val="nil"/>
          <w:insideV w:val="nil"/>
        </w:tblBorders>
        <w:tblLayout w:type="fixed"/>
        <w:tblLook w:val="0600" w:firstRow="0" w:lastRow="0" w:firstColumn="0" w:lastColumn="0" w:noHBand="1" w:noVBand="1"/>
      </w:tblPr>
      <w:tblGrid>
        <w:gridCol w:w="2595"/>
        <w:gridCol w:w="6525"/>
      </w:tblGrid>
      <w:tr w:rsidR="00B94194" w14:paraId="623D6120" w14:textId="77777777">
        <w:trPr>
          <w:trHeight w:val="485"/>
        </w:trPr>
        <w:tc>
          <w:tcPr>
            <w:tcW w:w="9120" w:type="dxa"/>
            <w:gridSpan w:val="2"/>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8EEF517"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documents in the package</w:t>
            </w:r>
          </w:p>
        </w:tc>
      </w:tr>
      <w:tr w:rsidR="00B94194" w14:paraId="0B302384" w14:textId="77777777">
        <w:trPr>
          <w:trHeight w:val="485"/>
        </w:trPr>
        <w:tc>
          <w:tcPr>
            <w:tcW w:w="259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7C3E66F"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name</w:t>
            </w:r>
          </w:p>
        </w:tc>
        <w:tc>
          <w:tcPr>
            <w:tcW w:w="652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616C1A0C"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Brief description of the document</w:t>
            </w:r>
          </w:p>
        </w:tc>
      </w:tr>
      <w:tr w:rsidR="00B94194" w14:paraId="6911DB36" w14:textId="77777777">
        <w:trPr>
          <w:trHeight w:val="485"/>
        </w:trPr>
        <w:tc>
          <w:tcPr>
            <w:tcW w:w="259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0CF3AAC" w14:textId="3F757C64" w:rsidR="00B94194" w:rsidRDefault="0041085C">
            <w:pPr>
              <w:rPr>
                <w:rFonts w:ascii="Times New Roman" w:eastAsia="Times New Roman" w:hAnsi="Times New Roman" w:cs="Times New Roman"/>
                <w:sz w:val="24"/>
                <w:szCs w:val="24"/>
              </w:rPr>
            </w:pPr>
            <w:r w:rsidRPr="0041085C">
              <w:rPr>
                <w:rFonts w:ascii="Times New Roman" w:eastAsia="Times New Roman" w:hAnsi="Times New Roman" w:cs="Times New Roman"/>
                <w:sz w:val="24"/>
                <w:szCs w:val="24"/>
              </w:rPr>
              <w:t>Team 04_INFT2303-HW01B-System-Request-Feasibility</w:t>
            </w:r>
          </w:p>
        </w:tc>
        <w:tc>
          <w:tcPr>
            <w:tcW w:w="652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90AA968" w14:textId="6977BD79" w:rsidR="00B94194" w:rsidRDefault="0041085C">
            <w:pPr>
              <w:rPr>
                <w:rFonts w:ascii="Times New Roman" w:eastAsia="Times New Roman" w:hAnsi="Times New Roman" w:cs="Times New Roman"/>
                <w:sz w:val="24"/>
                <w:szCs w:val="24"/>
              </w:rPr>
            </w:pPr>
            <w:r>
              <w:rPr>
                <w:rFonts w:ascii="Times New Roman" w:eastAsia="Times New Roman" w:hAnsi="Times New Roman" w:cs="Times New Roman"/>
                <w:sz w:val="24"/>
                <w:szCs w:val="24"/>
              </w:rPr>
              <w:t>HW1B</w:t>
            </w:r>
          </w:p>
        </w:tc>
      </w:tr>
      <w:tr w:rsidR="00B94194" w14:paraId="26EB2CA0" w14:textId="77777777" w:rsidTr="0041085C">
        <w:trPr>
          <w:trHeight w:val="485"/>
        </w:trPr>
        <w:tc>
          <w:tcPr>
            <w:tcW w:w="2595" w:type="dxa"/>
            <w:tcBorders>
              <w:top w:val="nil"/>
              <w:left w:val="single" w:sz="7" w:space="0" w:color="000000"/>
              <w:bottom w:val="nil"/>
              <w:right w:val="single" w:sz="7" w:space="0" w:color="000000"/>
            </w:tcBorders>
            <w:shd w:val="clear" w:color="auto" w:fill="auto"/>
            <w:tcMar>
              <w:top w:w="100" w:type="dxa"/>
              <w:left w:w="100" w:type="dxa"/>
              <w:bottom w:w="100" w:type="dxa"/>
              <w:right w:w="100" w:type="dxa"/>
            </w:tcMar>
          </w:tcPr>
          <w:p w14:paraId="6D139E0D" w14:textId="16D5BC6F" w:rsidR="00B94194" w:rsidRDefault="0041085C">
            <w:pPr>
              <w:rPr>
                <w:rFonts w:ascii="Times New Roman" w:eastAsia="Times New Roman" w:hAnsi="Times New Roman" w:cs="Times New Roman"/>
                <w:sz w:val="24"/>
                <w:szCs w:val="24"/>
              </w:rPr>
            </w:pPr>
            <w:r w:rsidRPr="0041085C">
              <w:rPr>
                <w:rFonts w:ascii="Times New Roman" w:eastAsia="Times New Roman" w:hAnsi="Times New Roman" w:cs="Times New Roman"/>
                <w:sz w:val="24"/>
                <w:szCs w:val="24"/>
              </w:rPr>
              <w:t>Team04_INFT2303-HW02-Requirements</w:t>
            </w:r>
          </w:p>
        </w:tc>
        <w:tc>
          <w:tcPr>
            <w:tcW w:w="6525" w:type="dxa"/>
            <w:tcBorders>
              <w:top w:val="nil"/>
              <w:left w:val="nil"/>
              <w:bottom w:val="nil"/>
              <w:right w:val="single" w:sz="7" w:space="0" w:color="000000"/>
            </w:tcBorders>
            <w:shd w:val="clear" w:color="auto" w:fill="auto"/>
            <w:tcMar>
              <w:top w:w="100" w:type="dxa"/>
              <w:left w:w="100" w:type="dxa"/>
              <w:bottom w:w="100" w:type="dxa"/>
              <w:right w:w="100" w:type="dxa"/>
            </w:tcMar>
          </w:tcPr>
          <w:p w14:paraId="24A34718" w14:textId="1BDFC831" w:rsidR="00B94194" w:rsidRDefault="0041085C">
            <w:pPr>
              <w:rPr>
                <w:rFonts w:ascii="Times New Roman" w:eastAsia="Times New Roman" w:hAnsi="Times New Roman" w:cs="Times New Roman"/>
                <w:sz w:val="24"/>
                <w:szCs w:val="24"/>
              </w:rPr>
            </w:pPr>
            <w:r>
              <w:rPr>
                <w:rFonts w:ascii="Times New Roman" w:eastAsia="Times New Roman" w:hAnsi="Times New Roman" w:cs="Times New Roman"/>
                <w:sz w:val="24"/>
                <w:szCs w:val="24"/>
              </w:rPr>
              <w:t>HW2</w:t>
            </w:r>
          </w:p>
        </w:tc>
      </w:tr>
      <w:tr w:rsidR="0041085C" w14:paraId="6F9A550B" w14:textId="77777777" w:rsidTr="0041085C">
        <w:trPr>
          <w:trHeight w:val="485"/>
        </w:trPr>
        <w:tc>
          <w:tcPr>
            <w:tcW w:w="2595" w:type="dxa"/>
            <w:tcBorders>
              <w:top w:val="nil"/>
              <w:left w:val="single" w:sz="7" w:space="0" w:color="000000"/>
              <w:bottom w:val="nil"/>
              <w:right w:val="single" w:sz="7" w:space="0" w:color="000000"/>
            </w:tcBorders>
            <w:shd w:val="clear" w:color="auto" w:fill="auto"/>
            <w:tcMar>
              <w:top w:w="100" w:type="dxa"/>
              <w:left w:w="100" w:type="dxa"/>
              <w:bottom w:w="100" w:type="dxa"/>
              <w:right w:w="100" w:type="dxa"/>
            </w:tcMar>
          </w:tcPr>
          <w:p w14:paraId="22B57F5E" w14:textId="0ABC9992" w:rsidR="0041085C" w:rsidRPr="0041085C" w:rsidRDefault="0041085C">
            <w:pPr>
              <w:rPr>
                <w:rFonts w:ascii="Times New Roman" w:eastAsia="Times New Roman" w:hAnsi="Times New Roman" w:cs="Times New Roman"/>
                <w:sz w:val="24"/>
                <w:szCs w:val="24"/>
              </w:rPr>
            </w:pPr>
            <w:proofErr w:type="spellStart"/>
            <w:r w:rsidRPr="0041085C">
              <w:rPr>
                <w:rFonts w:ascii="Times New Roman" w:eastAsia="Times New Roman" w:hAnsi="Times New Roman" w:cs="Times New Roman"/>
                <w:sz w:val="24"/>
                <w:szCs w:val="24"/>
              </w:rPr>
              <w:lastRenderedPageBreak/>
              <w:t>Use_case_</w:t>
            </w:r>
            <w:proofErr w:type="gramStart"/>
            <w:r w:rsidRPr="0041085C">
              <w:rPr>
                <w:rFonts w:ascii="Times New Roman" w:eastAsia="Times New Roman" w:hAnsi="Times New Roman" w:cs="Times New Roman"/>
                <w:sz w:val="24"/>
                <w:szCs w:val="24"/>
              </w:rPr>
              <w:t>diagram.drawio</w:t>
            </w:r>
            <w:proofErr w:type="spellEnd"/>
            <w:proofErr w:type="gramEnd"/>
          </w:p>
        </w:tc>
        <w:tc>
          <w:tcPr>
            <w:tcW w:w="6525" w:type="dxa"/>
            <w:tcBorders>
              <w:top w:val="nil"/>
              <w:left w:val="nil"/>
              <w:bottom w:val="nil"/>
              <w:right w:val="single" w:sz="7" w:space="0" w:color="000000"/>
            </w:tcBorders>
            <w:shd w:val="clear" w:color="auto" w:fill="auto"/>
            <w:tcMar>
              <w:top w:w="100" w:type="dxa"/>
              <w:left w:w="100" w:type="dxa"/>
              <w:bottom w:w="100" w:type="dxa"/>
              <w:right w:w="100" w:type="dxa"/>
            </w:tcMar>
          </w:tcPr>
          <w:p w14:paraId="3498C4D2" w14:textId="77777777" w:rsidR="0041085C" w:rsidRDefault="0041085C">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p w14:paraId="27E3F77E" w14:textId="60AD563B" w:rsidR="0041085C" w:rsidRDefault="0041085C">
            <w:pPr>
              <w:rPr>
                <w:rFonts w:ascii="Times New Roman" w:eastAsia="Times New Roman" w:hAnsi="Times New Roman" w:cs="Times New Roman"/>
                <w:sz w:val="24"/>
                <w:szCs w:val="24"/>
              </w:rPr>
            </w:pPr>
          </w:p>
        </w:tc>
      </w:tr>
      <w:tr w:rsidR="0041085C" w14:paraId="2C075A5C" w14:textId="77777777" w:rsidTr="0041085C">
        <w:trPr>
          <w:trHeight w:val="485"/>
        </w:trPr>
        <w:tc>
          <w:tcPr>
            <w:tcW w:w="2595" w:type="dxa"/>
            <w:tcBorders>
              <w:top w:val="nil"/>
              <w:left w:val="single" w:sz="7" w:space="0" w:color="000000"/>
              <w:bottom w:val="nil"/>
              <w:right w:val="single" w:sz="7" w:space="0" w:color="000000"/>
            </w:tcBorders>
            <w:shd w:val="clear" w:color="auto" w:fill="auto"/>
            <w:tcMar>
              <w:top w:w="100" w:type="dxa"/>
              <w:left w:w="100" w:type="dxa"/>
              <w:bottom w:w="100" w:type="dxa"/>
              <w:right w:w="100" w:type="dxa"/>
            </w:tcMar>
          </w:tcPr>
          <w:p w14:paraId="2E4BD681" w14:textId="77777777" w:rsidR="0041085C" w:rsidRDefault="0041085C">
            <w:pPr>
              <w:rPr>
                <w:rFonts w:ascii="Times New Roman" w:eastAsia="Times New Roman" w:hAnsi="Times New Roman" w:cs="Times New Roman"/>
                <w:sz w:val="24"/>
                <w:szCs w:val="24"/>
              </w:rPr>
            </w:pPr>
          </w:p>
          <w:p w14:paraId="0FB16CCB" w14:textId="77777777" w:rsidR="0041085C" w:rsidRDefault="0041085C">
            <w:pPr>
              <w:rPr>
                <w:rFonts w:ascii="Times New Roman" w:eastAsia="Times New Roman" w:hAnsi="Times New Roman" w:cs="Times New Roman"/>
                <w:sz w:val="24"/>
                <w:szCs w:val="24"/>
              </w:rPr>
            </w:pPr>
            <w:r w:rsidRPr="0041085C">
              <w:rPr>
                <w:rFonts w:ascii="Times New Roman" w:eastAsia="Times New Roman" w:hAnsi="Times New Roman" w:cs="Times New Roman"/>
                <w:sz w:val="24"/>
                <w:szCs w:val="24"/>
              </w:rPr>
              <w:t xml:space="preserve">Analysis phase all </w:t>
            </w:r>
            <w:proofErr w:type="gramStart"/>
            <w:r w:rsidRPr="0041085C">
              <w:rPr>
                <w:rFonts w:ascii="Times New Roman" w:eastAsia="Times New Roman" w:hAnsi="Times New Roman" w:cs="Times New Roman"/>
                <w:sz w:val="24"/>
                <w:szCs w:val="24"/>
              </w:rPr>
              <w:t>diagrams .</w:t>
            </w:r>
            <w:proofErr w:type="spellStart"/>
            <w:r w:rsidRPr="0041085C">
              <w:rPr>
                <w:rFonts w:ascii="Times New Roman" w:eastAsia="Times New Roman" w:hAnsi="Times New Roman" w:cs="Times New Roman"/>
                <w:sz w:val="24"/>
                <w:szCs w:val="24"/>
              </w:rPr>
              <w:t>drawio</w:t>
            </w:r>
            <w:proofErr w:type="spellEnd"/>
            <w:proofErr w:type="gramEnd"/>
          </w:p>
          <w:p w14:paraId="43100F21" w14:textId="77777777" w:rsidR="0041085C" w:rsidRDefault="0041085C">
            <w:pPr>
              <w:rPr>
                <w:rFonts w:ascii="Times New Roman" w:eastAsia="Times New Roman" w:hAnsi="Times New Roman" w:cs="Times New Roman"/>
                <w:sz w:val="24"/>
                <w:szCs w:val="24"/>
              </w:rPr>
            </w:pPr>
          </w:p>
          <w:p w14:paraId="490C75D5" w14:textId="77777777" w:rsidR="0041085C" w:rsidRDefault="0041085C">
            <w:pPr>
              <w:rPr>
                <w:rFonts w:ascii="Times New Roman" w:eastAsia="Times New Roman" w:hAnsi="Times New Roman" w:cs="Times New Roman"/>
                <w:sz w:val="24"/>
                <w:szCs w:val="24"/>
              </w:rPr>
            </w:pPr>
          </w:p>
          <w:p w14:paraId="7AA09120" w14:textId="77777777" w:rsidR="0041085C" w:rsidRDefault="001027C5">
            <w:pPr>
              <w:rPr>
                <w:rFonts w:ascii="Times New Roman" w:eastAsia="Times New Roman" w:hAnsi="Times New Roman" w:cs="Times New Roman"/>
                <w:sz w:val="24"/>
                <w:szCs w:val="24"/>
              </w:rPr>
            </w:pPr>
            <w:r w:rsidRPr="001027C5">
              <w:rPr>
                <w:rFonts w:ascii="Times New Roman" w:eastAsia="Times New Roman" w:hAnsi="Times New Roman" w:cs="Times New Roman"/>
                <w:sz w:val="24"/>
                <w:szCs w:val="24"/>
              </w:rPr>
              <w:t>CRUD.xlsx</w:t>
            </w:r>
          </w:p>
          <w:p w14:paraId="161DD7C4" w14:textId="77777777" w:rsidR="001027C5" w:rsidRDefault="001027C5">
            <w:pPr>
              <w:rPr>
                <w:rFonts w:ascii="Times New Roman" w:eastAsia="Times New Roman" w:hAnsi="Times New Roman" w:cs="Times New Roman"/>
                <w:sz w:val="24"/>
                <w:szCs w:val="24"/>
              </w:rPr>
            </w:pPr>
          </w:p>
          <w:p w14:paraId="04EB4D68" w14:textId="77777777" w:rsidR="001027C5" w:rsidRDefault="001027C5">
            <w:pPr>
              <w:rPr>
                <w:rFonts w:ascii="Times New Roman" w:eastAsia="Times New Roman" w:hAnsi="Times New Roman" w:cs="Times New Roman"/>
                <w:sz w:val="24"/>
                <w:szCs w:val="24"/>
              </w:rPr>
            </w:pPr>
          </w:p>
          <w:p w14:paraId="75D28FFC" w14:textId="62863AB0" w:rsidR="001027C5" w:rsidRPr="0041085C" w:rsidRDefault="001027C5">
            <w:pPr>
              <w:rPr>
                <w:rFonts w:ascii="Times New Roman" w:eastAsia="Times New Roman" w:hAnsi="Times New Roman" w:cs="Times New Roman"/>
                <w:sz w:val="24"/>
                <w:szCs w:val="24"/>
              </w:rPr>
            </w:pPr>
          </w:p>
        </w:tc>
        <w:tc>
          <w:tcPr>
            <w:tcW w:w="6525" w:type="dxa"/>
            <w:tcBorders>
              <w:top w:val="nil"/>
              <w:left w:val="nil"/>
              <w:bottom w:val="nil"/>
              <w:right w:val="single" w:sz="7" w:space="0" w:color="000000"/>
            </w:tcBorders>
            <w:shd w:val="clear" w:color="auto" w:fill="auto"/>
            <w:tcMar>
              <w:top w:w="100" w:type="dxa"/>
              <w:left w:w="100" w:type="dxa"/>
              <w:bottom w:w="100" w:type="dxa"/>
              <w:right w:w="100" w:type="dxa"/>
            </w:tcMar>
          </w:tcPr>
          <w:p w14:paraId="6E07641C" w14:textId="77777777" w:rsidR="0041085C" w:rsidRDefault="0041085C">
            <w:pPr>
              <w:rPr>
                <w:rFonts w:ascii="Times New Roman" w:eastAsia="Times New Roman" w:hAnsi="Times New Roman" w:cs="Times New Roman"/>
                <w:sz w:val="24"/>
                <w:szCs w:val="24"/>
              </w:rPr>
            </w:pPr>
          </w:p>
          <w:p w14:paraId="7181ECF7" w14:textId="77777777" w:rsidR="0041085C" w:rsidRDefault="0041085C">
            <w:pPr>
              <w:rPr>
                <w:rFonts w:ascii="Times New Roman" w:eastAsia="Times New Roman" w:hAnsi="Times New Roman" w:cs="Times New Roman"/>
                <w:sz w:val="24"/>
                <w:szCs w:val="24"/>
              </w:rPr>
            </w:pPr>
          </w:p>
          <w:p w14:paraId="095FF191" w14:textId="77777777" w:rsidR="0041085C" w:rsidRDefault="004108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Context </w:t>
            </w:r>
            <w:proofErr w:type="spellStart"/>
            <w:proofErr w:type="gramStart"/>
            <w:r>
              <w:rPr>
                <w:rFonts w:ascii="Times New Roman" w:eastAsia="Times New Roman" w:hAnsi="Times New Roman" w:cs="Times New Roman"/>
                <w:sz w:val="24"/>
                <w:szCs w:val="24"/>
              </w:rPr>
              <w:t>level,level</w:t>
            </w:r>
            <w:proofErr w:type="spellEnd"/>
            <w:proofErr w:type="gramEnd"/>
            <w:r>
              <w:rPr>
                <w:rFonts w:ascii="Times New Roman" w:eastAsia="Times New Roman" w:hAnsi="Times New Roman" w:cs="Times New Roman"/>
                <w:sz w:val="24"/>
                <w:szCs w:val="24"/>
              </w:rPr>
              <w:t xml:space="preserve"> 0, level 0, ERD</w:t>
            </w:r>
          </w:p>
          <w:p w14:paraId="12E4DBF2" w14:textId="77777777" w:rsidR="001027C5" w:rsidRPr="001027C5" w:rsidRDefault="001027C5" w:rsidP="001027C5">
            <w:pPr>
              <w:rPr>
                <w:rFonts w:ascii="Times New Roman" w:eastAsia="Times New Roman" w:hAnsi="Times New Roman" w:cs="Times New Roman"/>
                <w:sz w:val="24"/>
                <w:szCs w:val="24"/>
              </w:rPr>
            </w:pPr>
          </w:p>
          <w:p w14:paraId="7430167E" w14:textId="77777777" w:rsidR="001027C5" w:rsidRDefault="001027C5" w:rsidP="001027C5">
            <w:pPr>
              <w:rPr>
                <w:rFonts w:ascii="Times New Roman" w:eastAsia="Times New Roman" w:hAnsi="Times New Roman" w:cs="Times New Roman"/>
                <w:sz w:val="24"/>
                <w:szCs w:val="24"/>
              </w:rPr>
            </w:pPr>
          </w:p>
          <w:p w14:paraId="29EAB3FB" w14:textId="1F657472" w:rsidR="001027C5" w:rsidRPr="001027C5" w:rsidRDefault="001027C5" w:rsidP="001027C5">
            <w:pPr>
              <w:rPr>
                <w:rFonts w:ascii="Times New Roman" w:eastAsia="Times New Roman" w:hAnsi="Times New Roman" w:cs="Times New Roman"/>
                <w:sz w:val="24"/>
                <w:szCs w:val="24"/>
              </w:rPr>
            </w:pPr>
            <w:r>
              <w:rPr>
                <w:rFonts w:ascii="Times New Roman" w:eastAsia="Times New Roman" w:hAnsi="Times New Roman" w:cs="Times New Roman"/>
                <w:sz w:val="24"/>
                <w:szCs w:val="24"/>
              </w:rPr>
              <w:t>CRUD Matrix</w:t>
            </w:r>
          </w:p>
        </w:tc>
      </w:tr>
      <w:tr w:rsidR="0041085C" w14:paraId="30C7A118" w14:textId="77777777">
        <w:trPr>
          <w:trHeight w:val="485"/>
        </w:trPr>
        <w:tc>
          <w:tcPr>
            <w:tcW w:w="259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11D44134" w14:textId="77777777" w:rsidR="0041085C" w:rsidRPr="0041085C" w:rsidRDefault="0041085C">
            <w:pPr>
              <w:rPr>
                <w:rFonts w:ascii="Times New Roman" w:eastAsia="Times New Roman" w:hAnsi="Times New Roman" w:cs="Times New Roman"/>
                <w:sz w:val="24"/>
                <w:szCs w:val="24"/>
              </w:rPr>
            </w:pPr>
          </w:p>
        </w:tc>
        <w:tc>
          <w:tcPr>
            <w:tcW w:w="652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6D627F5" w14:textId="77777777" w:rsidR="0041085C" w:rsidRDefault="0041085C">
            <w:pPr>
              <w:rPr>
                <w:rFonts w:ascii="Times New Roman" w:eastAsia="Times New Roman" w:hAnsi="Times New Roman" w:cs="Times New Roman"/>
                <w:sz w:val="24"/>
                <w:szCs w:val="24"/>
              </w:rPr>
            </w:pPr>
          </w:p>
        </w:tc>
      </w:tr>
    </w:tbl>
    <w:p w14:paraId="271BC5DA"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9120" w:type="dxa"/>
        <w:tblBorders>
          <w:top w:val="nil"/>
          <w:left w:val="nil"/>
          <w:bottom w:val="nil"/>
          <w:right w:val="nil"/>
          <w:insideH w:val="nil"/>
          <w:insideV w:val="nil"/>
        </w:tblBorders>
        <w:tblLayout w:type="fixed"/>
        <w:tblLook w:val="0600" w:firstRow="0" w:lastRow="0" w:firstColumn="0" w:lastColumn="0" w:noHBand="1" w:noVBand="1"/>
      </w:tblPr>
      <w:tblGrid>
        <w:gridCol w:w="2490"/>
        <w:gridCol w:w="5010"/>
        <w:gridCol w:w="1620"/>
      </w:tblGrid>
      <w:tr w:rsidR="00B94194" w14:paraId="6249A546" w14:textId="77777777">
        <w:trPr>
          <w:trHeight w:val="485"/>
        </w:trPr>
        <w:tc>
          <w:tcPr>
            <w:tcW w:w="249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F81F9DC"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c>
          <w:tcPr>
            <w:tcW w:w="5010"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685B5991"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to this homework (NOT the project)</w:t>
            </w:r>
          </w:p>
        </w:tc>
        <w:tc>
          <w:tcPr>
            <w:tcW w:w="1620"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1387F834"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 %</w:t>
            </w:r>
          </w:p>
        </w:tc>
      </w:tr>
      <w:tr w:rsidR="00B94194" w14:paraId="6BAF4DDE"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E566C16" w14:textId="77777777" w:rsidR="00B9419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Aynur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Yeganzada</w:t>
            </w:r>
            <w:proofErr w:type="spellEnd"/>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47D52EC" w14:textId="335C3CE4"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 contributed to context diagram, level 0 diagram, ERD, </w:t>
            </w:r>
            <w:r w:rsidR="0041085C">
              <w:rPr>
                <w:rFonts w:ascii="Times New Roman" w:eastAsia="Times New Roman" w:hAnsi="Times New Roman" w:cs="Times New Roman"/>
                <w:sz w:val="24"/>
                <w:szCs w:val="24"/>
              </w:rPr>
              <w:t>CRUD, drawing</w:t>
            </w:r>
            <w:r>
              <w:rPr>
                <w:rFonts w:ascii="Times New Roman" w:eastAsia="Times New Roman" w:hAnsi="Times New Roman" w:cs="Times New Roman"/>
                <w:sz w:val="24"/>
                <w:szCs w:val="24"/>
              </w:rPr>
              <w:t xml:space="preserve"> level 1 diagram, improving hw2</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26E2F3CA"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B94194" w14:paraId="5C5CB133"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F4B3469"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Farid </w:t>
            </w:r>
            <w:proofErr w:type="spellStart"/>
            <w:r>
              <w:rPr>
                <w:rFonts w:ascii="Times New Roman" w:eastAsia="Times New Roman" w:hAnsi="Times New Roman" w:cs="Times New Roman"/>
                <w:sz w:val="24"/>
                <w:szCs w:val="24"/>
              </w:rPr>
              <w:t>Mehdiyev</w:t>
            </w:r>
            <w:proofErr w:type="spellEnd"/>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4326763D" w14:textId="2123347E"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contributed to context diagram, level 0 diagram, ERD, </w:t>
            </w:r>
            <w:r w:rsidR="0041085C">
              <w:rPr>
                <w:rFonts w:ascii="Times New Roman" w:eastAsia="Times New Roman" w:hAnsi="Times New Roman" w:cs="Times New Roman"/>
                <w:sz w:val="24"/>
                <w:szCs w:val="24"/>
              </w:rPr>
              <w:t>CRUD, drawing</w:t>
            </w:r>
            <w:r>
              <w:rPr>
                <w:rFonts w:ascii="Times New Roman" w:eastAsia="Times New Roman" w:hAnsi="Times New Roman" w:cs="Times New Roman"/>
                <w:sz w:val="24"/>
                <w:szCs w:val="24"/>
              </w:rPr>
              <w:t xml:space="preserve"> level 1 </w:t>
            </w:r>
            <w:r w:rsidR="0041085C">
              <w:rPr>
                <w:rFonts w:ascii="Times New Roman" w:eastAsia="Times New Roman" w:hAnsi="Times New Roman" w:cs="Times New Roman"/>
                <w:sz w:val="24"/>
                <w:szCs w:val="24"/>
              </w:rPr>
              <w:t>diagram, definitions</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592D0B0"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B94194" w14:paraId="23930A14"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B06D362"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Gulnara </w:t>
            </w:r>
            <w:proofErr w:type="spellStart"/>
            <w:r>
              <w:rPr>
                <w:rFonts w:ascii="Times New Roman" w:eastAsia="Times New Roman" w:hAnsi="Times New Roman" w:cs="Times New Roman"/>
                <w:sz w:val="24"/>
                <w:szCs w:val="24"/>
              </w:rPr>
              <w:t>Azizova</w:t>
            </w:r>
            <w:proofErr w:type="spellEnd"/>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7FE838FB" w14:textId="744AD732"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contributed to </w:t>
            </w:r>
            <w:r w:rsidR="0041085C">
              <w:rPr>
                <w:rFonts w:ascii="Times New Roman" w:eastAsia="Times New Roman" w:hAnsi="Times New Roman" w:cs="Times New Roman"/>
                <w:sz w:val="24"/>
                <w:szCs w:val="24"/>
              </w:rPr>
              <w:t>introduction</w:t>
            </w:r>
            <w:r>
              <w:rPr>
                <w:rFonts w:ascii="Times New Roman" w:eastAsia="Times New Roman" w:hAnsi="Times New Roman" w:cs="Times New Roman"/>
                <w:sz w:val="24"/>
                <w:szCs w:val="24"/>
              </w:rPr>
              <w:t xml:space="preserve">, context diagram, level 0 diagram, ERD, </w:t>
            </w:r>
            <w:r w:rsidR="0041085C">
              <w:rPr>
                <w:rFonts w:ascii="Times New Roman" w:eastAsia="Times New Roman" w:hAnsi="Times New Roman" w:cs="Times New Roman"/>
                <w:sz w:val="24"/>
                <w:szCs w:val="24"/>
              </w:rPr>
              <w:t>CRUD, drawing</w:t>
            </w:r>
            <w:r>
              <w:rPr>
                <w:rFonts w:ascii="Times New Roman" w:eastAsia="Times New Roman" w:hAnsi="Times New Roman" w:cs="Times New Roman"/>
                <w:sz w:val="24"/>
                <w:szCs w:val="24"/>
              </w:rPr>
              <w:t xml:space="preserve"> level 1 diagram, short textual representation</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0ADEE20F"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B94194" w14:paraId="25D53F2B"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AF676AF" w14:textId="77777777" w:rsidR="00B9419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Narmina</w:t>
            </w:r>
            <w:proofErr w:type="spellEnd"/>
            <w:r>
              <w:rPr>
                <w:rFonts w:ascii="Times New Roman" w:eastAsia="Times New Roman" w:hAnsi="Times New Roman" w:cs="Times New Roman"/>
                <w:sz w:val="24"/>
                <w:szCs w:val="24"/>
              </w:rPr>
              <w:t xml:space="preserve"> Karimova</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C33F41C" w14:textId="33A3EB6E"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contributed to context diagram, level 0 diagram, ERD, </w:t>
            </w:r>
            <w:r w:rsidR="0041085C">
              <w:rPr>
                <w:rFonts w:ascii="Times New Roman" w:eastAsia="Times New Roman" w:hAnsi="Times New Roman" w:cs="Times New Roman"/>
                <w:sz w:val="24"/>
                <w:szCs w:val="24"/>
              </w:rPr>
              <w:t>CRUD, drawing</w:t>
            </w:r>
            <w:r>
              <w:rPr>
                <w:rFonts w:ascii="Times New Roman" w:eastAsia="Times New Roman" w:hAnsi="Times New Roman" w:cs="Times New Roman"/>
                <w:sz w:val="24"/>
                <w:szCs w:val="24"/>
              </w:rPr>
              <w:t xml:space="preserve"> level 1 diagram, short textual representation, improving of hw1/2</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028BC86"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bl>
    <w:p w14:paraId="00E509F9"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BC5585" w14:textId="77777777" w:rsidR="00B94194" w:rsidRDefault="00B94194">
      <w:pPr>
        <w:rPr>
          <w:rFonts w:ascii="Times New Roman" w:eastAsia="Times New Roman" w:hAnsi="Times New Roman" w:cs="Times New Roman"/>
          <w:b/>
          <w:sz w:val="24"/>
          <w:szCs w:val="24"/>
        </w:rPr>
      </w:pPr>
    </w:p>
    <w:p w14:paraId="6D29B4C5" w14:textId="77777777" w:rsidR="00B94194" w:rsidRDefault="00000000">
      <w:pPr>
        <w:pStyle w:val="Heading1"/>
        <w:keepNext w:val="0"/>
        <w:keepLines w:val="0"/>
        <w:spacing w:before="480"/>
        <w:ind w:left="840" w:hanging="420"/>
        <w:rPr>
          <w:b/>
          <w:color w:val="31849B"/>
          <w:sz w:val="32"/>
          <w:szCs w:val="32"/>
        </w:rPr>
      </w:pPr>
      <w:bookmarkStart w:id="0" w:name="_mv14k65rrrfj" w:colFirst="0" w:colLast="0"/>
      <w:bookmarkStart w:id="1" w:name="_Toc133181421"/>
      <w:bookmarkEnd w:id="0"/>
      <w:r>
        <w:rPr>
          <w:b/>
          <w:color w:val="31849B"/>
          <w:sz w:val="32"/>
          <w:szCs w:val="32"/>
        </w:rPr>
        <w:t>Table of Contents</w:t>
      </w:r>
      <w:bookmarkEnd w:id="1"/>
    </w:p>
    <w:sdt>
      <w:sdtPr>
        <w:id w:val="-1113051051"/>
        <w:docPartObj>
          <w:docPartGallery w:val="Table of Contents"/>
          <w:docPartUnique/>
        </w:docPartObj>
      </w:sdtPr>
      <w:sdtEndPr>
        <w:rPr>
          <w:rFonts w:ascii="Arial" w:eastAsia="Arial" w:hAnsi="Arial" w:cs="Arial"/>
          <w:noProof/>
          <w:color w:val="auto"/>
          <w:sz w:val="22"/>
          <w:szCs w:val="22"/>
          <w:lang w:val="en"/>
        </w:rPr>
      </w:sdtEndPr>
      <w:sdtContent>
        <w:p w14:paraId="3A3DA5A3" w14:textId="34F96640" w:rsidR="00E30153" w:rsidRDefault="00E30153">
          <w:pPr>
            <w:pStyle w:val="TOCHeading"/>
          </w:pPr>
          <w:r>
            <w:t>Table of Contents</w:t>
          </w:r>
        </w:p>
        <w:p w14:paraId="4AE53FE0" w14:textId="3F0AC65B" w:rsidR="00E30153" w:rsidRDefault="00E30153">
          <w:pPr>
            <w:pStyle w:val="TOC1"/>
            <w:tabs>
              <w:tab w:val="right" w:leader="dot" w:pos="9350"/>
            </w:tabs>
            <w:rPr>
              <w:rFonts w:eastAsiaTheme="minorEastAsia" w:cstheme="minorBidi"/>
              <w:b w:val="0"/>
              <w:bCs w:val="0"/>
              <w:i w:val="0"/>
              <w:iCs w:val="0"/>
              <w:noProof/>
              <w:kern w:val="2"/>
              <w:lang w:val="en-AZ"/>
              <w14:ligatures w14:val="standardContextual"/>
            </w:rPr>
          </w:pPr>
          <w:r>
            <w:rPr>
              <w:b w:val="0"/>
              <w:bCs w:val="0"/>
            </w:rPr>
            <w:fldChar w:fldCharType="begin"/>
          </w:r>
          <w:r>
            <w:instrText xml:space="preserve"> TOC \o "1-3" \h \z \u </w:instrText>
          </w:r>
          <w:r>
            <w:rPr>
              <w:b w:val="0"/>
              <w:bCs w:val="0"/>
            </w:rPr>
            <w:fldChar w:fldCharType="separate"/>
          </w:r>
          <w:hyperlink w:anchor="_Toc133181421" w:history="1">
            <w:r w:rsidRPr="00D06364">
              <w:rPr>
                <w:rStyle w:val="Hyperlink"/>
                <w:noProof/>
              </w:rPr>
              <w:t xml:space="preserve">Table of </w:t>
            </w:r>
            <w:r w:rsidRPr="00D06364">
              <w:rPr>
                <w:rStyle w:val="Hyperlink"/>
                <w:noProof/>
              </w:rPr>
              <w:t>C</w:t>
            </w:r>
            <w:r w:rsidRPr="00D06364">
              <w:rPr>
                <w:rStyle w:val="Hyperlink"/>
                <w:noProof/>
              </w:rPr>
              <w:t>ontents</w:t>
            </w:r>
            <w:r>
              <w:rPr>
                <w:noProof/>
                <w:webHidden/>
              </w:rPr>
              <w:tab/>
            </w:r>
            <w:r>
              <w:rPr>
                <w:noProof/>
                <w:webHidden/>
              </w:rPr>
              <w:fldChar w:fldCharType="begin"/>
            </w:r>
            <w:r>
              <w:rPr>
                <w:noProof/>
                <w:webHidden/>
              </w:rPr>
              <w:instrText xml:space="preserve"> PAGEREF _Toc133181421 \h </w:instrText>
            </w:r>
            <w:r>
              <w:rPr>
                <w:noProof/>
                <w:webHidden/>
              </w:rPr>
            </w:r>
            <w:r>
              <w:rPr>
                <w:noProof/>
                <w:webHidden/>
              </w:rPr>
              <w:fldChar w:fldCharType="separate"/>
            </w:r>
            <w:r>
              <w:rPr>
                <w:noProof/>
                <w:webHidden/>
              </w:rPr>
              <w:t>2</w:t>
            </w:r>
            <w:r>
              <w:rPr>
                <w:noProof/>
                <w:webHidden/>
              </w:rPr>
              <w:fldChar w:fldCharType="end"/>
            </w:r>
          </w:hyperlink>
        </w:p>
        <w:p w14:paraId="57D05076" w14:textId="612BB6EA" w:rsidR="00E30153" w:rsidRDefault="00E30153">
          <w:pPr>
            <w:pStyle w:val="TOC1"/>
            <w:tabs>
              <w:tab w:val="left" w:pos="440"/>
              <w:tab w:val="right" w:leader="dot" w:pos="9350"/>
            </w:tabs>
            <w:rPr>
              <w:rFonts w:eastAsiaTheme="minorEastAsia" w:cstheme="minorBidi"/>
              <w:b w:val="0"/>
              <w:bCs w:val="0"/>
              <w:i w:val="0"/>
              <w:iCs w:val="0"/>
              <w:noProof/>
              <w:kern w:val="2"/>
              <w:lang w:val="en-AZ"/>
              <w14:ligatures w14:val="standardContextual"/>
            </w:rPr>
          </w:pPr>
          <w:hyperlink w:anchor="_Toc133181422" w:history="1">
            <w:r w:rsidRPr="00D06364">
              <w:rPr>
                <w:rStyle w:val="Hyperlink"/>
                <w:noProof/>
              </w:rPr>
              <w:t>1.</w:t>
            </w:r>
            <w:r>
              <w:rPr>
                <w:rFonts w:eastAsiaTheme="minorEastAsia" w:cstheme="minorBidi"/>
                <w:b w:val="0"/>
                <w:bCs w:val="0"/>
                <w:i w:val="0"/>
                <w:iCs w:val="0"/>
                <w:noProof/>
                <w:kern w:val="2"/>
                <w:lang w:val="en-AZ"/>
                <w14:ligatures w14:val="standardContextual"/>
              </w:rPr>
              <w:tab/>
            </w:r>
            <w:r w:rsidRPr="00D06364">
              <w:rPr>
                <w:rStyle w:val="Hyperlink"/>
                <w:noProof/>
              </w:rPr>
              <w:t>Intro</w:t>
            </w:r>
            <w:r w:rsidRPr="00D06364">
              <w:rPr>
                <w:rStyle w:val="Hyperlink"/>
                <w:noProof/>
              </w:rPr>
              <w:t>d</w:t>
            </w:r>
            <w:r w:rsidRPr="00D06364">
              <w:rPr>
                <w:rStyle w:val="Hyperlink"/>
                <w:noProof/>
              </w:rPr>
              <w:t>uction</w:t>
            </w:r>
            <w:r>
              <w:rPr>
                <w:noProof/>
                <w:webHidden/>
              </w:rPr>
              <w:tab/>
            </w:r>
            <w:r>
              <w:rPr>
                <w:noProof/>
                <w:webHidden/>
              </w:rPr>
              <w:fldChar w:fldCharType="begin"/>
            </w:r>
            <w:r>
              <w:rPr>
                <w:noProof/>
                <w:webHidden/>
              </w:rPr>
              <w:instrText xml:space="preserve"> PAGEREF _Toc133181422 \h </w:instrText>
            </w:r>
            <w:r>
              <w:rPr>
                <w:noProof/>
                <w:webHidden/>
              </w:rPr>
            </w:r>
            <w:r>
              <w:rPr>
                <w:noProof/>
                <w:webHidden/>
              </w:rPr>
              <w:fldChar w:fldCharType="separate"/>
            </w:r>
            <w:r>
              <w:rPr>
                <w:noProof/>
                <w:webHidden/>
              </w:rPr>
              <w:t>3</w:t>
            </w:r>
            <w:r>
              <w:rPr>
                <w:noProof/>
                <w:webHidden/>
              </w:rPr>
              <w:fldChar w:fldCharType="end"/>
            </w:r>
          </w:hyperlink>
        </w:p>
        <w:p w14:paraId="6DABA1C5" w14:textId="6F9FDA90" w:rsidR="00E30153" w:rsidRDefault="00E30153">
          <w:pPr>
            <w:pStyle w:val="TOC2"/>
            <w:tabs>
              <w:tab w:val="right" w:leader="dot" w:pos="9350"/>
            </w:tabs>
            <w:rPr>
              <w:rFonts w:eastAsiaTheme="minorEastAsia" w:cstheme="minorBidi"/>
              <w:b w:val="0"/>
              <w:bCs w:val="0"/>
              <w:noProof/>
              <w:kern w:val="2"/>
              <w:sz w:val="24"/>
              <w:szCs w:val="24"/>
              <w:lang w:val="en-AZ"/>
              <w14:ligatures w14:val="standardContextual"/>
            </w:rPr>
          </w:pPr>
          <w:hyperlink w:anchor="_Toc133181423" w:history="1">
            <w:r w:rsidRPr="00D06364">
              <w:rPr>
                <w:rStyle w:val="Hyperlink"/>
                <w:noProof/>
              </w:rPr>
              <w:t>Definit</w:t>
            </w:r>
            <w:r w:rsidRPr="00D06364">
              <w:rPr>
                <w:rStyle w:val="Hyperlink"/>
                <w:noProof/>
              </w:rPr>
              <w:t>i</w:t>
            </w:r>
            <w:r w:rsidRPr="00D06364">
              <w:rPr>
                <w:rStyle w:val="Hyperlink"/>
                <w:noProof/>
              </w:rPr>
              <w:t>ons</w:t>
            </w:r>
            <w:r>
              <w:rPr>
                <w:noProof/>
                <w:webHidden/>
              </w:rPr>
              <w:tab/>
            </w:r>
            <w:r>
              <w:rPr>
                <w:noProof/>
                <w:webHidden/>
              </w:rPr>
              <w:fldChar w:fldCharType="begin"/>
            </w:r>
            <w:r>
              <w:rPr>
                <w:noProof/>
                <w:webHidden/>
              </w:rPr>
              <w:instrText xml:space="preserve"> PAGEREF _Toc133181423 \h </w:instrText>
            </w:r>
            <w:r>
              <w:rPr>
                <w:noProof/>
                <w:webHidden/>
              </w:rPr>
            </w:r>
            <w:r>
              <w:rPr>
                <w:noProof/>
                <w:webHidden/>
              </w:rPr>
              <w:fldChar w:fldCharType="separate"/>
            </w:r>
            <w:r>
              <w:rPr>
                <w:noProof/>
                <w:webHidden/>
              </w:rPr>
              <w:t>3</w:t>
            </w:r>
            <w:r>
              <w:rPr>
                <w:noProof/>
                <w:webHidden/>
              </w:rPr>
              <w:fldChar w:fldCharType="end"/>
            </w:r>
          </w:hyperlink>
        </w:p>
        <w:p w14:paraId="6C69F9C6" w14:textId="29D640CF" w:rsidR="00E30153" w:rsidRDefault="00E30153">
          <w:pPr>
            <w:pStyle w:val="TOC1"/>
            <w:tabs>
              <w:tab w:val="left" w:pos="440"/>
              <w:tab w:val="right" w:leader="dot" w:pos="9350"/>
            </w:tabs>
            <w:rPr>
              <w:rFonts w:eastAsiaTheme="minorEastAsia" w:cstheme="minorBidi"/>
              <w:b w:val="0"/>
              <w:bCs w:val="0"/>
              <w:i w:val="0"/>
              <w:iCs w:val="0"/>
              <w:noProof/>
              <w:kern w:val="2"/>
              <w:lang w:val="en-AZ"/>
              <w14:ligatures w14:val="standardContextual"/>
            </w:rPr>
          </w:pPr>
          <w:hyperlink w:anchor="_Toc133181424" w:history="1">
            <w:r w:rsidRPr="00D06364">
              <w:rPr>
                <w:rStyle w:val="Hyperlink"/>
                <w:noProof/>
              </w:rPr>
              <w:t>2.</w:t>
            </w:r>
            <w:r>
              <w:rPr>
                <w:rFonts w:eastAsiaTheme="minorEastAsia" w:cstheme="minorBidi"/>
                <w:b w:val="0"/>
                <w:bCs w:val="0"/>
                <w:i w:val="0"/>
                <w:iCs w:val="0"/>
                <w:noProof/>
                <w:kern w:val="2"/>
                <w:lang w:val="en-AZ"/>
                <w14:ligatures w14:val="standardContextual"/>
              </w:rPr>
              <w:tab/>
            </w:r>
            <w:r w:rsidRPr="00D06364">
              <w:rPr>
                <w:rStyle w:val="Hyperlink"/>
                <w:noProof/>
              </w:rPr>
              <w:t>Proces</w:t>
            </w:r>
            <w:r w:rsidRPr="00D06364">
              <w:rPr>
                <w:rStyle w:val="Hyperlink"/>
                <w:noProof/>
              </w:rPr>
              <w:t>s</w:t>
            </w:r>
            <w:r w:rsidRPr="00D06364">
              <w:rPr>
                <w:rStyle w:val="Hyperlink"/>
                <w:noProof/>
              </w:rPr>
              <w:t xml:space="preserve"> Mod</w:t>
            </w:r>
            <w:r w:rsidRPr="00D06364">
              <w:rPr>
                <w:rStyle w:val="Hyperlink"/>
                <w:noProof/>
              </w:rPr>
              <w:t>e</w:t>
            </w:r>
            <w:r w:rsidRPr="00D06364">
              <w:rPr>
                <w:rStyle w:val="Hyperlink"/>
                <w:noProof/>
              </w:rPr>
              <w:t>ling</w:t>
            </w:r>
            <w:r>
              <w:rPr>
                <w:noProof/>
                <w:webHidden/>
              </w:rPr>
              <w:tab/>
            </w:r>
            <w:r>
              <w:rPr>
                <w:noProof/>
                <w:webHidden/>
              </w:rPr>
              <w:fldChar w:fldCharType="begin"/>
            </w:r>
            <w:r>
              <w:rPr>
                <w:noProof/>
                <w:webHidden/>
              </w:rPr>
              <w:instrText xml:space="preserve"> PAGEREF _Toc133181424 \h </w:instrText>
            </w:r>
            <w:r>
              <w:rPr>
                <w:noProof/>
                <w:webHidden/>
              </w:rPr>
            </w:r>
            <w:r>
              <w:rPr>
                <w:noProof/>
                <w:webHidden/>
              </w:rPr>
              <w:fldChar w:fldCharType="separate"/>
            </w:r>
            <w:r>
              <w:rPr>
                <w:noProof/>
                <w:webHidden/>
              </w:rPr>
              <w:t>5</w:t>
            </w:r>
            <w:r>
              <w:rPr>
                <w:noProof/>
                <w:webHidden/>
              </w:rPr>
              <w:fldChar w:fldCharType="end"/>
            </w:r>
          </w:hyperlink>
        </w:p>
        <w:p w14:paraId="38A020D5" w14:textId="2C881CE1" w:rsidR="00E30153" w:rsidRDefault="00E30153">
          <w:pPr>
            <w:pStyle w:val="TOC2"/>
            <w:tabs>
              <w:tab w:val="right" w:leader="dot" w:pos="9350"/>
            </w:tabs>
            <w:rPr>
              <w:rFonts w:eastAsiaTheme="minorEastAsia" w:cstheme="minorBidi"/>
              <w:b w:val="0"/>
              <w:bCs w:val="0"/>
              <w:noProof/>
              <w:kern w:val="2"/>
              <w:sz w:val="24"/>
              <w:szCs w:val="24"/>
              <w:lang w:val="en-AZ"/>
              <w14:ligatures w14:val="standardContextual"/>
            </w:rPr>
          </w:pPr>
          <w:hyperlink w:anchor="_Toc133181425" w:history="1">
            <w:r w:rsidRPr="00D06364">
              <w:rPr>
                <w:rStyle w:val="Hyperlink"/>
                <w:noProof/>
              </w:rPr>
              <w:t>Context diagram</w:t>
            </w:r>
            <w:r>
              <w:rPr>
                <w:noProof/>
                <w:webHidden/>
              </w:rPr>
              <w:tab/>
            </w:r>
            <w:r>
              <w:rPr>
                <w:noProof/>
                <w:webHidden/>
              </w:rPr>
              <w:fldChar w:fldCharType="begin"/>
            </w:r>
            <w:r>
              <w:rPr>
                <w:noProof/>
                <w:webHidden/>
              </w:rPr>
              <w:instrText xml:space="preserve"> PAGEREF _Toc133181425 \h </w:instrText>
            </w:r>
            <w:r>
              <w:rPr>
                <w:noProof/>
                <w:webHidden/>
              </w:rPr>
            </w:r>
            <w:r>
              <w:rPr>
                <w:noProof/>
                <w:webHidden/>
              </w:rPr>
              <w:fldChar w:fldCharType="separate"/>
            </w:r>
            <w:r>
              <w:rPr>
                <w:noProof/>
                <w:webHidden/>
              </w:rPr>
              <w:t>5</w:t>
            </w:r>
            <w:r>
              <w:rPr>
                <w:noProof/>
                <w:webHidden/>
              </w:rPr>
              <w:fldChar w:fldCharType="end"/>
            </w:r>
          </w:hyperlink>
        </w:p>
        <w:p w14:paraId="7218679D" w14:textId="70BE60E1" w:rsidR="00E30153" w:rsidRDefault="00E30153">
          <w:pPr>
            <w:pStyle w:val="TOC2"/>
            <w:tabs>
              <w:tab w:val="right" w:leader="dot" w:pos="9350"/>
            </w:tabs>
            <w:rPr>
              <w:rFonts w:eastAsiaTheme="minorEastAsia" w:cstheme="minorBidi"/>
              <w:b w:val="0"/>
              <w:bCs w:val="0"/>
              <w:noProof/>
              <w:kern w:val="2"/>
              <w:sz w:val="24"/>
              <w:szCs w:val="24"/>
              <w:lang w:val="en-AZ"/>
              <w14:ligatures w14:val="standardContextual"/>
            </w:rPr>
          </w:pPr>
          <w:hyperlink w:anchor="_Toc133181426" w:history="1">
            <w:r w:rsidRPr="00D06364">
              <w:rPr>
                <w:rStyle w:val="Hyperlink"/>
                <w:noProof/>
              </w:rPr>
              <w:t>Level 0 diagram</w:t>
            </w:r>
            <w:r>
              <w:rPr>
                <w:noProof/>
                <w:webHidden/>
              </w:rPr>
              <w:tab/>
            </w:r>
            <w:r>
              <w:rPr>
                <w:noProof/>
                <w:webHidden/>
              </w:rPr>
              <w:fldChar w:fldCharType="begin"/>
            </w:r>
            <w:r>
              <w:rPr>
                <w:noProof/>
                <w:webHidden/>
              </w:rPr>
              <w:instrText xml:space="preserve"> PAGEREF _Toc133181426 \h </w:instrText>
            </w:r>
            <w:r>
              <w:rPr>
                <w:noProof/>
                <w:webHidden/>
              </w:rPr>
            </w:r>
            <w:r>
              <w:rPr>
                <w:noProof/>
                <w:webHidden/>
              </w:rPr>
              <w:fldChar w:fldCharType="separate"/>
            </w:r>
            <w:r>
              <w:rPr>
                <w:noProof/>
                <w:webHidden/>
              </w:rPr>
              <w:t>6</w:t>
            </w:r>
            <w:r>
              <w:rPr>
                <w:noProof/>
                <w:webHidden/>
              </w:rPr>
              <w:fldChar w:fldCharType="end"/>
            </w:r>
          </w:hyperlink>
        </w:p>
        <w:p w14:paraId="2D4BE2E1" w14:textId="7B327A89" w:rsidR="00E30153" w:rsidRDefault="00E30153">
          <w:pPr>
            <w:pStyle w:val="TOC2"/>
            <w:tabs>
              <w:tab w:val="right" w:leader="dot" w:pos="9350"/>
            </w:tabs>
            <w:rPr>
              <w:rFonts w:eastAsiaTheme="minorEastAsia" w:cstheme="minorBidi"/>
              <w:b w:val="0"/>
              <w:bCs w:val="0"/>
              <w:noProof/>
              <w:kern w:val="2"/>
              <w:sz w:val="24"/>
              <w:szCs w:val="24"/>
              <w:lang w:val="en-AZ"/>
              <w14:ligatures w14:val="standardContextual"/>
            </w:rPr>
          </w:pPr>
          <w:hyperlink w:anchor="_Toc133181427" w:history="1">
            <w:r w:rsidRPr="00D06364">
              <w:rPr>
                <w:rStyle w:val="Hyperlink"/>
                <w:noProof/>
              </w:rPr>
              <w:t>Level 1 diagrams</w:t>
            </w:r>
            <w:r>
              <w:rPr>
                <w:noProof/>
                <w:webHidden/>
              </w:rPr>
              <w:tab/>
            </w:r>
            <w:r>
              <w:rPr>
                <w:noProof/>
                <w:webHidden/>
              </w:rPr>
              <w:fldChar w:fldCharType="begin"/>
            </w:r>
            <w:r>
              <w:rPr>
                <w:noProof/>
                <w:webHidden/>
              </w:rPr>
              <w:instrText xml:space="preserve"> PAGEREF _Toc133181427 \h </w:instrText>
            </w:r>
            <w:r>
              <w:rPr>
                <w:noProof/>
                <w:webHidden/>
              </w:rPr>
            </w:r>
            <w:r>
              <w:rPr>
                <w:noProof/>
                <w:webHidden/>
              </w:rPr>
              <w:fldChar w:fldCharType="separate"/>
            </w:r>
            <w:r>
              <w:rPr>
                <w:noProof/>
                <w:webHidden/>
              </w:rPr>
              <w:t>7</w:t>
            </w:r>
            <w:r>
              <w:rPr>
                <w:noProof/>
                <w:webHidden/>
              </w:rPr>
              <w:fldChar w:fldCharType="end"/>
            </w:r>
          </w:hyperlink>
        </w:p>
        <w:p w14:paraId="534B9A7E" w14:textId="08452777" w:rsidR="00E30153" w:rsidRDefault="00E30153">
          <w:pPr>
            <w:pStyle w:val="TOC1"/>
            <w:tabs>
              <w:tab w:val="left" w:pos="440"/>
              <w:tab w:val="right" w:leader="dot" w:pos="9350"/>
            </w:tabs>
            <w:rPr>
              <w:rFonts w:eastAsiaTheme="minorEastAsia" w:cstheme="minorBidi"/>
              <w:b w:val="0"/>
              <w:bCs w:val="0"/>
              <w:i w:val="0"/>
              <w:iCs w:val="0"/>
              <w:noProof/>
              <w:kern w:val="2"/>
              <w:lang w:val="en-AZ"/>
              <w14:ligatures w14:val="standardContextual"/>
            </w:rPr>
          </w:pPr>
          <w:hyperlink w:anchor="_Toc133181428" w:history="1">
            <w:r w:rsidRPr="00D06364">
              <w:rPr>
                <w:rStyle w:val="Hyperlink"/>
                <w:noProof/>
              </w:rPr>
              <w:t>3.</w:t>
            </w:r>
            <w:r>
              <w:rPr>
                <w:rFonts w:eastAsiaTheme="minorEastAsia" w:cstheme="minorBidi"/>
                <w:b w:val="0"/>
                <w:bCs w:val="0"/>
                <w:i w:val="0"/>
                <w:iCs w:val="0"/>
                <w:noProof/>
                <w:kern w:val="2"/>
                <w:lang w:val="en-AZ"/>
                <w14:ligatures w14:val="standardContextual"/>
              </w:rPr>
              <w:tab/>
            </w:r>
            <w:r w:rsidRPr="00D06364">
              <w:rPr>
                <w:rStyle w:val="Hyperlink"/>
                <w:noProof/>
              </w:rPr>
              <w:t xml:space="preserve">Data </w:t>
            </w:r>
            <w:r w:rsidRPr="00D06364">
              <w:rPr>
                <w:rStyle w:val="Hyperlink"/>
                <w:noProof/>
              </w:rPr>
              <w:t>M</w:t>
            </w:r>
            <w:r w:rsidRPr="00D06364">
              <w:rPr>
                <w:rStyle w:val="Hyperlink"/>
                <w:noProof/>
              </w:rPr>
              <w:t>odeling</w:t>
            </w:r>
            <w:r>
              <w:rPr>
                <w:noProof/>
                <w:webHidden/>
              </w:rPr>
              <w:tab/>
            </w:r>
            <w:r>
              <w:rPr>
                <w:noProof/>
                <w:webHidden/>
              </w:rPr>
              <w:fldChar w:fldCharType="begin"/>
            </w:r>
            <w:r>
              <w:rPr>
                <w:noProof/>
                <w:webHidden/>
              </w:rPr>
              <w:instrText xml:space="preserve"> PAGEREF _Toc133181428 \h </w:instrText>
            </w:r>
            <w:r>
              <w:rPr>
                <w:noProof/>
                <w:webHidden/>
              </w:rPr>
            </w:r>
            <w:r>
              <w:rPr>
                <w:noProof/>
                <w:webHidden/>
              </w:rPr>
              <w:fldChar w:fldCharType="separate"/>
            </w:r>
            <w:r>
              <w:rPr>
                <w:noProof/>
                <w:webHidden/>
              </w:rPr>
              <w:t>9</w:t>
            </w:r>
            <w:r>
              <w:rPr>
                <w:noProof/>
                <w:webHidden/>
              </w:rPr>
              <w:fldChar w:fldCharType="end"/>
            </w:r>
          </w:hyperlink>
        </w:p>
        <w:p w14:paraId="1672BBED" w14:textId="55AFC00B" w:rsidR="00E30153" w:rsidRDefault="00E30153">
          <w:pPr>
            <w:pStyle w:val="TOC2"/>
            <w:tabs>
              <w:tab w:val="right" w:leader="dot" w:pos="9350"/>
            </w:tabs>
            <w:rPr>
              <w:rFonts w:eastAsiaTheme="minorEastAsia" w:cstheme="minorBidi"/>
              <w:b w:val="0"/>
              <w:bCs w:val="0"/>
              <w:noProof/>
              <w:kern w:val="2"/>
              <w:sz w:val="24"/>
              <w:szCs w:val="24"/>
              <w:lang w:val="en-AZ"/>
              <w14:ligatures w14:val="standardContextual"/>
            </w:rPr>
          </w:pPr>
          <w:hyperlink w:anchor="_Toc133181429" w:history="1">
            <w:r w:rsidRPr="00D06364">
              <w:rPr>
                <w:rStyle w:val="Hyperlink"/>
                <w:noProof/>
              </w:rPr>
              <w:t>CRUD matrix</w:t>
            </w:r>
            <w:r>
              <w:rPr>
                <w:noProof/>
                <w:webHidden/>
              </w:rPr>
              <w:tab/>
            </w:r>
            <w:r>
              <w:rPr>
                <w:noProof/>
                <w:webHidden/>
              </w:rPr>
              <w:fldChar w:fldCharType="begin"/>
            </w:r>
            <w:r>
              <w:rPr>
                <w:noProof/>
                <w:webHidden/>
              </w:rPr>
              <w:instrText xml:space="preserve"> PAGEREF _Toc133181429 \h </w:instrText>
            </w:r>
            <w:r>
              <w:rPr>
                <w:noProof/>
                <w:webHidden/>
              </w:rPr>
            </w:r>
            <w:r>
              <w:rPr>
                <w:noProof/>
                <w:webHidden/>
              </w:rPr>
              <w:fldChar w:fldCharType="separate"/>
            </w:r>
            <w:r>
              <w:rPr>
                <w:noProof/>
                <w:webHidden/>
              </w:rPr>
              <w:t>10</w:t>
            </w:r>
            <w:r>
              <w:rPr>
                <w:noProof/>
                <w:webHidden/>
              </w:rPr>
              <w:fldChar w:fldCharType="end"/>
            </w:r>
          </w:hyperlink>
        </w:p>
        <w:p w14:paraId="4AA03901" w14:textId="682B7A2A" w:rsidR="00E30153" w:rsidRDefault="00E30153">
          <w:pPr>
            <w:pStyle w:val="TOC1"/>
            <w:tabs>
              <w:tab w:val="left" w:pos="440"/>
              <w:tab w:val="right" w:leader="dot" w:pos="9350"/>
            </w:tabs>
            <w:rPr>
              <w:rFonts w:eastAsiaTheme="minorEastAsia" w:cstheme="minorBidi"/>
              <w:b w:val="0"/>
              <w:bCs w:val="0"/>
              <w:i w:val="0"/>
              <w:iCs w:val="0"/>
              <w:noProof/>
              <w:kern w:val="2"/>
              <w:lang w:val="en-AZ"/>
              <w14:ligatures w14:val="standardContextual"/>
            </w:rPr>
          </w:pPr>
          <w:hyperlink w:anchor="_Toc133181430" w:history="1">
            <w:r w:rsidRPr="00D06364">
              <w:rPr>
                <w:rStyle w:val="Hyperlink"/>
                <w:noProof/>
              </w:rPr>
              <w:t>4.</w:t>
            </w:r>
            <w:r>
              <w:rPr>
                <w:rFonts w:eastAsiaTheme="minorEastAsia" w:cstheme="minorBidi"/>
                <w:b w:val="0"/>
                <w:bCs w:val="0"/>
                <w:i w:val="0"/>
                <w:iCs w:val="0"/>
                <w:noProof/>
                <w:kern w:val="2"/>
                <w:lang w:val="en-AZ"/>
                <w14:ligatures w14:val="standardContextual"/>
              </w:rPr>
              <w:tab/>
            </w:r>
            <w:r w:rsidRPr="00D06364">
              <w:rPr>
                <w:rStyle w:val="Hyperlink"/>
                <w:noProof/>
              </w:rPr>
              <w:t>References</w:t>
            </w:r>
            <w:r>
              <w:rPr>
                <w:noProof/>
                <w:webHidden/>
              </w:rPr>
              <w:tab/>
            </w:r>
            <w:r>
              <w:rPr>
                <w:noProof/>
                <w:webHidden/>
              </w:rPr>
              <w:fldChar w:fldCharType="begin"/>
            </w:r>
            <w:r>
              <w:rPr>
                <w:noProof/>
                <w:webHidden/>
              </w:rPr>
              <w:instrText xml:space="preserve"> PAGEREF _Toc133181430 \h </w:instrText>
            </w:r>
            <w:r>
              <w:rPr>
                <w:noProof/>
                <w:webHidden/>
              </w:rPr>
            </w:r>
            <w:r>
              <w:rPr>
                <w:noProof/>
                <w:webHidden/>
              </w:rPr>
              <w:fldChar w:fldCharType="separate"/>
            </w:r>
            <w:r>
              <w:rPr>
                <w:noProof/>
                <w:webHidden/>
              </w:rPr>
              <w:t>11</w:t>
            </w:r>
            <w:r>
              <w:rPr>
                <w:noProof/>
                <w:webHidden/>
              </w:rPr>
              <w:fldChar w:fldCharType="end"/>
            </w:r>
          </w:hyperlink>
        </w:p>
        <w:p w14:paraId="6A082279" w14:textId="66FA8CD3" w:rsidR="00E30153" w:rsidRDefault="00E30153">
          <w:r>
            <w:rPr>
              <w:b/>
              <w:bCs/>
              <w:noProof/>
            </w:rPr>
            <w:fldChar w:fldCharType="end"/>
          </w:r>
        </w:p>
      </w:sdtContent>
    </w:sdt>
    <w:p w14:paraId="166AF257" w14:textId="77777777" w:rsidR="00D576A7" w:rsidRPr="00D576A7" w:rsidRDefault="00D576A7" w:rsidP="00D576A7"/>
    <w:p w14:paraId="10A1AE7F" w14:textId="77777777" w:rsidR="00B94194" w:rsidRDefault="00000000">
      <w:pPr>
        <w:pStyle w:val="Heading1"/>
        <w:keepNext w:val="0"/>
        <w:keepLines w:val="0"/>
        <w:spacing w:before="480"/>
        <w:ind w:left="840" w:hanging="420"/>
        <w:rPr>
          <w:b/>
          <w:color w:val="31849B"/>
          <w:sz w:val="32"/>
          <w:szCs w:val="32"/>
        </w:rPr>
      </w:pPr>
      <w:bookmarkStart w:id="2" w:name="_886jb6ajhq4w" w:colFirst="0" w:colLast="0"/>
      <w:bookmarkStart w:id="3" w:name="_Toc133181422"/>
      <w:bookmarkEnd w:id="2"/>
      <w:r>
        <w:rPr>
          <w:b/>
          <w:color w:val="31849B"/>
          <w:sz w:val="32"/>
          <w:szCs w:val="32"/>
        </w:rPr>
        <w:t>1.</w:t>
      </w:r>
      <w:r>
        <w:rPr>
          <w:rFonts w:ascii="Times New Roman" w:eastAsia="Times New Roman" w:hAnsi="Times New Roman" w:cs="Times New Roman"/>
          <w:color w:val="31849B"/>
          <w:sz w:val="14"/>
          <w:szCs w:val="14"/>
        </w:rPr>
        <w:tab/>
      </w:r>
      <w:r>
        <w:rPr>
          <w:b/>
          <w:color w:val="31849B"/>
          <w:sz w:val="32"/>
          <w:szCs w:val="32"/>
        </w:rPr>
        <w:t>Introduction</w:t>
      </w:r>
      <w:bookmarkEnd w:id="3"/>
    </w:p>
    <w:p w14:paraId="25AFEBEB"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part of the System Proposal for a hypothetical project </w:t>
      </w:r>
      <w:r>
        <w:rPr>
          <w:rFonts w:ascii="Times New Roman" w:eastAsia="Times New Roman" w:hAnsi="Times New Roman" w:cs="Times New Roman"/>
          <w:sz w:val="24"/>
          <w:szCs w:val="24"/>
          <w:u w:val="single"/>
        </w:rPr>
        <w:t>Personal Budget Management System</w:t>
      </w:r>
      <w:r>
        <w:rPr>
          <w:rFonts w:ascii="Times New Roman" w:eastAsia="Times New Roman" w:hAnsi="Times New Roman" w:cs="Times New Roman"/>
          <w:sz w:val="24"/>
          <w:szCs w:val="24"/>
        </w:rPr>
        <w:t xml:space="preserve"> submitted for partial fulfillment of the requirements of the Systems Analysis and Design course in the School of Information Technologies and Engineering at ADA University, Baku, Azerbaijan.</w:t>
      </w:r>
    </w:p>
    <w:p w14:paraId="68FA6F89" w14:textId="77777777" w:rsidR="00B94194" w:rsidRDefault="00B94194">
      <w:pPr>
        <w:rPr>
          <w:rFonts w:ascii="Times New Roman" w:eastAsia="Times New Roman" w:hAnsi="Times New Roman" w:cs="Times New Roman"/>
          <w:sz w:val="24"/>
          <w:szCs w:val="24"/>
        </w:rPr>
      </w:pPr>
    </w:p>
    <w:p w14:paraId="6A95BA73"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create a budget template for users. Particularly, the system will ask the users who registered from the application to select their budget categories of expenses on a daily/weekly/monthly basis limit of money that users would like to spend. Basically, the system will demonstrate the overall expenses to the users in an appropriate expenditure category. The mechanism of the mobile application will allow the users to set, alter, and update the users’ spendings limits for each budget category, providing them with the capability to modify budget categories and expenditure whenever they observe appropriate. As users perform contactless payment, such as on Google Pay and Apple Pay, using their own devices, NFC-enabled </w:t>
      </w:r>
      <w:proofErr w:type="gramStart"/>
      <w:r>
        <w:rPr>
          <w:rFonts w:ascii="Times New Roman" w:eastAsia="Times New Roman" w:hAnsi="Times New Roman" w:cs="Times New Roman"/>
          <w:sz w:val="24"/>
          <w:szCs w:val="24"/>
        </w:rPr>
        <w:t>terminals</w:t>
      </w:r>
      <w:proofErr w:type="gramEnd"/>
      <w:r>
        <w:rPr>
          <w:rFonts w:ascii="Times New Roman" w:eastAsia="Times New Roman" w:hAnsi="Times New Roman" w:cs="Times New Roman"/>
          <w:sz w:val="24"/>
          <w:szCs w:val="24"/>
        </w:rPr>
        <w:t xml:space="preserve"> and notifications to the users’ phones (many banks in Azerbaijan added the function of NFC payments). Furthermore, users should be able to export information regarding their both expenses and incomes from the system in a variety of formats for backup and external analysis needs (such as Excel, PDF, and CSV). Based on the notification, the system will automatically track the transaction and deduct the amount from the appropriate budget category. Application will display the users spendings in the corresponding category of expenses. Moreover, the application will track the incomes of users by reading transaction notification of another app through which an inflow was performed. The system will enable the users to select from </w:t>
      </w:r>
      <w:r>
        <w:rPr>
          <w:rFonts w:ascii="Times New Roman" w:eastAsia="Times New Roman" w:hAnsi="Times New Roman" w:cs="Times New Roman"/>
          <w:sz w:val="24"/>
          <w:szCs w:val="24"/>
        </w:rPr>
        <w:lastRenderedPageBreak/>
        <w:t xml:space="preserve">quarterly or annual reporting cycles in the system when creating their budget reports. Users may be able to utilize the system to set financial objectives and track their progression using the application. </w:t>
      </w:r>
    </w:p>
    <w:p w14:paraId="0D1ECC42" w14:textId="77777777" w:rsidR="00B94194" w:rsidRDefault="00B94194">
      <w:pPr>
        <w:rPr>
          <w:rFonts w:ascii="Times New Roman" w:eastAsia="Times New Roman" w:hAnsi="Times New Roman" w:cs="Times New Roman"/>
          <w:sz w:val="24"/>
          <w:szCs w:val="24"/>
        </w:rPr>
      </w:pPr>
    </w:p>
    <w:p w14:paraId="718ECAD4"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 budget management application will create a daily/weekly/monthly report that shows the users’ spendings patterns over time, which can help them to identify areas of overspending. To prevent that, the system will provide alerts when users are approaching their spendings limit for a particular category. </w:t>
      </w:r>
    </w:p>
    <w:p w14:paraId="0E081277" w14:textId="77777777" w:rsidR="00B94194" w:rsidRDefault="00B94194">
      <w:pPr>
        <w:rPr>
          <w:rFonts w:ascii="Times New Roman" w:eastAsia="Times New Roman" w:hAnsi="Times New Roman" w:cs="Times New Roman"/>
          <w:sz w:val="24"/>
          <w:szCs w:val="24"/>
        </w:rPr>
      </w:pPr>
    </w:p>
    <w:p w14:paraId="66B924FD" w14:textId="77777777" w:rsidR="00B94194" w:rsidRDefault="00B94194">
      <w:pPr>
        <w:rPr>
          <w:rFonts w:ascii="Times New Roman" w:eastAsia="Times New Roman" w:hAnsi="Times New Roman" w:cs="Times New Roman"/>
          <w:sz w:val="24"/>
          <w:szCs w:val="24"/>
        </w:rPr>
      </w:pPr>
    </w:p>
    <w:p w14:paraId="67CCDBDE" w14:textId="77777777" w:rsidR="00B94194" w:rsidRDefault="00B94194">
      <w:pPr>
        <w:rPr>
          <w:rFonts w:ascii="Times New Roman" w:eastAsia="Times New Roman" w:hAnsi="Times New Roman" w:cs="Times New Roman"/>
          <w:sz w:val="24"/>
          <w:szCs w:val="24"/>
        </w:rPr>
      </w:pPr>
    </w:p>
    <w:p w14:paraId="391BCB4F" w14:textId="77777777" w:rsidR="00B94194" w:rsidRDefault="00000000">
      <w:pPr>
        <w:pStyle w:val="Heading2"/>
        <w:keepNext w:val="0"/>
        <w:keepLines w:val="0"/>
        <w:spacing w:before="200" w:after="80"/>
        <w:rPr>
          <w:rFonts w:ascii="Times New Roman" w:eastAsia="Times New Roman" w:hAnsi="Times New Roman" w:cs="Times New Roman"/>
          <w:sz w:val="24"/>
          <w:szCs w:val="24"/>
        </w:rPr>
      </w:pPr>
      <w:bookmarkStart w:id="4" w:name="_p19le5t76tia" w:colFirst="0" w:colLast="0"/>
      <w:bookmarkStart w:id="5" w:name="_Toc133181423"/>
      <w:bookmarkEnd w:id="4"/>
      <w:r>
        <w:rPr>
          <w:b/>
          <w:color w:val="31849B"/>
          <w:sz w:val="24"/>
          <w:szCs w:val="24"/>
        </w:rPr>
        <w:t>Definitions</w:t>
      </w:r>
      <w:bookmarkEnd w:id="5"/>
    </w:p>
    <w:p w14:paraId="7A53729B"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2115"/>
        <w:gridCol w:w="7245"/>
      </w:tblGrid>
      <w:tr w:rsidR="00B94194" w14:paraId="56EBF18E" w14:textId="77777777">
        <w:trPr>
          <w:trHeight w:val="470"/>
        </w:trPr>
        <w:tc>
          <w:tcPr>
            <w:tcW w:w="2115" w:type="dxa"/>
            <w:tcBorders>
              <w:top w:val="nil"/>
              <w:left w:val="nil"/>
              <w:bottom w:val="nil"/>
              <w:right w:val="single" w:sz="7" w:space="0" w:color="31849B"/>
            </w:tcBorders>
            <w:shd w:val="clear" w:color="auto" w:fill="31849B"/>
            <w:tcMar>
              <w:top w:w="100" w:type="dxa"/>
              <w:left w:w="100" w:type="dxa"/>
              <w:bottom w:w="100" w:type="dxa"/>
              <w:right w:w="100" w:type="dxa"/>
            </w:tcMar>
          </w:tcPr>
          <w:p w14:paraId="6E60AD80" w14:textId="77777777" w:rsidR="00B94194"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Term</w:t>
            </w:r>
          </w:p>
        </w:tc>
        <w:tc>
          <w:tcPr>
            <w:tcW w:w="7245" w:type="dxa"/>
            <w:tcBorders>
              <w:top w:val="nil"/>
              <w:left w:val="nil"/>
              <w:bottom w:val="nil"/>
              <w:right w:val="nil"/>
            </w:tcBorders>
            <w:shd w:val="clear" w:color="auto" w:fill="31849B"/>
            <w:tcMar>
              <w:top w:w="100" w:type="dxa"/>
              <w:left w:w="100" w:type="dxa"/>
              <w:bottom w:w="100" w:type="dxa"/>
              <w:right w:w="100" w:type="dxa"/>
            </w:tcMar>
          </w:tcPr>
          <w:p w14:paraId="0DECF7D2" w14:textId="77777777" w:rsidR="00B94194"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Definition</w:t>
            </w:r>
          </w:p>
        </w:tc>
      </w:tr>
      <w:tr w:rsidR="00B94194" w14:paraId="3E77E082" w14:textId="77777777">
        <w:trPr>
          <w:trHeight w:val="470"/>
        </w:trPr>
        <w:tc>
          <w:tcPr>
            <w:tcW w:w="2115" w:type="dxa"/>
            <w:tcBorders>
              <w:top w:val="nil"/>
              <w:left w:val="nil"/>
              <w:bottom w:val="nil"/>
              <w:right w:val="single" w:sz="7" w:space="0" w:color="31849B"/>
            </w:tcBorders>
            <w:shd w:val="clear" w:color="auto" w:fill="auto"/>
            <w:tcMar>
              <w:top w:w="100" w:type="dxa"/>
              <w:left w:w="100" w:type="dxa"/>
              <w:bottom w:w="100" w:type="dxa"/>
              <w:right w:w="100" w:type="dxa"/>
            </w:tcMar>
          </w:tcPr>
          <w:p w14:paraId="349EAC41"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DFD</w:t>
            </w:r>
          </w:p>
          <w:p w14:paraId="46430105" w14:textId="77777777" w:rsidR="00B94194" w:rsidRDefault="00B94194">
            <w:pPr>
              <w:rPr>
                <w:rFonts w:ascii="Times New Roman" w:eastAsia="Times New Roman" w:hAnsi="Times New Roman" w:cs="Times New Roman"/>
                <w:sz w:val="24"/>
                <w:szCs w:val="24"/>
              </w:rPr>
            </w:pPr>
          </w:p>
          <w:p w14:paraId="138AFAA1"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w:t>
            </w:r>
          </w:p>
          <w:p w14:paraId="55BDB5D9" w14:textId="77777777" w:rsidR="00B94194" w:rsidRDefault="00B94194">
            <w:pPr>
              <w:rPr>
                <w:rFonts w:ascii="Times New Roman" w:eastAsia="Times New Roman" w:hAnsi="Times New Roman" w:cs="Times New Roman"/>
                <w:sz w:val="24"/>
                <w:szCs w:val="24"/>
              </w:rPr>
            </w:pPr>
          </w:p>
          <w:p w14:paraId="69F62AFC"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Store</w:t>
            </w:r>
          </w:p>
          <w:p w14:paraId="23DBE7A1" w14:textId="77777777" w:rsidR="00B94194" w:rsidRDefault="00B94194">
            <w:pPr>
              <w:rPr>
                <w:rFonts w:ascii="Times New Roman" w:eastAsia="Times New Roman" w:hAnsi="Times New Roman" w:cs="Times New Roman"/>
                <w:sz w:val="24"/>
                <w:szCs w:val="24"/>
              </w:rPr>
            </w:pPr>
          </w:p>
          <w:p w14:paraId="4651DC69"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Entity</w:t>
            </w:r>
          </w:p>
          <w:p w14:paraId="4D818894" w14:textId="77777777" w:rsidR="00B94194" w:rsidRDefault="00B94194">
            <w:pPr>
              <w:rPr>
                <w:rFonts w:ascii="Times New Roman" w:eastAsia="Times New Roman" w:hAnsi="Times New Roman" w:cs="Times New Roman"/>
                <w:sz w:val="24"/>
                <w:szCs w:val="24"/>
              </w:rPr>
            </w:pPr>
          </w:p>
          <w:p w14:paraId="7D6166D6"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ERD</w:t>
            </w:r>
          </w:p>
          <w:p w14:paraId="1CB30E1D" w14:textId="77777777" w:rsidR="00B94194" w:rsidRDefault="00B94194">
            <w:pPr>
              <w:rPr>
                <w:rFonts w:ascii="Times New Roman" w:eastAsia="Times New Roman" w:hAnsi="Times New Roman" w:cs="Times New Roman"/>
                <w:sz w:val="24"/>
                <w:szCs w:val="24"/>
              </w:rPr>
            </w:pPr>
          </w:p>
          <w:p w14:paraId="1C313771" w14:textId="77777777" w:rsidR="00B94194" w:rsidRDefault="00B94194">
            <w:pPr>
              <w:rPr>
                <w:rFonts w:ascii="Times New Roman" w:eastAsia="Times New Roman" w:hAnsi="Times New Roman" w:cs="Times New Roman"/>
                <w:sz w:val="24"/>
                <w:szCs w:val="24"/>
              </w:rPr>
            </w:pPr>
          </w:p>
          <w:p w14:paraId="2728B9C7"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CRUD Matrix</w:t>
            </w:r>
          </w:p>
          <w:p w14:paraId="606BC4F5" w14:textId="77777777" w:rsidR="00B94194" w:rsidRDefault="00B94194">
            <w:pPr>
              <w:rPr>
                <w:rFonts w:ascii="Times New Roman" w:eastAsia="Times New Roman" w:hAnsi="Times New Roman" w:cs="Times New Roman"/>
                <w:sz w:val="24"/>
                <w:szCs w:val="24"/>
              </w:rPr>
            </w:pPr>
          </w:p>
          <w:p w14:paraId="216FD7A7" w14:textId="77777777" w:rsidR="00B94194" w:rsidRDefault="00B94194">
            <w:pPr>
              <w:rPr>
                <w:rFonts w:ascii="Times New Roman" w:eastAsia="Times New Roman" w:hAnsi="Times New Roman" w:cs="Times New Roman"/>
                <w:sz w:val="24"/>
                <w:szCs w:val="24"/>
              </w:rPr>
            </w:pPr>
          </w:p>
          <w:p w14:paraId="5AB0E3AE" w14:textId="77777777" w:rsidR="00B94194" w:rsidRDefault="00B94194">
            <w:pPr>
              <w:rPr>
                <w:rFonts w:ascii="Times New Roman" w:eastAsia="Times New Roman" w:hAnsi="Times New Roman" w:cs="Times New Roman"/>
                <w:sz w:val="24"/>
                <w:szCs w:val="24"/>
              </w:rPr>
            </w:pPr>
          </w:p>
          <w:p w14:paraId="4F1B6506"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Context-level diagram</w:t>
            </w:r>
          </w:p>
          <w:p w14:paraId="68FF76B6" w14:textId="77777777" w:rsidR="00B94194" w:rsidRDefault="00B94194">
            <w:pPr>
              <w:rPr>
                <w:rFonts w:ascii="Times New Roman" w:eastAsia="Times New Roman" w:hAnsi="Times New Roman" w:cs="Times New Roman"/>
                <w:sz w:val="24"/>
                <w:szCs w:val="24"/>
              </w:rPr>
            </w:pPr>
          </w:p>
          <w:p w14:paraId="2B7A14A9" w14:textId="77777777" w:rsidR="00B94194" w:rsidRDefault="00B94194">
            <w:pPr>
              <w:rPr>
                <w:rFonts w:ascii="Times New Roman" w:eastAsia="Times New Roman" w:hAnsi="Times New Roman" w:cs="Times New Roman"/>
                <w:sz w:val="24"/>
                <w:szCs w:val="24"/>
              </w:rPr>
            </w:pPr>
          </w:p>
          <w:p w14:paraId="05776A7E"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Level 0 diagram</w:t>
            </w:r>
          </w:p>
          <w:p w14:paraId="513D281B" w14:textId="77777777" w:rsidR="00B94194" w:rsidRDefault="00B94194">
            <w:pPr>
              <w:rPr>
                <w:rFonts w:ascii="Times New Roman" w:eastAsia="Times New Roman" w:hAnsi="Times New Roman" w:cs="Times New Roman"/>
                <w:sz w:val="24"/>
                <w:szCs w:val="24"/>
              </w:rPr>
            </w:pPr>
          </w:p>
          <w:p w14:paraId="323886D3" w14:textId="77777777" w:rsidR="00B94194" w:rsidRDefault="00B94194">
            <w:pPr>
              <w:rPr>
                <w:rFonts w:ascii="Times New Roman" w:eastAsia="Times New Roman" w:hAnsi="Times New Roman" w:cs="Times New Roman"/>
                <w:sz w:val="24"/>
                <w:szCs w:val="24"/>
              </w:rPr>
            </w:pPr>
          </w:p>
          <w:p w14:paraId="3D991F86" w14:textId="77777777" w:rsidR="00B94194" w:rsidRDefault="00B94194">
            <w:pPr>
              <w:rPr>
                <w:rFonts w:ascii="Times New Roman" w:eastAsia="Times New Roman" w:hAnsi="Times New Roman" w:cs="Times New Roman"/>
                <w:sz w:val="24"/>
                <w:szCs w:val="24"/>
              </w:rPr>
            </w:pPr>
          </w:p>
          <w:p w14:paraId="365B2D79"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Level 1 diagram</w:t>
            </w:r>
          </w:p>
          <w:p w14:paraId="62EC53F8" w14:textId="77777777" w:rsidR="00B94194" w:rsidRDefault="00B94194">
            <w:pPr>
              <w:rPr>
                <w:rFonts w:ascii="Times New Roman" w:eastAsia="Times New Roman" w:hAnsi="Times New Roman" w:cs="Times New Roman"/>
                <w:sz w:val="24"/>
                <w:szCs w:val="24"/>
              </w:rPr>
            </w:pPr>
          </w:p>
          <w:p w14:paraId="1F5E4935" w14:textId="77777777" w:rsidR="00B94194" w:rsidRDefault="00B94194">
            <w:pPr>
              <w:rPr>
                <w:rFonts w:ascii="Times New Roman" w:eastAsia="Times New Roman" w:hAnsi="Times New Roman" w:cs="Times New Roman"/>
                <w:sz w:val="24"/>
                <w:szCs w:val="24"/>
              </w:rPr>
            </w:pPr>
          </w:p>
        </w:tc>
        <w:tc>
          <w:tcPr>
            <w:tcW w:w="7245" w:type="dxa"/>
            <w:tcBorders>
              <w:top w:val="nil"/>
              <w:left w:val="nil"/>
              <w:bottom w:val="nil"/>
              <w:right w:val="nil"/>
            </w:tcBorders>
            <w:shd w:val="clear" w:color="auto" w:fill="auto"/>
            <w:tcMar>
              <w:top w:w="100" w:type="dxa"/>
              <w:left w:w="100" w:type="dxa"/>
              <w:bottom w:w="100" w:type="dxa"/>
              <w:right w:w="100" w:type="dxa"/>
            </w:tcMar>
          </w:tcPr>
          <w:p w14:paraId="7F2B303F"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Flow Diagram - graphical representation of flow of the data from the information system</w:t>
            </w:r>
          </w:p>
          <w:p w14:paraId="36E6D15B"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movement from one part of the system to another</w:t>
            </w:r>
          </w:p>
          <w:p w14:paraId="4FFA5C43" w14:textId="77777777" w:rsidR="00B94194" w:rsidRDefault="00B94194">
            <w:pPr>
              <w:rPr>
                <w:rFonts w:ascii="Times New Roman" w:eastAsia="Times New Roman" w:hAnsi="Times New Roman" w:cs="Times New Roman"/>
                <w:sz w:val="24"/>
                <w:szCs w:val="24"/>
              </w:rPr>
            </w:pPr>
          </w:p>
          <w:p w14:paraId="52B245C3"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Place where data is stored for use or later retrieval in DFD</w:t>
            </w:r>
          </w:p>
          <w:p w14:paraId="1C2B385D" w14:textId="77777777" w:rsidR="00B94194" w:rsidRDefault="00B94194">
            <w:pPr>
              <w:rPr>
                <w:rFonts w:ascii="Times New Roman" w:eastAsia="Times New Roman" w:hAnsi="Times New Roman" w:cs="Times New Roman"/>
                <w:sz w:val="24"/>
                <w:szCs w:val="24"/>
              </w:rPr>
            </w:pPr>
          </w:p>
          <w:p w14:paraId="411DF830" w14:textId="77777777" w:rsidR="00B9419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Entitiy</w:t>
            </w:r>
            <w:proofErr w:type="spellEnd"/>
            <w:r>
              <w:rPr>
                <w:rFonts w:ascii="Times New Roman" w:eastAsia="Times New Roman" w:hAnsi="Times New Roman" w:cs="Times New Roman"/>
                <w:sz w:val="24"/>
                <w:szCs w:val="24"/>
              </w:rPr>
              <w:t xml:space="preserve"> that transfers data in a system that is modeled as a DFD</w:t>
            </w:r>
          </w:p>
          <w:p w14:paraId="35C73051" w14:textId="77777777" w:rsidR="00B94194" w:rsidRDefault="00B94194">
            <w:pPr>
              <w:rPr>
                <w:rFonts w:ascii="Times New Roman" w:eastAsia="Times New Roman" w:hAnsi="Times New Roman" w:cs="Times New Roman"/>
                <w:sz w:val="24"/>
                <w:szCs w:val="24"/>
              </w:rPr>
            </w:pPr>
          </w:p>
          <w:p w14:paraId="359555F7" w14:textId="77777777" w:rsidR="00B94194"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Entitiy</w:t>
            </w:r>
            <w:proofErr w:type="spellEnd"/>
            <w:r>
              <w:rPr>
                <w:rFonts w:ascii="Times New Roman" w:eastAsia="Times New Roman" w:hAnsi="Times New Roman" w:cs="Times New Roman"/>
                <w:sz w:val="24"/>
                <w:szCs w:val="24"/>
              </w:rPr>
              <w:t xml:space="preserve"> Relationship Diagram - graphical representation of entities and their </w:t>
            </w:r>
            <w:proofErr w:type="gramStart"/>
            <w:r>
              <w:rPr>
                <w:rFonts w:ascii="Times New Roman" w:eastAsia="Times New Roman" w:hAnsi="Times New Roman" w:cs="Times New Roman"/>
                <w:sz w:val="24"/>
                <w:szCs w:val="24"/>
              </w:rPr>
              <w:t>relation</w:t>
            </w:r>
            <w:proofErr w:type="gramEnd"/>
            <w:r>
              <w:rPr>
                <w:rFonts w:ascii="Times New Roman" w:eastAsia="Times New Roman" w:hAnsi="Times New Roman" w:cs="Times New Roman"/>
                <w:sz w:val="24"/>
                <w:szCs w:val="24"/>
              </w:rPr>
              <w:t xml:space="preserve"> with each other</w:t>
            </w:r>
          </w:p>
          <w:p w14:paraId="3D0FA399" w14:textId="77777777" w:rsidR="00B94194" w:rsidRDefault="00B94194">
            <w:pPr>
              <w:rPr>
                <w:rFonts w:ascii="Times New Roman" w:eastAsia="Times New Roman" w:hAnsi="Times New Roman" w:cs="Times New Roman"/>
                <w:sz w:val="24"/>
                <w:szCs w:val="24"/>
              </w:rPr>
            </w:pPr>
          </w:p>
          <w:p w14:paraId="1C03E745"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Read, Update, Delete Matrix- tool used in system analysis to help identify and track the interactions between data entities and the various operations that can be performed on them.</w:t>
            </w:r>
          </w:p>
          <w:p w14:paraId="5CCC0EDE" w14:textId="77777777" w:rsidR="00B94194" w:rsidRDefault="00B94194">
            <w:pPr>
              <w:rPr>
                <w:rFonts w:ascii="Times New Roman" w:eastAsia="Times New Roman" w:hAnsi="Times New Roman" w:cs="Times New Roman"/>
                <w:sz w:val="24"/>
                <w:szCs w:val="24"/>
              </w:rPr>
            </w:pPr>
          </w:p>
          <w:p w14:paraId="1B633B75"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Shows entire system as a single process in DFD</w:t>
            </w:r>
          </w:p>
          <w:p w14:paraId="48ECC50E" w14:textId="77777777" w:rsidR="00B94194" w:rsidRDefault="00B94194">
            <w:pPr>
              <w:rPr>
                <w:rFonts w:ascii="Times New Roman" w:eastAsia="Times New Roman" w:hAnsi="Times New Roman" w:cs="Times New Roman"/>
                <w:sz w:val="24"/>
                <w:szCs w:val="24"/>
              </w:rPr>
            </w:pPr>
          </w:p>
          <w:p w14:paraId="3E5083DA" w14:textId="77777777" w:rsidR="00B94194" w:rsidRDefault="00B94194">
            <w:pPr>
              <w:rPr>
                <w:rFonts w:ascii="Times New Roman" w:eastAsia="Times New Roman" w:hAnsi="Times New Roman" w:cs="Times New Roman"/>
                <w:sz w:val="24"/>
                <w:szCs w:val="24"/>
              </w:rPr>
            </w:pPr>
          </w:p>
          <w:p w14:paraId="31DF0CE6"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Shows the major high-level processes of the system, their inputs and outputs, and the interactions between them.</w:t>
            </w:r>
          </w:p>
          <w:p w14:paraId="54FEB110" w14:textId="77777777" w:rsidR="00B94194" w:rsidRDefault="00B94194">
            <w:pPr>
              <w:rPr>
                <w:rFonts w:ascii="Times New Roman" w:eastAsia="Times New Roman" w:hAnsi="Times New Roman" w:cs="Times New Roman"/>
                <w:sz w:val="24"/>
                <w:szCs w:val="24"/>
              </w:rPr>
            </w:pPr>
          </w:p>
          <w:p w14:paraId="49DBA707" w14:textId="77777777" w:rsidR="00B94194" w:rsidRDefault="00B94194">
            <w:pPr>
              <w:rPr>
                <w:rFonts w:ascii="Times New Roman" w:eastAsia="Times New Roman" w:hAnsi="Times New Roman" w:cs="Times New Roman"/>
                <w:sz w:val="24"/>
                <w:szCs w:val="24"/>
              </w:rPr>
            </w:pPr>
          </w:p>
          <w:p w14:paraId="0AA386D2"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Breaks down each major process from the level 0 diagram into more detailed sub-</w:t>
            </w:r>
            <w:proofErr w:type="gramStart"/>
            <w:r>
              <w:rPr>
                <w:rFonts w:ascii="Times New Roman" w:eastAsia="Times New Roman" w:hAnsi="Times New Roman" w:cs="Times New Roman"/>
                <w:sz w:val="24"/>
                <w:szCs w:val="24"/>
              </w:rPr>
              <w:t>processes, and</w:t>
            </w:r>
            <w:proofErr w:type="gramEnd"/>
            <w:r>
              <w:rPr>
                <w:rFonts w:ascii="Times New Roman" w:eastAsia="Times New Roman" w:hAnsi="Times New Roman" w:cs="Times New Roman"/>
                <w:sz w:val="24"/>
                <w:szCs w:val="24"/>
              </w:rPr>
              <w:t xml:space="preserve"> shows how data flows between these sub-processes.</w:t>
            </w:r>
          </w:p>
        </w:tc>
      </w:tr>
    </w:tbl>
    <w:p w14:paraId="17ECBA3D" w14:textId="77777777" w:rsidR="00B94194"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lastRenderedPageBreak/>
        <w:t xml:space="preserve"> </w:t>
      </w:r>
    </w:p>
    <w:p w14:paraId="6FB175EC" w14:textId="77777777" w:rsidR="00B94194" w:rsidRDefault="00B94194">
      <w:pPr>
        <w:pStyle w:val="Heading1"/>
        <w:keepNext w:val="0"/>
        <w:keepLines w:val="0"/>
        <w:spacing w:before="480"/>
        <w:ind w:left="840" w:hanging="420"/>
        <w:rPr>
          <w:b/>
          <w:color w:val="31849B"/>
          <w:sz w:val="32"/>
          <w:szCs w:val="32"/>
        </w:rPr>
      </w:pPr>
      <w:bookmarkStart w:id="6" w:name="_1htdos2t8lam" w:colFirst="0" w:colLast="0"/>
      <w:bookmarkEnd w:id="6"/>
    </w:p>
    <w:p w14:paraId="0605CEAE" w14:textId="77777777" w:rsidR="00B94194" w:rsidRDefault="00B94194">
      <w:pPr>
        <w:pStyle w:val="Heading1"/>
        <w:keepNext w:val="0"/>
        <w:keepLines w:val="0"/>
        <w:spacing w:before="480"/>
        <w:ind w:left="840" w:hanging="420"/>
        <w:rPr>
          <w:b/>
          <w:color w:val="31849B"/>
          <w:sz w:val="32"/>
          <w:szCs w:val="32"/>
        </w:rPr>
      </w:pPr>
      <w:bookmarkStart w:id="7" w:name="_9c6uydk5okee" w:colFirst="0" w:colLast="0"/>
      <w:bookmarkEnd w:id="7"/>
    </w:p>
    <w:p w14:paraId="457140FB" w14:textId="77777777" w:rsidR="00E30153" w:rsidRDefault="00E30153">
      <w:pPr>
        <w:pStyle w:val="Heading1"/>
        <w:keepNext w:val="0"/>
        <w:keepLines w:val="0"/>
        <w:spacing w:before="480"/>
        <w:ind w:left="840" w:hanging="420"/>
        <w:rPr>
          <w:b/>
          <w:color w:val="31849B"/>
          <w:sz w:val="32"/>
          <w:szCs w:val="32"/>
        </w:rPr>
      </w:pPr>
      <w:bookmarkStart w:id="8" w:name="_xw2e7avg074b" w:colFirst="0" w:colLast="0"/>
      <w:bookmarkEnd w:id="8"/>
    </w:p>
    <w:p w14:paraId="5E829878" w14:textId="77777777" w:rsidR="00E30153" w:rsidRDefault="00E30153">
      <w:pPr>
        <w:pStyle w:val="Heading1"/>
        <w:keepNext w:val="0"/>
        <w:keepLines w:val="0"/>
        <w:spacing w:before="480"/>
        <w:ind w:left="840" w:hanging="420"/>
        <w:rPr>
          <w:b/>
          <w:color w:val="31849B"/>
          <w:sz w:val="32"/>
          <w:szCs w:val="32"/>
        </w:rPr>
      </w:pPr>
    </w:p>
    <w:p w14:paraId="101D6816" w14:textId="77777777" w:rsidR="00E30153" w:rsidRDefault="00E30153">
      <w:pPr>
        <w:pStyle w:val="Heading1"/>
        <w:keepNext w:val="0"/>
        <w:keepLines w:val="0"/>
        <w:spacing w:before="480"/>
        <w:ind w:left="840" w:hanging="420"/>
        <w:rPr>
          <w:b/>
          <w:color w:val="31849B"/>
          <w:sz w:val="32"/>
          <w:szCs w:val="32"/>
        </w:rPr>
      </w:pPr>
    </w:p>
    <w:p w14:paraId="441D1E79" w14:textId="77777777" w:rsidR="00E30153" w:rsidRDefault="00E30153">
      <w:pPr>
        <w:pStyle w:val="Heading1"/>
        <w:keepNext w:val="0"/>
        <w:keepLines w:val="0"/>
        <w:spacing w:before="480"/>
        <w:ind w:left="840" w:hanging="420"/>
        <w:rPr>
          <w:b/>
          <w:color w:val="31849B"/>
          <w:sz w:val="32"/>
          <w:szCs w:val="32"/>
        </w:rPr>
      </w:pPr>
    </w:p>
    <w:p w14:paraId="6B85D735" w14:textId="77777777" w:rsidR="00E30153" w:rsidRDefault="00E30153">
      <w:pPr>
        <w:pStyle w:val="Heading1"/>
        <w:keepNext w:val="0"/>
        <w:keepLines w:val="0"/>
        <w:spacing w:before="480"/>
        <w:ind w:left="840" w:hanging="420"/>
        <w:rPr>
          <w:b/>
          <w:color w:val="31849B"/>
          <w:sz w:val="32"/>
          <w:szCs w:val="32"/>
        </w:rPr>
      </w:pPr>
    </w:p>
    <w:p w14:paraId="328A33AA" w14:textId="77777777" w:rsidR="00E30153" w:rsidRDefault="00E30153">
      <w:pPr>
        <w:pStyle w:val="Heading1"/>
        <w:keepNext w:val="0"/>
        <w:keepLines w:val="0"/>
        <w:spacing w:before="480"/>
        <w:ind w:left="840" w:hanging="420"/>
        <w:rPr>
          <w:b/>
          <w:color w:val="31849B"/>
          <w:sz w:val="32"/>
          <w:szCs w:val="32"/>
        </w:rPr>
      </w:pPr>
    </w:p>
    <w:p w14:paraId="27D6AB13" w14:textId="089E0DF5" w:rsidR="00B94194" w:rsidRDefault="00000000">
      <w:pPr>
        <w:pStyle w:val="Heading1"/>
        <w:keepNext w:val="0"/>
        <w:keepLines w:val="0"/>
        <w:spacing w:before="480"/>
        <w:ind w:left="840" w:hanging="420"/>
        <w:rPr>
          <w:rFonts w:ascii="Times New Roman" w:eastAsia="Times New Roman" w:hAnsi="Times New Roman" w:cs="Times New Roman"/>
          <w:sz w:val="24"/>
          <w:szCs w:val="24"/>
        </w:rPr>
      </w:pPr>
      <w:bookmarkStart w:id="9" w:name="_Toc133181424"/>
      <w:r>
        <w:rPr>
          <w:b/>
          <w:color w:val="31849B"/>
          <w:sz w:val="32"/>
          <w:szCs w:val="32"/>
        </w:rPr>
        <w:t>2.</w:t>
      </w:r>
      <w:r>
        <w:rPr>
          <w:rFonts w:ascii="Times New Roman" w:eastAsia="Times New Roman" w:hAnsi="Times New Roman" w:cs="Times New Roman"/>
          <w:color w:val="31849B"/>
          <w:sz w:val="14"/>
          <w:szCs w:val="14"/>
        </w:rPr>
        <w:tab/>
      </w:r>
      <w:r>
        <w:rPr>
          <w:b/>
          <w:color w:val="31849B"/>
          <w:sz w:val="32"/>
          <w:szCs w:val="32"/>
        </w:rPr>
        <w:t>Process Modeling</w:t>
      </w:r>
      <w:bookmarkEnd w:id="9"/>
    </w:p>
    <w:p w14:paraId="716DC4C7" w14:textId="3DEBCC77" w:rsidR="00B94194" w:rsidRDefault="00000000">
      <w:pPr>
        <w:pStyle w:val="Heading2"/>
        <w:keepNext w:val="0"/>
        <w:keepLines w:val="0"/>
        <w:spacing w:before="200" w:after="80"/>
        <w:rPr>
          <w:b/>
          <w:color w:val="31849B"/>
          <w:sz w:val="24"/>
          <w:szCs w:val="24"/>
        </w:rPr>
      </w:pPr>
      <w:bookmarkStart w:id="10" w:name="_qgfiqz9v72yj" w:colFirst="0" w:colLast="0"/>
      <w:bookmarkStart w:id="11" w:name="_Toc133181425"/>
      <w:bookmarkEnd w:id="10"/>
      <w:r>
        <w:rPr>
          <w:b/>
          <w:color w:val="31849B"/>
          <w:sz w:val="24"/>
          <w:szCs w:val="24"/>
        </w:rPr>
        <w:t>Context diagram</w:t>
      </w:r>
      <w:r w:rsidR="0041085C">
        <w:rPr>
          <w:rStyle w:val="FootnoteReference"/>
          <w:b/>
          <w:color w:val="31849B"/>
          <w:sz w:val="24"/>
          <w:szCs w:val="24"/>
        </w:rPr>
        <w:footnoteReference w:id="1"/>
      </w:r>
      <w:bookmarkEnd w:id="11"/>
    </w:p>
    <w:p w14:paraId="1706A981" w14:textId="77777777" w:rsidR="00E30153" w:rsidRDefault="00E30153" w:rsidP="00E30153"/>
    <w:p w14:paraId="4BB6023E" w14:textId="77777777" w:rsidR="00E30153" w:rsidRPr="00E30153" w:rsidRDefault="00E30153" w:rsidP="00E30153"/>
    <w:p w14:paraId="1B22EE12" w14:textId="546FCC31" w:rsidR="00B94194" w:rsidRDefault="00B94194">
      <w:pPr>
        <w:pStyle w:val="Heading2"/>
        <w:keepNext w:val="0"/>
        <w:keepLines w:val="0"/>
        <w:spacing w:before="200" w:after="80"/>
        <w:rPr>
          <w:b/>
          <w:color w:val="31849B"/>
          <w:sz w:val="24"/>
          <w:szCs w:val="24"/>
        </w:rPr>
      </w:pPr>
      <w:bookmarkStart w:id="12" w:name="_fhom6s2lhoab" w:colFirst="0" w:colLast="0"/>
      <w:bookmarkEnd w:id="12"/>
    </w:p>
    <w:p w14:paraId="2613F20C" w14:textId="6164D73C" w:rsidR="00B94194" w:rsidRDefault="00E30153">
      <w:r>
        <w:rPr>
          <w:b/>
          <w:noProof/>
          <w:color w:val="31849B"/>
          <w:sz w:val="24"/>
          <w:szCs w:val="24"/>
        </w:rPr>
        <w:lastRenderedPageBreak/>
        <w:drawing>
          <wp:inline distT="114300" distB="114300" distL="114300" distR="114300" wp14:anchorId="74A20690" wp14:editId="522AC2ED">
            <wp:extent cx="5943600" cy="1752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752600"/>
                    </a:xfrm>
                    <a:prstGeom prst="rect">
                      <a:avLst/>
                    </a:prstGeom>
                    <a:ln/>
                  </pic:spPr>
                </pic:pic>
              </a:graphicData>
            </a:graphic>
          </wp:inline>
        </w:drawing>
      </w:r>
    </w:p>
    <w:p w14:paraId="6639711A" w14:textId="77777777" w:rsidR="00B94194" w:rsidRDefault="00000000">
      <w:r>
        <w:t xml:space="preserve">The Context diagram contains two external </w:t>
      </w:r>
      <w:proofErr w:type="spellStart"/>
      <w:r>
        <w:t>entites</w:t>
      </w:r>
      <w:proofErr w:type="spellEnd"/>
      <w:r>
        <w:t>, that are</w:t>
      </w:r>
      <w:r>
        <w:rPr>
          <w:b/>
          <w:i/>
        </w:rPr>
        <w:t xml:space="preserve"> User</w:t>
      </w:r>
      <w:r>
        <w:t xml:space="preserve"> and </w:t>
      </w:r>
      <w:r>
        <w:rPr>
          <w:b/>
          <w:i/>
        </w:rPr>
        <w:t>NFC Reader.</w:t>
      </w:r>
      <w:r>
        <w:t xml:space="preserve"> </w:t>
      </w:r>
      <w:proofErr w:type="gramStart"/>
      <w:r>
        <w:t xml:space="preserve">The external entity of </w:t>
      </w:r>
      <w:r>
        <w:rPr>
          <w:i/>
        </w:rPr>
        <w:t>User,</w:t>
      </w:r>
      <w:proofErr w:type="gramEnd"/>
      <w:r>
        <w:rPr>
          <w:i/>
        </w:rPr>
        <w:t xml:space="preserve"> </w:t>
      </w:r>
      <w:r>
        <w:t xml:space="preserve">is the primary user of the system of </w:t>
      </w:r>
      <w:r>
        <w:rPr>
          <w:rFonts w:ascii="Times New Roman" w:eastAsia="Times New Roman" w:hAnsi="Times New Roman" w:cs="Times New Roman"/>
          <w:sz w:val="24"/>
          <w:szCs w:val="24"/>
        </w:rPr>
        <w:t>personal</w:t>
      </w:r>
      <w:r>
        <w:t xml:space="preserve"> budget management. Users who registered employ the system to create budget categories, put expenses limit, information concerning set alerts, request history and report within a created budget. The input data flows of </w:t>
      </w:r>
      <w:r>
        <w:rPr>
          <w:i/>
        </w:rPr>
        <w:t xml:space="preserve">User </w:t>
      </w:r>
      <w:r>
        <w:t xml:space="preserve">entity include </w:t>
      </w:r>
      <w:r>
        <w:rPr>
          <w:b/>
        </w:rPr>
        <w:t>“registration confirmation”</w:t>
      </w:r>
      <w:r>
        <w:t xml:space="preserve">, </w:t>
      </w:r>
      <w:r>
        <w:rPr>
          <w:b/>
        </w:rPr>
        <w:t>“report history”</w:t>
      </w:r>
      <w:r>
        <w:t xml:space="preserve">, </w:t>
      </w:r>
      <w:r>
        <w:rPr>
          <w:b/>
        </w:rPr>
        <w:t xml:space="preserve">“report details”, </w:t>
      </w:r>
      <w:r>
        <w:t xml:space="preserve">and </w:t>
      </w:r>
      <w:r>
        <w:rPr>
          <w:b/>
        </w:rPr>
        <w:t>“alert notification”</w:t>
      </w:r>
      <w:r>
        <w:t xml:space="preserve">. </w:t>
      </w:r>
      <w:r>
        <w:rPr>
          <w:i/>
        </w:rPr>
        <w:t>NFC Reade</w:t>
      </w:r>
      <w:r>
        <w:t xml:space="preserve">r uses the system for getting information regarding expenses or incomes details, so that an output data flow from this entity is </w:t>
      </w:r>
      <w:r>
        <w:rPr>
          <w:b/>
        </w:rPr>
        <w:t>“expenses/incomes details”</w:t>
      </w:r>
      <w:r>
        <w:t xml:space="preserve">. </w:t>
      </w:r>
    </w:p>
    <w:p w14:paraId="44B4DBDF" w14:textId="77777777" w:rsidR="00B94194" w:rsidRDefault="00B94194"/>
    <w:p w14:paraId="6963C34A"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47E073" w14:textId="77777777" w:rsidR="00B94194" w:rsidRDefault="00B94194">
      <w:pPr>
        <w:pStyle w:val="Heading2"/>
        <w:keepNext w:val="0"/>
        <w:keepLines w:val="0"/>
        <w:spacing w:before="200" w:after="80"/>
        <w:rPr>
          <w:b/>
          <w:color w:val="31849B"/>
          <w:sz w:val="24"/>
          <w:szCs w:val="24"/>
        </w:rPr>
      </w:pPr>
      <w:bookmarkStart w:id="13" w:name="_y329dv67xewr" w:colFirst="0" w:colLast="0"/>
      <w:bookmarkEnd w:id="13"/>
    </w:p>
    <w:p w14:paraId="677A6B33" w14:textId="77777777" w:rsidR="00B94194" w:rsidRDefault="00B94194">
      <w:pPr>
        <w:pStyle w:val="Heading2"/>
        <w:keepNext w:val="0"/>
        <w:keepLines w:val="0"/>
        <w:spacing w:before="200" w:after="80"/>
        <w:rPr>
          <w:b/>
          <w:color w:val="31849B"/>
          <w:sz w:val="24"/>
          <w:szCs w:val="24"/>
        </w:rPr>
      </w:pPr>
      <w:bookmarkStart w:id="14" w:name="_42uprkvuxted" w:colFirst="0" w:colLast="0"/>
      <w:bookmarkEnd w:id="14"/>
    </w:p>
    <w:p w14:paraId="5E6F720C" w14:textId="77777777" w:rsidR="00B94194" w:rsidRDefault="00B94194">
      <w:pPr>
        <w:pStyle w:val="Heading2"/>
        <w:keepNext w:val="0"/>
        <w:keepLines w:val="0"/>
        <w:spacing w:before="200" w:after="80"/>
        <w:rPr>
          <w:b/>
          <w:color w:val="31849B"/>
          <w:sz w:val="24"/>
          <w:szCs w:val="24"/>
        </w:rPr>
      </w:pPr>
      <w:bookmarkStart w:id="15" w:name="_k8bu2638aymx" w:colFirst="0" w:colLast="0"/>
      <w:bookmarkEnd w:id="15"/>
    </w:p>
    <w:p w14:paraId="74770D20" w14:textId="77777777" w:rsidR="00B94194" w:rsidRDefault="00B94194"/>
    <w:p w14:paraId="163F6B81" w14:textId="77777777" w:rsidR="00B94194" w:rsidRDefault="00B94194">
      <w:pPr>
        <w:pStyle w:val="Heading2"/>
        <w:keepNext w:val="0"/>
        <w:keepLines w:val="0"/>
        <w:spacing w:before="200" w:after="80"/>
        <w:rPr>
          <w:b/>
          <w:color w:val="31849B"/>
          <w:sz w:val="24"/>
          <w:szCs w:val="24"/>
        </w:rPr>
      </w:pPr>
      <w:bookmarkStart w:id="16" w:name="_yqek92xyw160" w:colFirst="0" w:colLast="0"/>
      <w:bookmarkEnd w:id="16"/>
    </w:p>
    <w:p w14:paraId="1A0BF67A" w14:textId="77777777" w:rsidR="00B94194" w:rsidRDefault="00B94194">
      <w:pPr>
        <w:pStyle w:val="Heading2"/>
        <w:keepNext w:val="0"/>
        <w:keepLines w:val="0"/>
        <w:spacing w:before="200" w:after="80"/>
        <w:rPr>
          <w:b/>
          <w:color w:val="31849B"/>
          <w:sz w:val="24"/>
          <w:szCs w:val="24"/>
        </w:rPr>
      </w:pPr>
      <w:bookmarkStart w:id="17" w:name="_wjrmpsosp6oj" w:colFirst="0" w:colLast="0"/>
      <w:bookmarkEnd w:id="17"/>
    </w:p>
    <w:p w14:paraId="57FB6C27" w14:textId="77777777" w:rsidR="00B94194" w:rsidRDefault="00B94194">
      <w:pPr>
        <w:pStyle w:val="Heading2"/>
        <w:keepNext w:val="0"/>
        <w:keepLines w:val="0"/>
        <w:spacing w:before="200" w:after="80"/>
        <w:rPr>
          <w:b/>
          <w:color w:val="31849B"/>
          <w:sz w:val="24"/>
          <w:szCs w:val="24"/>
        </w:rPr>
      </w:pPr>
      <w:bookmarkStart w:id="18" w:name="_dvjlhhyx8cus" w:colFirst="0" w:colLast="0"/>
      <w:bookmarkEnd w:id="18"/>
    </w:p>
    <w:p w14:paraId="6370F918" w14:textId="77777777" w:rsidR="00B94194" w:rsidRDefault="00B94194">
      <w:pPr>
        <w:pStyle w:val="Heading2"/>
        <w:keepNext w:val="0"/>
        <w:keepLines w:val="0"/>
        <w:spacing w:before="200" w:after="80"/>
        <w:rPr>
          <w:b/>
          <w:color w:val="31849B"/>
          <w:sz w:val="24"/>
          <w:szCs w:val="24"/>
        </w:rPr>
      </w:pPr>
      <w:bookmarkStart w:id="19" w:name="_csomcn8st6cf" w:colFirst="0" w:colLast="0"/>
      <w:bookmarkEnd w:id="19"/>
    </w:p>
    <w:p w14:paraId="00110143" w14:textId="77777777" w:rsidR="00B94194" w:rsidRDefault="00B94194">
      <w:pPr>
        <w:pStyle w:val="Heading2"/>
        <w:keepNext w:val="0"/>
        <w:keepLines w:val="0"/>
        <w:spacing w:before="200" w:after="80"/>
        <w:rPr>
          <w:b/>
          <w:color w:val="31849B"/>
          <w:sz w:val="24"/>
          <w:szCs w:val="24"/>
        </w:rPr>
      </w:pPr>
      <w:bookmarkStart w:id="20" w:name="_ui4np1x3cfv4" w:colFirst="0" w:colLast="0"/>
      <w:bookmarkEnd w:id="20"/>
    </w:p>
    <w:p w14:paraId="276A1E44" w14:textId="77777777" w:rsidR="00B94194" w:rsidRDefault="00B94194">
      <w:pPr>
        <w:pStyle w:val="Heading2"/>
        <w:keepNext w:val="0"/>
        <w:keepLines w:val="0"/>
        <w:spacing w:before="200" w:after="80"/>
        <w:rPr>
          <w:b/>
          <w:color w:val="31849B"/>
          <w:sz w:val="24"/>
          <w:szCs w:val="24"/>
        </w:rPr>
      </w:pPr>
      <w:bookmarkStart w:id="21" w:name="_hspps0mj74wv" w:colFirst="0" w:colLast="0"/>
      <w:bookmarkEnd w:id="21"/>
    </w:p>
    <w:p w14:paraId="2D17CFA7" w14:textId="77777777" w:rsidR="00B94194" w:rsidRDefault="00B94194"/>
    <w:p w14:paraId="0585FC95" w14:textId="77777777" w:rsidR="00B94194" w:rsidRDefault="00B94194"/>
    <w:p w14:paraId="00379B7A" w14:textId="77777777" w:rsidR="00B94194" w:rsidRDefault="00B94194">
      <w:pPr>
        <w:pStyle w:val="Heading2"/>
        <w:keepNext w:val="0"/>
        <w:keepLines w:val="0"/>
        <w:spacing w:before="200" w:after="80"/>
        <w:rPr>
          <w:b/>
          <w:color w:val="31849B"/>
          <w:sz w:val="24"/>
          <w:szCs w:val="24"/>
        </w:rPr>
      </w:pPr>
      <w:bookmarkStart w:id="22" w:name="_f1jfo1nzsrxv" w:colFirst="0" w:colLast="0"/>
      <w:bookmarkEnd w:id="22"/>
    </w:p>
    <w:p w14:paraId="70544566" w14:textId="77777777" w:rsidR="00B94194" w:rsidRDefault="00B94194">
      <w:pPr>
        <w:pStyle w:val="Heading2"/>
        <w:keepNext w:val="0"/>
        <w:keepLines w:val="0"/>
        <w:spacing w:before="200" w:after="80"/>
        <w:rPr>
          <w:b/>
          <w:color w:val="31849B"/>
          <w:sz w:val="24"/>
          <w:szCs w:val="24"/>
        </w:rPr>
      </w:pPr>
      <w:bookmarkStart w:id="23" w:name="_624829ow8lsj" w:colFirst="0" w:colLast="0"/>
      <w:bookmarkEnd w:id="23"/>
    </w:p>
    <w:p w14:paraId="6BF74F17" w14:textId="51E7490A" w:rsidR="00B94194" w:rsidRDefault="00000000">
      <w:pPr>
        <w:pStyle w:val="Heading2"/>
        <w:keepNext w:val="0"/>
        <w:keepLines w:val="0"/>
        <w:spacing w:before="200" w:after="80"/>
        <w:rPr>
          <w:b/>
          <w:color w:val="31849B"/>
          <w:sz w:val="24"/>
          <w:szCs w:val="24"/>
        </w:rPr>
      </w:pPr>
      <w:bookmarkStart w:id="24" w:name="_n3742q90bewc" w:colFirst="0" w:colLast="0"/>
      <w:bookmarkStart w:id="25" w:name="_Toc133181426"/>
      <w:bookmarkEnd w:id="24"/>
      <w:r>
        <w:rPr>
          <w:b/>
          <w:color w:val="31849B"/>
          <w:sz w:val="24"/>
          <w:szCs w:val="24"/>
        </w:rPr>
        <w:lastRenderedPageBreak/>
        <w:t>Level 0 diagram</w:t>
      </w:r>
      <w:r w:rsidR="0041085C">
        <w:rPr>
          <w:rStyle w:val="FootnoteReference"/>
          <w:b/>
          <w:color w:val="31849B"/>
          <w:sz w:val="24"/>
          <w:szCs w:val="24"/>
        </w:rPr>
        <w:footnoteReference w:id="2"/>
      </w:r>
      <w:bookmarkEnd w:id="25"/>
    </w:p>
    <w:p w14:paraId="09A2294F" w14:textId="77777777" w:rsidR="00B94194" w:rsidRDefault="00B94194">
      <w:pPr>
        <w:rPr>
          <w:rFonts w:ascii="Times New Roman" w:eastAsia="Times New Roman" w:hAnsi="Times New Roman" w:cs="Times New Roman"/>
          <w:sz w:val="24"/>
          <w:szCs w:val="24"/>
        </w:rPr>
      </w:pPr>
    </w:p>
    <w:p w14:paraId="2D176A3B"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874250" wp14:editId="4A07E1AF">
            <wp:extent cx="5943600" cy="24765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2476500"/>
                    </a:xfrm>
                    <a:prstGeom prst="rect">
                      <a:avLst/>
                    </a:prstGeom>
                    <a:ln/>
                  </pic:spPr>
                </pic:pic>
              </a:graphicData>
            </a:graphic>
          </wp:inline>
        </w:drawing>
      </w:r>
    </w:p>
    <w:p w14:paraId="76532B8D" w14:textId="77777777" w:rsidR="00B94194" w:rsidRDefault="00B94194">
      <w:pPr>
        <w:rPr>
          <w:rFonts w:ascii="Times New Roman" w:eastAsia="Times New Roman" w:hAnsi="Times New Roman" w:cs="Times New Roman"/>
          <w:sz w:val="24"/>
          <w:szCs w:val="24"/>
        </w:rPr>
      </w:pPr>
    </w:p>
    <w:p w14:paraId="6FBAC36B" w14:textId="77777777" w:rsidR="00B94194" w:rsidRDefault="00B94194">
      <w:pPr>
        <w:rPr>
          <w:rFonts w:ascii="Times New Roman" w:eastAsia="Times New Roman" w:hAnsi="Times New Roman" w:cs="Times New Roman"/>
          <w:sz w:val="24"/>
          <w:szCs w:val="24"/>
        </w:rPr>
      </w:pPr>
    </w:p>
    <w:p w14:paraId="6AE7E22B"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0 diagram consists of 5 main processes: </w:t>
      </w:r>
      <w:r>
        <w:rPr>
          <w:rFonts w:ascii="Times New Roman" w:eastAsia="Times New Roman" w:hAnsi="Times New Roman" w:cs="Times New Roman"/>
          <w:b/>
          <w:i/>
          <w:sz w:val="24"/>
          <w:szCs w:val="24"/>
        </w:rPr>
        <w:t xml:space="preserve">Register User, </w:t>
      </w:r>
      <w:proofErr w:type="gramStart"/>
      <w:r>
        <w:rPr>
          <w:rFonts w:ascii="Times New Roman" w:eastAsia="Times New Roman" w:hAnsi="Times New Roman" w:cs="Times New Roman"/>
          <w:b/>
          <w:i/>
          <w:sz w:val="24"/>
          <w:szCs w:val="24"/>
        </w:rPr>
        <w:t>Create</w:t>
      </w:r>
      <w:proofErr w:type="gramEnd"/>
      <w:r>
        <w:rPr>
          <w:rFonts w:ascii="Times New Roman" w:eastAsia="Times New Roman" w:hAnsi="Times New Roman" w:cs="Times New Roman"/>
          <w:b/>
          <w:i/>
          <w:sz w:val="24"/>
          <w:szCs w:val="24"/>
        </w:rPr>
        <w:t xml:space="preserve"> a Budget, </w:t>
      </w:r>
      <w:proofErr w:type="spellStart"/>
      <w:r>
        <w:rPr>
          <w:rFonts w:ascii="Times New Roman" w:eastAsia="Times New Roman" w:hAnsi="Times New Roman" w:cs="Times New Roman"/>
          <w:b/>
          <w:i/>
          <w:sz w:val="24"/>
          <w:szCs w:val="24"/>
        </w:rPr>
        <w:t>Analyse</w:t>
      </w:r>
      <w:proofErr w:type="spellEnd"/>
      <w:r>
        <w:rPr>
          <w:rFonts w:ascii="Times New Roman" w:eastAsia="Times New Roman" w:hAnsi="Times New Roman" w:cs="Times New Roman"/>
          <w:b/>
          <w:i/>
          <w:sz w:val="24"/>
          <w:szCs w:val="24"/>
        </w:rPr>
        <w:t xml:space="preserve"> the Budget, Set Budget Alert, and Generate the Report.</w:t>
      </w:r>
      <w:r>
        <w:rPr>
          <w:rFonts w:ascii="Times New Roman" w:eastAsia="Times New Roman" w:hAnsi="Times New Roman" w:cs="Times New Roman"/>
          <w:sz w:val="24"/>
          <w:szCs w:val="24"/>
        </w:rPr>
        <w:t xml:space="preserve"> The external entities are </w:t>
      </w:r>
      <w:r>
        <w:rPr>
          <w:rFonts w:ascii="Times New Roman" w:eastAsia="Times New Roman" w:hAnsi="Times New Roman" w:cs="Times New Roman"/>
          <w:b/>
          <w:i/>
          <w:sz w:val="24"/>
          <w:szCs w:val="24"/>
        </w:rPr>
        <w:t>“User”</w:t>
      </w:r>
      <w:r>
        <w:rPr>
          <w:rFonts w:ascii="Times New Roman" w:eastAsia="Times New Roman" w:hAnsi="Times New Roman" w:cs="Times New Roman"/>
          <w:sz w:val="24"/>
          <w:szCs w:val="24"/>
        </w:rPr>
        <w:t xml:space="preserve"> and</w:t>
      </w:r>
      <w:r>
        <w:rPr>
          <w:rFonts w:ascii="Times New Roman" w:eastAsia="Times New Roman" w:hAnsi="Times New Roman" w:cs="Times New Roman"/>
          <w:b/>
          <w:i/>
          <w:sz w:val="24"/>
          <w:szCs w:val="24"/>
        </w:rPr>
        <w:t xml:space="preserve"> “NFC Reader”</w:t>
      </w:r>
      <w:r>
        <w:rPr>
          <w:rFonts w:ascii="Times New Roman" w:eastAsia="Times New Roman" w:hAnsi="Times New Roman" w:cs="Times New Roman"/>
          <w:sz w:val="24"/>
          <w:szCs w:val="24"/>
        </w:rPr>
        <w:t xml:space="preserve">. External entity of “User” is the main user of the system of personal budget management.  As output data flow user sends </w:t>
      </w:r>
      <w:r>
        <w:rPr>
          <w:rFonts w:ascii="Times New Roman" w:eastAsia="Times New Roman" w:hAnsi="Times New Roman" w:cs="Times New Roman"/>
          <w:b/>
          <w:i/>
          <w:sz w:val="24"/>
          <w:szCs w:val="24"/>
        </w:rPr>
        <w:t>“registration information”</w:t>
      </w:r>
      <w:r>
        <w:rPr>
          <w:rFonts w:ascii="Times New Roman" w:eastAsia="Times New Roman" w:hAnsi="Times New Roman" w:cs="Times New Roman"/>
          <w:sz w:val="24"/>
          <w:szCs w:val="24"/>
        </w:rPr>
        <w:t xml:space="preserve"> to sign up to  the system, </w:t>
      </w:r>
      <w:r>
        <w:rPr>
          <w:rFonts w:ascii="Times New Roman" w:eastAsia="Times New Roman" w:hAnsi="Times New Roman" w:cs="Times New Roman"/>
          <w:b/>
          <w:i/>
          <w:sz w:val="24"/>
          <w:szCs w:val="24"/>
        </w:rPr>
        <w:t>“requested new budget”</w:t>
      </w:r>
      <w:r>
        <w:rPr>
          <w:rFonts w:ascii="Times New Roman" w:eastAsia="Times New Roman" w:hAnsi="Times New Roman" w:cs="Times New Roman"/>
          <w:sz w:val="24"/>
          <w:szCs w:val="24"/>
        </w:rPr>
        <w:t xml:space="preserve"> to create new budget (including budget categories and expenses limit which are shown as separate processes in level 1 diagram), </w:t>
      </w:r>
      <w:r>
        <w:rPr>
          <w:rFonts w:ascii="Times New Roman" w:eastAsia="Times New Roman" w:hAnsi="Times New Roman" w:cs="Times New Roman"/>
          <w:b/>
          <w:i/>
          <w:sz w:val="24"/>
          <w:szCs w:val="24"/>
        </w:rPr>
        <w:t>“requested report”</w:t>
      </w:r>
      <w:r>
        <w:rPr>
          <w:rFonts w:ascii="Times New Roman" w:eastAsia="Times New Roman" w:hAnsi="Times New Roman" w:cs="Times New Roman"/>
          <w:sz w:val="24"/>
          <w:szCs w:val="24"/>
        </w:rPr>
        <w:t xml:space="preserve"> to generate the report of spendings and earnings, </w:t>
      </w:r>
      <w:r>
        <w:rPr>
          <w:rFonts w:ascii="Times New Roman" w:eastAsia="Times New Roman" w:hAnsi="Times New Roman" w:cs="Times New Roman"/>
          <w:b/>
          <w:i/>
          <w:sz w:val="24"/>
          <w:szCs w:val="24"/>
        </w:rPr>
        <w:t>“history request”</w:t>
      </w:r>
      <w:r>
        <w:rPr>
          <w:rFonts w:ascii="Times New Roman" w:eastAsia="Times New Roman" w:hAnsi="Times New Roman" w:cs="Times New Roman"/>
          <w:sz w:val="24"/>
          <w:szCs w:val="24"/>
        </w:rPr>
        <w:t xml:space="preserve"> to request the history of all created reports, and </w:t>
      </w:r>
      <w:r>
        <w:rPr>
          <w:rFonts w:ascii="Times New Roman" w:eastAsia="Times New Roman" w:hAnsi="Times New Roman" w:cs="Times New Roman"/>
          <w:b/>
          <w:i/>
          <w:sz w:val="24"/>
          <w:szCs w:val="24"/>
        </w:rPr>
        <w:t>“alert options(on/off)”</w:t>
      </w:r>
      <w:r>
        <w:rPr>
          <w:rFonts w:ascii="Times New Roman" w:eastAsia="Times New Roman" w:hAnsi="Times New Roman" w:cs="Times New Roman"/>
          <w:sz w:val="24"/>
          <w:szCs w:val="24"/>
        </w:rPr>
        <w:t xml:space="preserve"> to turn on/off the notification system for alerting the user that he/she has reached the expenses limit for particular budget category. As input data flow user firstly gets </w:t>
      </w:r>
      <w:r>
        <w:rPr>
          <w:rFonts w:ascii="Times New Roman" w:eastAsia="Times New Roman" w:hAnsi="Times New Roman" w:cs="Times New Roman"/>
          <w:b/>
          <w:i/>
          <w:sz w:val="24"/>
          <w:szCs w:val="24"/>
        </w:rPr>
        <w:t>“registration confirmation”</w:t>
      </w:r>
      <w:r>
        <w:rPr>
          <w:rFonts w:ascii="Times New Roman" w:eastAsia="Times New Roman" w:hAnsi="Times New Roman" w:cs="Times New Roman"/>
          <w:sz w:val="24"/>
          <w:szCs w:val="24"/>
        </w:rPr>
        <w:t xml:space="preserve">, then </w:t>
      </w:r>
      <w:r>
        <w:rPr>
          <w:rFonts w:ascii="Times New Roman" w:eastAsia="Times New Roman" w:hAnsi="Times New Roman" w:cs="Times New Roman"/>
          <w:b/>
          <w:i/>
          <w:sz w:val="24"/>
          <w:szCs w:val="24"/>
        </w:rPr>
        <w:t xml:space="preserve">“confirmation of newly created </w:t>
      </w:r>
      <w:proofErr w:type="gramStart"/>
      <w:r>
        <w:rPr>
          <w:rFonts w:ascii="Times New Roman" w:eastAsia="Times New Roman" w:hAnsi="Times New Roman" w:cs="Times New Roman"/>
          <w:b/>
          <w:i/>
          <w:sz w:val="24"/>
          <w:szCs w:val="24"/>
        </w:rPr>
        <w:t>budget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“report details”, “report history”</w:t>
      </w:r>
      <w:r>
        <w:rPr>
          <w:rFonts w:ascii="Times New Roman" w:eastAsia="Times New Roman" w:hAnsi="Times New Roman" w:cs="Times New Roman"/>
          <w:sz w:val="24"/>
          <w:szCs w:val="24"/>
        </w:rPr>
        <w:t xml:space="preserve"> , and </w:t>
      </w:r>
      <w:r>
        <w:rPr>
          <w:rFonts w:ascii="Times New Roman" w:eastAsia="Times New Roman" w:hAnsi="Times New Roman" w:cs="Times New Roman"/>
          <w:b/>
          <w:i/>
          <w:sz w:val="24"/>
          <w:szCs w:val="24"/>
        </w:rPr>
        <w:t>“alert notification”</w:t>
      </w:r>
      <w:r>
        <w:rPr>
          <w:rFonts w:ascii="Times New Roman" w:eastAsia="Times New Roman" w:hAnsi="Times New Roman" w:cs="Times New Roman"/>
          <w:sz w:val="24"/>
          <w:szCs w:val="24"/>
        </w:rPr>
        <w:t xml:space="preserve">. The external entity of </w:t>
      </w:r>
      <w:r>
        <w:rPr>
          <w:rFonts w:ascii="Times New Roman" w:eastAsia="Times New Roman" w:hAnsi="Times New Roman" w:cs="Times New Roman"/>
          <w:b/>
          <w:i/>
          <w:sz w:val="24"/>
          <w:szCs w:val="24"/>
        </w:rPr>
        <w:t>“NFC Reader”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serve</w:t>
      </w:r>
      <w:proofErr w:type="gramEnd"/>
      <w:r>
        <w:rPr>
          <w:rFonts w:ascii="Times New Roman" w:eastAsia="Times New Roman" w:hAnsi="Times New Roman" w:cs="Times New Roman"/>
          <w:sz w:val="24"/>
          <w:szCs w:val="24"/>
        </w:rPr>
        <w:t xml:space="preserve"> as entity that captures transaction, reads payment/income information (including the expense/income amount, vendor and date). As output data flow NFC reader sends </w:t>
      </w:r>
      <w:r>
        <w:rPr>
          <w:rFonts w:ascii="Times New Roman" w:eastAsia="Times New Roman" w:hAnsi="Times New Roman" w:cs="Times New Roman"/>
          <w:b/>
          <w:i/>
          <w:sz w:val="24"/>
          <w:szCs w:val="24"/>
        </w:rPr>
        <w:t>“expenses/income details”</w:t>
      </w:r>
      <w:r>
        <w:rPr>
          <w:rFonts w:ascii="Times New Roman" w:eastAsia="Times New Roman" w:hAnsi="Times New Roman" w:cs="Times New Roman"/>
          <w:sz w:val="24"/>
          <w:szCs w:val="24"/>
        </w:rPr>
        <w:t xml:space="preserve"> to the system for further budget analysis. The data stores are </w:t>
      </w:r>
      <w:r>
        <w:rPr>
          <w:rFonts w:ascii="Times New Roman" w:eastAsia="Times New Roman" w:hAnsi="Times New Roman" w:cs="Times New Roman"/>
          <w:b/>
          <w:i/>
          <w:sz w:val="24"/>
          <w:szCs w:val="24"/>
        </w:rPr>
        <w:t>Users</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 xml:space="preserve">Budget </w:t>
      </w:r>
      <w:proofErr w:type="gramStart"/>
      <w:r>
        <w:rPr>
          <w:rFonts w:ascii="Times New Roman" w:eastAsia="Times New Roman" w:hAnsi="Times New Roman" w:cs="Times New Roman"/>
          <w:b/>
          <w:i/>
          <w:sz w:val="24"/>
          <w:szCs w:val="24"/>
        </w:rPr>
        <w:t xml:space="preserve">Database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i/>
          <w:sz w:val="24"/>
          <w:szCs w:val="24"/>
        </w:rPr>
        <w:t>“Report Database”</w:t>
      </w:r>
      <w:r>
        <w:rPr>
          <w:rFonts w:ascii="Times New Roman" w:eastAsia="Times New Roman" w:hAnsi="Times New Roman" w:cs="Times New Roman"/>
          <w:sz w:val="24"/>
          <w:szCs w:val="24"/>
        </w:rPr>
        <w:t>. Data store of Users stores all information about registered users, data store of Budget Database stores all information considering the budget- including all calculated expenses/income, budget categories and expenses limit whereas data store of Report Database represents the history of all reports created.</w:t>
      </w:r>
    </w:p>
    <w:p w14:paraId="5CDC8707" w14:textId="77777777" w:rsidR="00B94194" w:rsidRDefault="00B94194">
      <w:pPr>
        <w:rPr>
          <w:rFonts w:ascii="Times New Roman" w:eastAsia="Times New Roman" w:hAnsi="Times New Roman" w:cs="Times New Roman"/>
          <w:color w:val="FF0000"/>
          <w:sz w:val="24"/>
          <w:szCs w:val="24"/>
        </w:rPr>
      </w:pPr>
    </w:p>
    <w:p w14:paraId="1334F7AE" w14:textId="77777777" w:rsidR="00B94194" w:rsidRDefault="00B94194">
      <w:pPr>
        <w:pStyle w:val="Heading2"/>
        <w:keepNext w:val="0"/>
        <w:keepLines w:val="0"/>
        <w:spacing w:before="200" w:after="80"/>
        <w:rPr>
          <w:b/>
          <w:color w:val="31849B"/>
          <w:sz w:val="24"/>
          <w:szCs w:val="24"/>
        </w:rPr>
      </w:pPr>
      <w:bookmarkStart w:id="26" w:name="_jefvsfp9kuw1" w:colFirst="0" w:colLast="0"/>
      <w:bookmarkEnd w:id="26"/>
    </w:p>
    <w:p w14:paraId="720E8368" w14:textId="77777777" w:rsidR="00B94194" w:rsidRDefault="00B94194">
      <w:pPr>
        <w:pStyle w:val="Heading2"/>
        <w:keepNext w:val="0"/>
        <w:keepLines w:val="0"/>
        <w:spacing w:before="200" w:after="80"/>
        <w:rPr>
          <w:b/>
          <w:color w:val="31849B"/>
          <w:sz w:val="24"/>
          <w:szCs w:val="24"/>
        </w:rPr>
      </w:pPr>
      <w:bookmarkStart w:id="27" w:name="_7ql17xxqrr0o" w:colFirst="0" w:colLast="0"/>
      <w:bookmarkEnd w:id="27"/>
    </w:p>
    <w:p w14:paraId="31D42BA3" w14:textId="77777777" w:rsidR="00B94194" w:rsidRDefault="00B94194">
      <w:pPr>
        <w:pStyle w:val="Heading2"/>
        <w:keepNext w:val="0"/>
        <w:keepLines w:val="0"/>
        <w:spacing w:before="200" w:after="80"/>
        <w:rPr>
          <w:b/>
          <w:color w:val="31849B"/>
          <w:sz w:val="24"/>
          <w:szCs w:val="24"/>
        </w:rPr>
      </w:pPr>
      <w:bookmarkStart w:id="28" w:name="_31k4noegi88g" w:colFirst="0" w:colLast="0"/>
      <w:bookmarkEnd w:id="28"/>
    </w:p>
    <w:p w14:paraId="339AD39F" w14:textId="4C3ADB7C" w:rsidR="00B94194" w:rsidRDefault="00000000">
      <w:pPr>
        <w:pStyle w:val="Heading2"/>
        <w:keepNext w:val="0"/>
        <w:keepLines w:val="0"/>
        <w:spacing w:before="200" w:after="80"/>
        <w:rPr>
          <w:b/>
          <w:color w:val="31849B"/>
          <w:sz w:val="24"/>
          <w:szCs w:val="24"/>
        </w:rPr>
      </w:pPr>
      <w:bookmarkStart w:id="29" w:name="_n59uwkaws09v" w:colFirst="0" w:colLast="0"/>
      <w:bookmarkStart w:id="30" w:name="_Toc133181427"/>
      <w:bookmarkEnd w:id="29"/>
      <w:r>
        <w:rPr>
          <w:b/>
          <w:color w:val="31849B"/>
          <w:sz w:val="24"/>
          <w:szCs w:val="24"/>
        </w:rPr>
        <w:t>Level 1 diagrams</w:t>
      </w:r>
      <w:r w:rsidR="0041085C">
        <w:rPr>
          <w:rStyle w:val="FootnoteReference"/>
          <w:b/>
          <w:color w:val="31849B"/>
          <w:sz w:val="24"/>
          <w:szCs w:val="24"/>
        </w:rPr>
        <w:footnoteReference w:id="3"/>
      </w:r>
      <w:bookmarkEnd w:id="30"/>
    </w:p>
    <w:p w14:paraId="55B55892" w14:textId="77777777" w:rsidR="00B94194" w:rsidRDefault="00B94194">
      <w:pPr>
        <w:rPr>
          <w:rFonts w:ascii="Times New Roman" w:eastAsia="Times New Roman" w:hAnsi="Times New Roman" w:cs="Times New Roman"/>
          <w:sz w:val="24"/>
          <w:szCs w:val="24"/>
        </w:rPr>
      </w:pPr>
    </w:p>
    <w:p w14:paraId="2913C2C4" w14:textId="77777777" w:rsidR="00B94194" w:rsidRDefault="00B94194">
      <w:pPr>
        <w:rPr>
          <w:rFonts w:ascii="Times New Roman" w:eastAsia="Times New Roman" w:hAnsi="Times New Roman" w:cs="Times New Roman"/>
          <w:sz w:val="24"/>
          <w:szCs w:val="24"/>
        </w:rPr>
      </w:pPr>
    </w:p>
    <w:p w14:paraId="762397FD"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69E2B3" wp14:editId="182AA4A0">
            <wp:extent cx="5943600" cy="176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765300"/>
                    </a:xfrm>
                    <a:prstGeom prst="rect">
                      <a:avLst/>
                    </a:prstGeom>
                    <a:ln/>
                  </pic:spPr>
                </pic:pic>
              </a:graphicData>
            </a:graphic>
          </wp:inline>
        </w:drawing>
      </w:r>
    </w:p>
    <w:p w14:paraId="4E8ACD5B" w14:textId="77777777" w:rsidR="00B94194" w:rsidRDefault="00B94194">
      <w:pPr>
        <w:rPr>
          <w:rFonts w:ascii="Times New Roman" w:eastAsia="Times New Roman" w:hAnsi="Times New Roman" w:cs="Times New Roman"/>
          <w:sz w:val="24"/>
          <w:szCs w:val="24"/>
        </w:rPr>
      </w:pPr>
    </w:p>
    <w:p w14:paraId="3DF4ED0E" w14:textId="77777777" w:rsidR="00B94194" w:rsidRDefault="00B94194">
      <w:pPr>
        <w:rPr>
          <w:rFonts w:ascii="Times New Roman" w:eastAsia="Times New Roman" w:hAnsi="Times New Roman" w:cs="Times New Roman"/>
          <w:sz w:val="24"/>
          <w:szCs w:val="24"/>
        </w:rPr>
      </w:pPr>
    </w:p>
    <w:p w14:paraId="7837197C" w14:textId="77777777" w:rsidR="00B94194" w:rsidRDefault="00B94194">
      <w:pPr>
        <w:rPr>
          <w:rFonts w:ascii="Times New Roman" w:eastAsia="Times New Roman" w:hAnsi="Times New Roman" w:cs="Times New Roman"/>
          <w:sz w:val="24"/>
          <w:szCs w:val="24"/>
        </w:rPr>
      </w:pPr>
    </w:p>
    <w:p w14:paraId="74D99D5C"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FA5F6C" wp14:editId="3E2B8F25">
            <wp:extent cx="5943600" cy="2349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2349500"/>
                    </a:xfrm>
                    <a:prstGeom prst="rect">
                      <a:avLst/>
                    </a:prstGeom>
                    <a:ln/>
                  </pic:spPr>
                </pic:pic>
              </a:graphicData>
            </a:graphic>
          </wp:inline>
        </w:drawing>
      </w:r>
    </w:p>
    <w:p w14:paraId="5B76C13D" w14:textId="77777777" w:rsidR="00B94194" w:rsidRDefault="00B94194">
      <w:pPr>
        <w:rPr>
          <w:rFonts w:ascii="Times New Roman" w:eastAsia="Times New Roman" w:hAnsi="Times New Roman" w:cs="Times New Roman"/>
          <w:sz w:val="24"/>
          <w:szCs w:val="24"/>
        </w:rPr>
      </w:pPr>
    </w:p>
    <w:p w14:paraId="75E033DF" w14:textId="77777777" w:rsidR="00B94194" w:rsidRDefault="00B94194">
      <w:pPr>
        <w:rPr>
          <w:rFonts w:ascii="Times New Roman" w:eastAsia="Times New Roman" w:hAnsi="Times New Roman" w:cs="Times New Roman"/>
          <w:sz w:val="24"/>
          <w:szCs w:val="24"/>
        </w:rPr>
      </w:pPr>
    </w:p>
    <w:p w14:paraId="3532F5BD" w14:textId="77777777" w:rsidR="00B94194" w:rsidRDefault="00B94194">
      <w:pPr>
        <w:rPr>
          <w:rFonts w:ascii="Times New Roman" w:eastAsia="Times New Roman" w:hAnsi="Times New Roman" w:cs="Times New Roman"/>
          <w:sz w:val="24"/>
          <w:szCs w:val="24"/>
        </w:rPr>
      </w:pPr>
    </w:p>
    <w:p w14:paraId="7F0A13B8"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81F6146" wp14:editId="56E3844F">
            <wp:extent cx="5943600" cy="3073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073400"/>
                    </a:xfrm>
                    <a:prstGeom prst="rect">
                      <a:avLst/>
                    </a:prstGeom>
                    <a:ln/>
                  </pic:spPr>
                </pic:pic>
              </a:graphicData>
            </a:graphic>
          </wp:inline>
        </w:drawing>
      </w:r>
    </w:p>
    <w:p w14:paraId="40A385A9" w14:textId="77777777" w:rsidR="00B94194" w:rsidRDefault="00B94194">
      <w:pPr>
        <w:rPr>
          <w:rFonts w:ascii="Times New Roman" w:eastAsia="Times New Roman" w:hAnsi="Times New Roman" w:cs="Times New Roman"/>
          <w:sz w:val="24"/>
          <w:szCs w:val="24"/>
        </w:rPr>
      </w:pPr>
    </w:p>
    <w:p w14:paraId="5C4B7C22" w14:textId="77777777" w:rsidR="00B94194" w:rsidRDefault="00B94194">
      <w:pPr>
        <w:rPr>
          <w:rFonts w:ascii="Times New Roman" w:eastAsia="Times New Roman" w:hAnsi="Times New Roman" w:cs="Times New Roman"/>
          <w:sz w:val="24"/>
          <w:szCs w:val="24"/>
        </w:rPr>
      </w:pPr>
    </w:p>
    <w:p w14:paraId="56E61917"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57A848" wp14:editId="4ADFCD57">
            <wp:extent cx="5943600" cy="25781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2578100"/>
                    </a:xfrm>
                    <a:prstGeom prst="rect">
                      <a:avLst/>
                    </a:prstGeom>
                    <a:ln/>
                  </pic:spPr>
                </pic:pic>
              </a:graphicData>
            </a:graphic>
          </wp:inline>
        </w:drawing>
      </w:r>
    </w:p>
    <w:p w14:paraId="545D610B" w14:textId="77777777" w:rsidR="00B94194" w:rsidRDefault="00B94194">
      <w:pPr>
        <w:rPr>
          <w:rFonts w:ascii="Times New Roman" w:eastAsia="Times New Roman" w:hAnsi="Times New Roman" w:cs="Times New Roman"/>
          <w:sz w:val="24"/>
          <w:szCs w:val="24"/>
        </w:rPr>
      </w:pPr>
    </w:p>
    <w:p w14:paraId="1D60CD19" w14:textId="77777777" w:rsidR="00B94194" w:rsidRDefault="00B94194">
      <w:pPr>
        <w:rPr>
          <w:rFonts w:ascii="Times New Roman" w:eastAsia="Times New Roman" w:hAnsi="Times New Roman" w:cs="Times New Roman"/>
          <w:sz w:val="24"/>
          <w:szCs w:val="24"/>
        </w:rPr>
      </w:pPr>
    </w:p>
    <w:p w14:paraId="25A8F35A" w14:textId="77777777" w:rsidR="00B94194" w:rsidRDefault="00B94194">
      <w:pPr>
        <w:rPr>
          <w:rFonts w:ascii="Times New Roman" w:eastAsia="Times New Roman" w:hAnsi="Times New Roman" w:cs="Times New Roman"/>
          <w:sz w:val="24"/>
          <w:szCs w:val="24"/>
        </w:rPr>
      </w:pPr>
    </w:p>
    <w:p w14:paraId="5D8C912B"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6D54DC3" wp14:editId="4014EC6F">
            <wp:extent cx="5943600" cy="3035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3035300"/>
                    </a:xfrm>
                    <a:prstGeom prst="rect">
                      <a:avLst/>
                    </a:prstGeom>
                    <a:ln/>
                  </pic:spPr>
                </pic:pic>
              </a:graphicData>
            </a:graphic>
          </wp:inline>
        </w:drawing>
      </w:r>
    </w:p>
    <w:p w14:paraId="74AA17C7" w14:textId="77777777" w:rsidR="00B94194" w:rsidRDefault="00B94194">
      <w:pPr>
        <w:rPr>
          <w:rFonts w:ascii="Times New Roman" w:eastAsia="Times New Roman" w:hAnsi="Times New Roman" w:cs="Times New Roman"/>
          <w:sz w:val="24"/>
          <w:szCs w:val="24"/>
        </w:rPr>
      </w:pPr>
    </w:p>
    <w:p w14:paraId="3C5F227B" w14:textId="77777777" w:rsidR="00B94194" w:rsidRDefault="00B94194">
      <w:pPr>
        <w:rPr>
          <w:rFonts w:ascii="Times New Roman" w:eastAsia="Times New Roman" w:hAnsi="Times New Roman" w:cs="Times New Roman"/>
          <w:sz w:val="24"/>
          <w:szCs w:val="24"/>
        </w:rPr>
      </w:pPr>
    </w:p>
    <w:p w14:paraId="28BAA5D2" w14:textId="1EA8B89B" w:rsidR="00B94194" w:rsidRDefault="00000000">
      <w:pPr>
        <w:pStyle w:val="Heading1"/>
        <w:keepNext w:val="0"/>
        <w:keepLines w:val="0"/>
        <w:spacing w:before="480"/>
        <w:ind w:left="840" w:hanging="420"/>
        <w:rPr>
          <w:rFonts w:ascii="Times New Roman" w:eastAsia="Times New Roman" w:hAnsi="Times New Roman" w:cs="Times New Roman"/>
          <w:sz w:val="24"/>
          <w:szCs w:val="24"/>
        </w:rPr>
      </w:pPr>
      <w:bookmarkStart w:id="31" w:name="_ljxbifygy9rc" w:colFirst="0" w:colLast="0"/>
      <w:bookmarkStart w:id="32" w:name="_Toc133181428"/>
      <w:bookmarkEnd w:id="31"/>
      <w:r>
        <w:rPr>
          <w:b/>
          <w:color w:val="31849B"/>
          <w:sz w:val="32"/>
          <w:szCs w:val="32"/>
        </w:rPr>
        <w:t>3.</w:t>
      </w:r>
      <w:r>
        <w:rPr>
          <w:rFonts w:ascii="Times New Roman" w:eastAsia="Times New Roman" w:hAnsi="Times New Roman" w:cs="Times New Roman"/>
          <w:color w:val="31849B"/>
          <w:sz w:val="14"/>
          <w:szCs w:val="14"/>
        </w:rPr>
        <w:tab/>
      </w:r>
      <w:r>
        <w:rPr>
          <w:b/>
          <w:color w:val="31849B"/>
          <w:sz w:val="32"/>
          <w:szCs w:val="32"/>
        </w:rPr>
        <w:t>Data Modeling</w:t>
      </w:r>
      <w:r w:rsidR="0041085C">
        <w:rPr>
          <w:rStyle w:val="FootnoteReference"/>
          <w:b/>
          <w:color w:val="31849B"/>
          <w:sz w:val="32"/>
          <w:szCs w:val="32"/>
        </w:rPr>
        <w:footnoteReference w:id="4"/>
      </w:r>
      <w:bookmarkEnd w:id="32"/>
    </w:p>
    <w:p w14:paraId="1B783AAA" w14:textId="77777777" w:rsidR="00B94194" w:rsidRDefault="00B94194">
      <w:pPr>
        <w:rPr>
          <w:rFonts w:ascii="Times New Roman" w:eastAsia="Times New Roman" w:hAnsi="Times New Roman" w:cs="Times New Roman"/>
          <w:sz w:val="24"/>
          <w:szCs w:val="24"/>
        </w:rPr>
      </w:pPr>
    </w:p>
    <w:p w14:paraId="6E6F4945" w14:textId="77777777" w:rsidR="00B94194" w:rsidRDefault="00000000">
      <w:pPr>
        <w:rPr>
          <w:b/>
          <w:color w:val="31849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7DBF39CF" wp14:editId="2C19B216">
            <wp:extent cx="5943600" cy="31496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149600"/>
                    </a:xfrm>
                    <a:prstGeom prst="rect">
                      <a:avLst/>
                    </a:prstGeom>
                    <a:ln/>
                  </pic:spPr>
                </pic:pic>
              </a:graphicData>
            </a:graphic>
          </wp:inline>
        </w:drawing>
      </w:r>
    </w:p>
    <w:p w14:paraId="3E5AE124" w14:textId="77777777" w:rsidR="00B94194" w:rsidRDefault="00000000">
      <w:pPr>
        <w:pStyle w:val="Heading2"/>
        <w:keepNext w:val="0"/>
        <w:keepLines w:val="0"/>
        <w:spacing w:before="200" w:after="80"/>
        <w:rPr>
          <w:b/>
          <w:color w:val="31849B"/>
          <w:sz w:val="24"/>
          <w:szCs w:val="24"/>
        </w:rPr>
      </w:pPr>
      <w:bookmarkStart w:id="33" w:name="_k2zbifz0h9b2" w:colFirst="0" w:colLast="0"/>
      <w:bookmarkStart w:id="34" w:name="_Toc133181429"/>
      <w:bookmarkEnd w:id="33"/>
      <w:r>
        <w:rPr>
          <w:b/>
          <w:color w:val="31849B"/>
          <w:sz w:val="24"/>
          <w:szCs w:val="24"/>
        </w:rPr>
        <w:lastRenderedPageBreak/>
        <w:t>CRUD matrix</w:t>
      </w:r>
      <w:bookmarkEnd w:id="34"/>
    </w:p>
    <w:p w14:paraId="3F7BEC55" w14:textId="77777777" w:rsidR="00B94194"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D1C171" wp14:editId="39F708E2">
            <wp:extent cx="5943600" cy="4787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4787900"/>
                    </a:xfrm>
                    <a:prstGeom prst="rect">
                      <a:avLst/>
                    </a:prstGeom>
                    <a:ln/>
                  </pic:spPr>
                </pic:pic>
              </a:graphicData>
            </a:graphic>
          </wp:inline>
        </w:drawing>
      </w:r>
    </w:p>
    <w:p w14:paraId="102652F2" w14:textId="77777777" w:rsidR="00B94194" w:rsidRDefault="00B94194">
      <w:pPr>
        <w:rPr>
          <w:rFonts w:ascii="Times New Roman" w:eastAsia="Times New Roman" w:hAnsi="Times New Roman" w:cs="Times New Roman"/>
          <w:sz w:val="24"/>
          <w:szCs w:val="24"/>
        </w:rPr>
      </w:pPr>
    </w:p>
    <w:p w14:paraId="2948CE21" w14:textId="77777777" w:rsidR="00B94194" w:rsidRDefault="00B94194">
      <w:pPr>
        <w:rPr>
          <w:rFonts w:ascii="Times New Roman" w:eastAsia="Times New Roman" w:hAnsi="Times New Roman" w:cs="Times New Roman"/>
          <w:color w:val="FF0000"/>
          <w:sz w:val="24"/>
          <w:szCs w:val="24"/>
        </w:rPr>
      </w:pPr>
    </w:p>
    <w:p w14:paraId="69189503" w14:textId="77777777" w:rsidR="00B94194" w:rsidRDefault="00000000">
      <w:pPr>
        <w:pStyle w:val="Heading1"/>
        <w:keepNext w:val="0"/>
        <w:keepLines w:val="0"/>
        <w:spacing w:before="480"/>
        <w:ind w:left="840" w:hanging="420"/>
        <w:rPr>
          <w:b/>
          <w:color w:val="31849B"/>
          <w:sz w:val="32"/>
          <w:szCs w:val="32"/>
        </w:rPr>
      </w:pPr>
      <w:bookmarkStart w:id="35" w:name="_gonn4wz6kdyp" w:colFirst="0" w:colLast="0"/>
      <w:bookmarkStart w:id="36" w:name="_Toc133181430"/>
      <w:bookmarkEnd w:id="35"/>
      <w:r>
        <w:rPr>
          <w:b/>
          <w:color w:val="31849B"/>
          <w:sz w:val="32"/>
          <w:szCs w:val="32"/>
        </w:rPr>
        <w:t>4.</w:t>
      </w:r>
      <w:r>
        <w:rPr>
          <w:rFonts w:ascii="Times New Roman" w:eastAsia="Times New Roman" w:hAnsi="Times New Roman" w:cs="Times New Roman"/>
          <w:color w:val="31849B"/>
          <w:sz w:val="14"/>
          <w:szCs w:val="14"/>
        </w:rPr>
        <w:tab/>
      </w:r>
      <w:r>
        <w:rPr>
          <w:b/>
          <w:color w:val="31849B"/>
          <w:sz w:val="32"/>
          <w:szCs w:val="32"/>
        </w:rPr>
        <w:t>References</w:t>
      </w:r>
      <w:bookmarkEnd w:id="36"/>
    </w:p>
    <w:p w14:paraId="6F1989CD" w14:textId="77777777" w:rsidR="00B94194" w:rsidRDefault="00000000">
      <w:pPr>
        <w:rPr>
          <w:rFonts w:ascii="Times New Roman" w:eastAsia="Times New Roman" w:hAnsi="Times New Roman" w:cs="Times New Roman"/>
          <w:sz w:val="24"/>
          <w:szCs w:val="24"/>
        </w:rPr>
      </w:pPr>
      <w:hyperlink r:id="rId16">
        <w:r>
          <w:rPr>
            <w:rFonts w:ascii="Times New Roman" w:eastAsia="Times New Roman" w:hAnsi="Times New Roman" w:cs="Times New Roman"/>
            <w:color w:val="1155CC"/>
            <w:sz w:val="24"/>
            <w:szCs w:val="24"/>
            <w:u w:val="single"/>
          </w:rPr>
          <w:t>Chapter-05.pdf</w:t>
        </w:r>
      </w:hyperlink>
    </w:p>
    <w:p w14:paraId="41C86506" w14:textId="77777777" w:rsidR="00B94194" w:rsidRDefault="00B94194">
      <w:pPr>
        <w:rPr>
          <w:rFonts w:ascii="Times New Roman" w:eastAsia="Times New Roman" w:hAnsi="Times New Roman" w:cs="Times New Roman"/>
          <w:sz w:val="24"/>
          <w:szCs w:val="24"/>
        </w:rPr>
      </w:pPr>
    </w:p>
    <w:p w14:paraId="3FD87238" w14:textId="77777777" w:rsidR="00B94194" w:rsidRDefault="00000000">
      <w:pPr>
        <w:rPr>
          <w:rFonts w:ascii="Times New Roman" w:eastAsia="Times New Roman" w:hAnsi="Times New Roman" w:cs="Times New Roman"/>
          <w:sz w:val="24"/>
          <w:szCs w:val="24"/>
        </w:rPr>
      </w:pPr>
      <w:hyperlink r:id="rId17">
        <w:r>
          <w:rPr>
            <w:rFonts w:ascii="Times New Roman" w:eastAsia="Times New Roman" w:hAnsi="Times New Roman" w:cs="Times New Roman"/>
            <w:color w:val="1155CC"/>
            <w:sz w:val="24"/>
            <w:szCs w:val="24"/>
            <w:u w:val="single"/>
          </w:rPr>
          <w:t>Chapter-06.pdf</w:t>
        </w:r>
      </w:hyperlink>
    </w:p>
    <w:p w14:paraId="6DA29C6B" w14:textId="77777777" w:rsidR="00B94194" w:rsidRDefault="00B94194">
      <w:pPr>
        <w:rPr>
          <w:rFonts w:ascii="Times New Roman" w:eastAsia="Times New Roman" w:hAnsi="Times New Roman" w:cs="Times New Roman"/>
          <w:sz w:val="24"/>
          <w:szCs w:val="24"/>
        </w:rPr>
      </w:pPr>
    </w:p>
    <w:p w14:paraId="1257990E" w14:textId="77777777" w:rsidR="00B94194"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Dennis, A., Wixom, B. H., &amp; Roth, R. M. (2012). System analysis and design. Hoboken, NJ: John </w:t>
      </w:r>
      <w:proofErr w:type="gramStart"/>
      <w:r>
        <w:rPr>
          <w:rFonts w:ascii="Times New Roman" w:eastAsia="Times New Roman" w:hAnsi="Times New Roman" w:cs="Times New Roman"/>
          <w:sz w:val="24"/>
          <w:szCs w:val="24"/>
        </w:rPr>
        <w:t>Wiley.(</w:t>
      </w:r>
      <w:proofErr w:type="gramEnd"/>
      <w:r>
        <w:rPr>
          <w:rFonts w:ascii="Times New Roman" w:eastAsia="Times New Roman" w:hAnsi="Times New Roman" w:cs="Times New Roman"/>
          <w:sz w:val="24"/>
          <w:szCs w:val="24"/>
        </w:rPr>
        <w:t>Chapter 5&amp;6)</w:t>
      </w:r>
    </w:p>
    <w:p w14:paraId="45975C04" w14:textId="77777777" w:rsidR="00B94194" w:rsidRDefault="00B94194"/>
    <w:p w14:paraId="5AB1EC8E" w14:textId="77777777" w:rsidR="00B94194" w:rsidRDefault="00FC3C3A">
      <w:r>
        <w:rPr>
          <w:noProof/>
        </w:rPr>
        <w:pict w14:anchorId="551C9141">
          <v:rect id="_x0000_i1025" alt="" style="width:468pt;height:.05pt;mso-width-percent:0;mso-height-percent:0;mso-width-percent:0;mso-height-percent:0" o:hralign="center" o:hrstd="t" o:hr="t" fillcolor="#a0a0a0" stroked="f"/>
        </w:pict>
      </w:r>
    </w:p>
    <w:p w14:paraId="76CCDB06" w14:textId="77777777" w:rsidR="00B94194" w:rsidRDefault="00000000">
      <w:pPr>
        <w:rPr>
          <w:rFonts w:ascii="Times New Roman" w:eastAsia="Times New Roman" w:hAnsi="Times New Roman" w:cs="Times New Roman"/>
          <w:sz w:val="20"/>
          <w:szCs w:val="20"/>
        </w:rPr>
      </w:pPr>
      <w:r>
        <w:rPr>
          <w:rFonts w:ascii="Times New Roman" w:eastAsia="Times New Roman" w:hAnsi="Times New Roman" w:cs="Times New Roman"/>
          <w:sz w:val="34"/>
          <w:szCs w:val="34"/>
          <w:vertAlign w:val="superscript"/>
        </w:rPr>
        <w:t>[1]</w:t>
      </w:r>
      <w:r>
        <w:rPr>
          <w:rFonts w:ascii="Times New Roman" w:eastAsia="Times New Roman" w:hAnsi="Times New Roman" w:cs="Times New Roman"/>
          <w:sz w:val="20"/>
          <w:szCs w:val="20"/>
        </w:rPr>
        <w:t xml:space="preserve"> This template uses some materials by Rochester Institute of Technology Software Engineering Department.</w:t>
      </w:r>
    </w:p>
    <w:p w14:paraId="2BFB7469" w14:textId="77777777" w:rsidR="00B94194"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8ADA41A" w14:textId="77777777" w:rsidR="00B94194" w:rsidRDefault="00B94194"/>
    <w:sectPr w:rsidR="00B9419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2DE16" w14:textId="77777777" w:rsidR="00FC3C3A" w:rsidRDefault="00FC3C3A" w:rsidP="0041085C">
      <w:pPr>
        <w:spacing w:line="240" w:lineRule="auto"/>
      </w:pPr>
      <w:r>
        <w:separator/>
      </w:r>
    </w:p>
  </w:endnote>
  <w:endnote w:type="continuationSeparator" w:id="0">
    <w:p w14:paraId="7D753EF3" w14:textId="77777777" w:rsidR="00FC3C3A" w:rsidRDefault="00FC3C3A" w:rsidP="004108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06CF7" w14:textId="77777777" w:rsidR="00FC3C3A" w:rsidRDefault="00FC3C3A" w:rsidP="0041085C">
      <w:pPr>
        <w:spacing w:line="240" w:lineRule="auto"/>
      </w:pPr>
      <w:r>
        <w:separator/>
      </w:r>
    </w:p>
  </w:footnote>
  <w:footnote w:type="continuationSeparator" w:id="0">
    <w:p w14:paraId="4F442607" w14:textId="77777777" w:rsidR="00FC3C3A" w:rsidRDefault="00FC3C3A" w:rsidP="0041085C">
      <w:pPr>
        <w:spacing w:line="240" w:lineRule="auto"/>
      </w:pPr>
      <w:r>
        <w:continuationSeparator/>
      </w:r>
    </w:p>
  </w:footnote>
  <w:footnote w:id="1">
    <w:p w14:paraId="0242C777" w14:textId="77777777" w:rsidR="0041085C" w:rsidRDefault="0041085C" w:rsidP="0041085C">
      <w:pPr>
        <w:rPr>
          <w:rFonts w:ascii="Times New Roman" w:eastAsia="Times New Roman" w:hAnsi="Times New Roman" w:cs="Times New Roman"/>
          <w:sz w:val="24"/>
          <w:szCs w:val="24"/>
        </w:rPr>
      </w:pPr>
      <w:r>
        <w:rPr>
          <w:rStyle w:val="FootnoteReference"/>
        </w:rPr>
        <w:footnoteRef/>
      </w:r>
      <w:r>
        <w:t xml:space="preserve"> </w:t>
      </w:r>
      <w:hyperlink r:id="rId1">
        <w:r>
          <w:rPr>
            <w:rFonts w:ascii="Times New Roman" w:eastAsia="Times New Roman" w:hAnsi="Times New Roman" w:cs="Times New Roman"/>
            <w:color w:val="1155CC"/>
            <w:sz w:val="24"/>
            <w:szCs w:val="24"/>
            <w:u w:val="single"/>
          </w:rPr>
          <w:t>Chapter-0</w:t>
        </w:r>
        <w:r>
          <w:rPr>
            <w:rFonts w:ascii="Times New Roman" w:eastAsia="Times New Roman" w:hAnsi="Times New Roman" w:cs="Times New Roman"/>
            <w:color w:val="1155CC"/>
            <w:sz w:val="24"/>
            <w:szCs w:val="24"/>
            <w:u w:val="single"/>
          </w:rPr>
          <w:t>5</w:t>
        </w:r>
        <w:r>
          <w:rPr>
            <w:rFonts w:ascii="Times New Roman" w:eastAsia="Times New Roman" w:hAnsi="Times New Roman" w:cs="Times New Roman"/>
            <w:color w:val="1155CC"/>
            <w:sz w:val="24"/>
            <w:szCs w:val="24"/>
            <w:u w:val="single"/>
          </w:rPr>
          <w:t>.pdf</w:t>
        </w:r>
      </w:hyperlink>
    </w:p>
    <w:p w14:paraId="79848F55" w14:textId="56EADAC0" w:rsidR="0041085C" w:rsidRPr="0041085C" w:rsidRDefault="0041085C">
      <w:pPr>
        <w:pStyle w:val="FootnoteText"/>
        <w:rPr>
          <w:lang w:val="en-US"/>
        </w:rPr>
      </w:pPr>
    </w:p>
  </w:footnote>
  <w:footnote w:id="2">
    <w:p w14:paraId="53773855" w14:textId="77777777" w:rsidR="0041085C" w:rsidRDefault="0041085C" w:rsidP="0041085C">
      <w:pPr>
        <w:rPr>
          <w:rFonts w:ascii="Times New Roman" w:eastAsia="Times New Roman" w:hAnsi="Times New Roman" w:cs="Times New Roman"/>
          <w:sz w:val="24"/>
          <w:szCs w:val="24"/>
        </w:rPr>
      </w:pPr>
      <w:r>
        <w:rPr>
          <w:rStyle w:val="FootnoteReference"/>
        </w:rPr>
        <w:footnoteRef/>
      </w:r>
      <w:r>
        <w:t xml:space="preserve"> </w:t>
      </w:r>
      <w:hyperlink r:id="rId2">
        <w:r>
          <w:rPr>
            <w:rFonts w:ascii="Times New Roman" w:eastAsia="Times New Roman" w:hAnsi="Times New Roman" w:cs="Times New Roman"/>
            <w:color w:val="1155CC"/>
            <w:sz w:val="24"/>
            <w:szCs w:val="24"/>
            <w:u w:val="single"/>
          </w:rPr>
          <w:t>Chapter-05.pdf</w:t>
        </w:r>
      </w:hyperlink>
    </w:p>
    <w:p w14:paraId="30E9E30B" w14:textId="1FB8EFFE" w:rsidR="0041085C" w:rsidRPr="0041085C" w:rsidRDefault="0041085C">
      <w:pPr>
        <w:pStyle w:val="FootnoteText"/>
        <w:rPr>
          <w:lang w:val="en-US"/>
        </w:rPr>
      </w:pPr>
    </w:p>
  </w:footnote>
  <w:footnote w:id="3">
    <w:p w14:paraId="58D09AD7" w14:textId="77777777" w:rsidR="0041085C" w:rsidRDefault="0041085C" w:rsidP="0041085C">
      <w:pPr>
        <w:rPr>
          <w:rFonts w:ascii="Times New Roman" w:eastAsia="Times New Roman" w:hAnsi="Times New Roman" w:cs="Times New Roman"/>
          <w:sz w:val="24"/>
          <w:szCs w:val="24"/>
        </w:rPr>
      </w:pPr>
      <w:r>
        <w:rPr>
          <w:rStyle w:val="FootnoteReference"/>
        </w:rPr>
        <w:footnoteRef/>
      </w:r>
      <w:r>
        <w:t xml:space="preserve"> </w:t>
      </w:r>
      <w:hyperlink r:id="rId3">
        <w:r>
          <w:rPr>
            <w:rFonts w:ascii="Times New Roman" w:eastAsia="Times New Roman" w:hAnsi="Times New Roman" w:cs="Times New Roman"/>
            <w:color w:val="1155CC"/>
            <w:sz w:val="24"/>
            <w:szCs w:val="24"/>
            <w:u w:val="single"/>
          </w:rPr>
          <w:t>Chapter-05.pdf</w:t>
        </w:r>
      </w:hyperlink>
    </w:p>
    <w:p w14:paraId="0902F8A5" w14:textId="55D10631" w:rsidR="0041085C" w:rsidRPr="0041085C" w:rsidRDefault="0041085C">
      <w:pPr>
        <w:pStyle w:val="FootnoteText"/>
        <w:rPr>
          <w:lang w:val="en-US"/>
        </w:rPr>
      </w:pPr>
    </w:p>
  </w:footnote>
  <w:footnote w:id="4">
    <w:p w14:paraId="54735224" w14:textId="77777777" w:rsidR="0041085C" w:rsidRDefault="0041085C" w:rsidP="0041085C">
      <w:pPr>
        <w:rPr>
          <w:rFonts w:ascii="Times New Roman" w:eastAsia="Times New Roman" w:hAnsi="Times New Roman" w:cs="Times New Roman"/>
          <w:sz w:val="24"/>
          <w:szCs w:val="24"/>
        </w:rPr>
      </w:pPr>
      <w:r>
        <w:rPr>
          <w:rStyle w:val="FootnoteReference"/>
        </w:rPr>
        <w:footnoteRef/>
      </w:r>
      <w:r>
        <w:t xml:space="preserve"> </w:t>
      </w:r>
      <w:hyperlink r:id="rId4">
        <w:r>
          <w:rPr>
            <w:rFonts w:ascii="Times New Roman" w:eastAsia="Times New Roman" w:hAnsi="Times New Roman" w:cs="Times New Roman"/>
            <w:color w:val="1155CC"/>
            <w:sz w:val="24"/>
            <w:szCs w:val="24"/>
            <w:u w:val="single"/>
          </w:rPr>
          <w:t>Chapter-06.pdf</w:t>
        </w:r>
      </w:hyperlink>
    </w:p>
    <w:p w14:paraId="49BEC569" w14:textId="67231D38" w:rsidR="0041085C" w:rsidRPr="0041085C" w:rsidRDefault="0041085C">
      <w:pPr>
        <w:pStyle w:val="FootnoteText"/>
        <w:rPr>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194"/>
    <w:rsid w:val="001027C5"/>
    <w:rsid w:val="002A5E45"/>
    <w:rsid w:val="0041085C"/>
    <w:rsid w:val="00B94194"/>
    <w:rsid w:val="00D576A7"/>
    <w:rsid w:val="00E30153"/>
    <w:rsid w:val="00E5730E"/>
    <w:rsid w:val="00EB12E3"/>
    <w:rsid w:val="00FC3C3A"/>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63B90"/>
  <w15:docId w15:val="{B13E48E0-60C6-6146-9109-8B1B5781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link w:val="FootnoteTextChar"/>
    <w:uiPriority w:val="99"/>
    <w:semiHidden/>
    <w:unhideWhenUsed/>
    <w:rsid w:val="0041085C"/>
    <w:pPr>
      <w:spacing w:line="240" w:lineRule="auto"/>
    </w:pPr>
    <w:rPr>
      <w:sz w:val="20"/>
      <w:szCs w:val="20"/>
    </w:rPr>
  </w:style>
  <w:style w:type="character" w:customStyle="1" w:styleId="FootnoteTextChar">
    <w:name w:val="Footnote Text Char"/>
    <w:basedOn w:val="DefaultParagraphFont"/>
    <w:link w:val="FootnoteText"/>
    <w:uiPriority w:val="99"/>
    <w:semiHidden/>
    <w:rsid w:val="0041085C"/>
    <w:rPr>
      <w:sz w:val="20"/>
      <w:szCs w:val="20"/>
    </w:rPr>
  </w:style>
  <w:style w:type="character" w:styleId="FootnoteReference">
    <w:name w:val="footnote reference"/>
    <w:basedOn w:val="DefaultParagraphFont"/>
    <w:uiPriority w:val="99"/>
    <w:semiHidden/>
    <w:unhideWhenUsed/>
    <w:rsid w:val="0041085C"/>
    <w:rPr>
      <w:vertAlign w:val="superscript"/>
    </w:rPr>
  </w:style>
  <w:style w:type="paragraph" w:styleId="TOCHeading">
    <w:name w:val="TOC Heading"/>
    <w:basedOn w:val="Heading1"/>
    <w:next w:val="Normal"/>
    <w:uiPriority w:val="39"/>
    <w:unhideWhenUsed/>
    <w:qFormat/>
    <w:rsid w:val="00D576A7"/>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unhideWhenUsed/>
    <w:rsid w:val="00D576A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D576A7"/>
    <w:pPr>
      <w:spacing w:before="120"/>
      <w:ind w:left="220"/>
    </w:pPr>
    <w:rPr>
      <w:rFonts w:asciiTheme="minorHAnsi" w:hAnsiTheme="minorHAnsi"/>
      <w:b/>
      <w:bCs/>
    </w:rPr>
  </w:style>
  <w:style w:type="character" w:styleId="Hyperlink">
    <w:name w:val="Hyperlink"/>
    <w:basedOn w:val="DefaultParagraphFont"/>
    <w:uiPriority w:val="99"/>
    <w:unhideWhenUsed/>
    <w:rsid w:val="00D576A7"/>
    <w:rPr>
      <w:color w:val="0000FF" w:themeColor="hyperlink"/>
      <w:u w:val="single"/>
    </w:rPr>
  </w:style>
  <w:style w:type="paragraph" w:styleId="TOC3">
    <w:name w:val="toc 3"/>
    <w:basedOn w:val="Normal"/>
    <w:next w:val="Normal"/>
    <w:autoRedefine/>
    <w:uiPriority w:val="39"/>
    <w:semiHidden/>
    <w:unhideWhenUsed/>
    <w:rsid w:val="00D576A7"/>
    <w:pPr>
      <w:ind w:left="440"/>
    </w:pPr>
    <w:rPr>
      <w:rFonts w:asciiTheme="minorHAnsi" w:hAnsiTheme="minorHAnsi"/>
      <w:sz w:val="20"/>
      <w:szCs w:val="20"/>
    </w:rPr>
  </w:style>
  <w:style w:type="paragraph" w:styleId="TOC4">
    <w:name w:val="toc 4"/>
    <w:basedOn w:val="Normal"/>
    <w:next w:val="Normal"/>
    <w:autoRedefine/>
    <w:uiPriority w:val="39"/>
    <w:semiHidden/>
    <w:unhideWhenUsed/>
    <w:rsid w:val="00D576A7"/>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576A7"/>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576A7"/>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576A7"/>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576A7"/>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576A7"/>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dauniversity-my.sharepoint.com/:b:/r/personal/askalibrarian_ada_edu_az/Documents/E-Books/Systems%20Analysis%20and%20Design%206ed%20%5BDennis%5D/Chapter-06.pdf?csf=1&amp;web=1&amp;e=6wxHWX" TargetMode="External"/><Relationship Id="rId2" Type="http://schemas.openxmlformats.org/officeDocument/2006/relationships/styles" Target="styles.xml"/><Relationship Id="rId16" Type="http://schemas.openxmlformats.org/officeDocument/2006/relationships/hyperlink" Target="https://adauniversity-my.sharepoint.com/:b:/r/personal/askalibrarian_ada_edu_az/Documents/E-Books/Systems%20Analysis%20and%20Design%206ed%20%5BDennis%5D/Chapter-05.pdf?csf=1&amp;web=1&amp;e=KMbFNZ"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notes.xml.rels><?xml version="1.0" encoding="UTF-8" standalone="yes"?>
<Relationships xmlns="http://schemas.openxmlformats.org/package/2006/relationships"><Relationship Id="rId3" Type="http://schemas.openxmlformats.org/officeDocument/2006/relationships/hyperlink" Target="https://adauniversity-my.sharepoint.com/:b:/r/personal/askalibrarian_ada_edu_az/Documents/E-Books/Systems%20Analysis%20and%20Design%206ed%20%5BDennis%5D/Chapter-05.pdf?csf=1&amp;web=1&amp;e=KMbFNZ" TargetMode="External"/><Relationship Id="rId2" Type="http://schemas.openxmlformats.org/officeDocument/2006/relationships/hyperlink" Target="https://adauniversity-my.sharepoint.com/:b:/r/personal/askalibrarian_ada_edu_az/Documents/E-Books/Systems%20Analysis%20and%20Design%206ed%20%5BDennis%5D/Chapter-05.pdf?csf=1&amp;web=1&amp;e=KMbFNZ" TargetMode="External"/><Relationship Id="rId1" Type="http://schemas.openxmlformats.org/officeDocument/2006/relationships/hyperlink" Target="https://adauniversity-my.sharepoint.com/:b:/r/personal/askalibrarian_ada_edu_az/Documents/E-Books/Systems%20Analysis%20and%20Design%206ed%20%5BDennis%5D/Chapter-05.pdf?csf=1&amp;web=1&amp;e=KMbFNZ" TargetMode="External"/><Relationship Id="rId4" Type="http://schemas.openxmlformats.org/officeDocument/2006/relationships/hyperlink" Target="https://adauniversity-my.sharepoint.com/:b:/r/personal/askalibrarian_ada_edu_az/Documents/E-Books/Systems%20Analysis%20and%20Design%206ed%20%5BDennis%5D/Chapter-06.pdf?csf=1&amp;web=1&amp;e=6wxHW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C59FF-9A34-5848-B732-37941AE8E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1317</Words>
  <Characters>7508</Characters>
  <Application>Microsoft Office Word</Application>
  <DocSecurity>0</DocSecurity>
  <Lines>62</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Narmina Karimova</cp:lastModifiedBy>
  <cp:revision>4</cp:revision>
  <dcterms:created xsi:type="dcterms:W3CDTF">2023-04-23T18:27:00Z</dcterms:created>
  <dcterms:modified xsi:type="dcterms:W3CDTF">2023-04-23T18:30:00Z</dcterms:modified>
</cp:coreProperties>
</file>