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EEA2" w14:textId="59B9FC71" w:rsidR="00D041B1" w:rsidRDefault="00D041B1" w:rsidP="00D041B1">
      <w:pPr>
        <w:rPr>
          <w:rFonts w:ascii="Georgia" w:hAnsi="Georgia"/>
          <w:b/>
          <w:bCs/>
          <w:color w:val="CC0066"/>
          <w:sz w:val="32"/>
          <w:szCs w:val="32"/>
        </w:rPr>
      </w:pPr>
      <w:r>
        <w:rPr>
          <w:rFonts w:ascii="Georgia" w:hAnsi="Georgia"/>
        </w:rPr>
        <w:t xml:space="preserve">                                          </w:t>
      </w:r>
      <w:r w:rsidRPr="00D041B1">
        <w:rPr>
          <w:rFonts w:ascii="Georgia" w:hAnsi="Georgia"/>
          <w:b/>
          <w:bCs/>
          <w:color w:val="CC0066"/>
          <w:sz w:val="32"/>
          <w:szCs w:val="32"/>
        </w:rPr>
        <w:t xml:space="preserve">Cahier des charges </w:t>
      </w:r>
    </w:p>
    <w:p w14:paraId="3F683C8B" w14:textId="04533BB9" w:rsidR="00D041B1" w:rsidRDefault="00D041B1" w:rsidP="00D041B1">
      <w:pPr>
        <w:rPr>
          <w:rFonts w:ascii="Georgia" w:hAnsi="Georgia"/>
          <w:b/>
          <w:bCs/>
          <w:color w:val="A8D08D" w:themeColor="accent6" w:themeTint="99"/>
          <w:sz w:val="28"/>
          <w:szCs w:val="28"/>
        </w:rPr>
      </w:pPr>
      <w:r>
        <w:rPr>
          <w:rFonts w:ascii="Georgia" w:hAnsi="Georgia"/>
          <w:b/>
          <w:bCs/>
          <w:color w:val="CC0066"/>
          <w:sz w:val="28"/>
          <w:szCs w:val="28"/>
        </w:rPr>
        <w:t xml:space="preserve">      </w:t>
      </w:r>
      <w:r w:rsidRPr="00D041B1">
        <w:rPr>
          <w:rFonts w:ascii="Georgia" w:hAnsi="Georgia"/>
          <w:b/>
          <w:bCs/>
          <w:color w:val="A8D08D" w:themeColor="accent6" w:themeTint="99"/>
          <w:sz w:val="28"/>
          <w:szCs w:val="28"/>
        </w:rPr>
        <w:t>Système de Gestion Informatisé pour le Club de Sport</w:t>
      </w:r>
    </w:p>
    <w:p w14:paraId="0826EAAC" w14:textId="77777777" w:rsidR="00D041B1" w:rsidRPr="00D041B1" w:rsidRDefault="00D041B1" w:rsidP="00D041B1">
      <w:pPr>
        <w:rPr>
          <w:rFonts w:ascii="Georgia" w:hAnsi="Georgia"/>
          <w:b/>
          <w:bCs/>
          <w:color w:val="CC0066"/>
          <w:sz w:val="28"/>
          <w:szCs w:val="28"/>
        </w:rPr>
      </w:pPr>
    </w:p>
    <w:p w14:paraId="1CE76A4E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</w:rPr>
        <w:t>1</w:t>
      </w:r>
      <w:r w:rsidRPr="00D041B1">
        <w:rPr>
          <w:rFonts w:ascii="Georgia" w:hAnsi="Georgia"/>
          <w:i/>
          <w:iCs/>
          <w:color w:val="323E4F" w:themeColor="text2" w:themeShade="BF"/>
          <w:sz w:val="26"/>
          <w:szCs w:val="26"/>
        </w:rPr>
        <w:t>. Introduction</w:t>
      </w:r>
    </w:p>
    <w:p w14:paraId="120316D5" w14:textId="77777777" w:rsidR="00D041B1" w:rsidRDefault="00D041B1" w:rsidP="00D041B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</w:t>
      </w:r>
      <w:r w:rsidRPr="00D041B1">
        <w:rPr>
          <w:rFonts w:ascii="Georgia" w:hAnsi="Georgia"/>
          <w:sz w:val="24"/>
          <w:szCs w:val="24"/>
        </w:rPr>
        <w:t>Ce cahier des charges vise à définir les exigences et les spécifications pour le</w:t>
      </w:r>
      <w:r>
        <w:rPr>
          <w:rFonts w:ascii="Georgia" w:hAnsi="Georgia"/>
          <w:sz w:val="24"/>
          <w:szCs w:val="24"/>
        </w:rPr>
        <w:t xml:space="preserve"> </w:t>
      </w:r>
    </w:p>
    <w:p w14:paraId="7F8CCC7C" w14:textId="77777777" w:rsidR="00D041B1" w:rsidRDefault="00D041B1" w:rsidP="00D041B1">
      <w:pPr>
        <w:rPr>
          <w:rFonts w:ascii="Georgia" w:hAnsi="Georgia"/>
          <w:sz w:val="24"/>
          <w:szCs w:val="24"/>
        </w:rPr>
      </w:pPr>
      <w:proofErr w:type="gramStart"/>
      <w:r w:rsidRPr="00D041B1">
        <w:rPr>
          <w:rFonts w:ascii="Georgia" w:hAnsi="Georgia"/>
          <w:sz w:val="24"/>
          <w:szCs w:val="24"/>
        </w:rPr>
        <w:t>développement</w:t>
      </w:r>
      <w:proofErr w:type="gramEnd"/>
      <w:r w:rsidRPr="00D041B1">
        <w:rPr>
          <w:rFonts w:ascii="Georgia" w:hAnsi="Georgia"/>
          <w:sz w:val="24"/>
          <w:szCs w:val="24"/>
        </w:rPr>
        <w:t xml:space="preserve"> d'un système de gestion informatisé destiné au Club de Sport.</w:t>
      </w:r>
    </w:p>
    <w:p w14:paraId="3281A020" w14:textId="77777777" w:rsid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 </w:t>
      </w:r>
      <w:r w:rsidRPr="00D041B1">
        <w:rPr>
          <w:rFonts w:ascii="Georgia" w:hAnsi="Georgia"/>
          <w:sz w:val="24"/>
          <w:szCs w:val="24"/>
        </w:rPr>
        <w:t>L'objectif principal est d'optimiser la gestion des membres, des entraîneurs, des</w:t>
      </w:r>
    </w:p>
    <w:p w14:paraId="74E5E296" w14:textId="31E8AA7E" w:rsidR="00D041B1" w:rsidRPr="00D041B1" w:rsidRDefault="00D041B1" w:rsidP="00D041B1">
      <w:pPr>
        <w:rPr>
          <w:rFonts w:ascii="Georgia" w:hAnsi="Georgia"/>
          <w:sz w:val="24"/>
          <w:szCs w:val="24"/>
        </w:rPr>
      </w:pPr>
      <w:proofErr w:type="gramStart"/>
      <w:r w:rsidRPr="00D041B1">
        <w:rPr>
          <w:rFonts w:ascii="Georgia" w:hAnsi="Georgia"/>
          <w:sz w:val="24"/>
          <w:szCs w:val="24"/>
        </w:rPr>
        <w:t>activités</w:t>
      </w:r>
      <w:proofErr w:type="gramEnd"/>
      <w:r w:rsidRPr="00D041B1">
        <w:rPr>
          <w:rFonts w:ascii="Georgia" w:hAnsi="Georgia"/>
          <w:sz w:val="24"/>
          <w:szCs w:val="24"/>
        </w:rPr>
        <w:t>, des inscriptions et des réservations.</w:t>
      </w:r>
    </w:p>
    <w:p w14:paraId="323293CC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</w:p>
    <w:p w14:paraId="04C7350D" w14:textId="7C1A8245" w:rsidR="00D041B1" w:rsidRDefault="00D041B1" w:rsidP="00D041B1">
      <w:pPr>
        <w:rPr>
          <w:rFonts w:ascii="Georgia" w:hAnsi="Georgia"/>
          <w:i/>
          <w:iCs/>
          <w:color w:val="323E4F" w:themeColor="text2" w:themeShade="BF"/>
          <w:sz w:val="26"/>
          <w:szCs w:val="26"/>
        </w:rPr>
      </w:pPr>
      <w:r w:rsidRPr="00D041B1">
        <w:rPr>
          <w:rFonts w:ascii="Georgia" w:hAnsi="Georgia"/>
          <w:sz w:val="24"/>
          <w:szCs w:val="24"/>
        </w:rPr>
        <w:t>2.</w:t>
      </w:r>
      <w:r w:rsidRPr="00D041B1">
        <w:rPr>
          <w:rFonts w:ascii="Georgia" w:hAnsi="Georgia"/>
          <w:i/>
          <w:iCs/>
          <w:color w:val="323E4F" w:themeColor="text2" w:themeShade="BF"/>
          <w:sz w:val="26"/>
          <w:szCs w:val="26"/>
        </w:rPr>
        <w:t xml:space="preserve"> Objectifs</w:t>
      </w:r>
    </w:p>
    <w:p w14:paraId="20047FD0" w14:textId="77777777" w:rsidR="00D041B1" w:rsidRPr="00D041B1" w:rsidRDefault="00D041B1" w:rsidP="00D041B1">
      <w:pPr>
        <w:rPr>
          <w:rFonts w:ascii="Georgia" w:hAnsi="Georgia"/>
          <w:i/>
          <w:iCs/>
          <w:color w:val="323E4F" w:themeColor="text2" w:themeShade="BF"/>
          <w:sz w:val="26"/>
          <w:szCs w:val="26"/>
        </w:rPr>
      </w:pPr>
    </w:p>
    <w:p w14:paraId="01A3C944" w14:textId="77777777" w:rsidR="00D041B1" w:rsidRDefault="00D041B1" w:rsidP="00D041B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Pr="00D041B1">
        <w:rPr>
          <w:rFonts w:ascii="Georgia" w:hAnsi="Georgia"/>
          <w:sz w:val="24"/>
          <w:szCs w:val="24"/>
        </w:rPr>
        <w:t xml:space="preserve">Développer un système efficace et convivial pour gérer toutes les facettes de </w:t>
      </w:r>
    </w:p>
    <w:p w14:paraId="56D69FD0" w14:textId="20F211DB" w:rsidR="00D041B1" w:rsidRPr="00D041B1" w:rsidRDefault="00D041B1" w:rsidP="00D041B1">
      <w:pPr>
        <w:rPr>
          <w:rFonts w:ascii="Georgia" w:hAnsi="Georgia"/>
          <w:sz w:val="24"/>
          <w:szCs w:val="24"/>
        </w:rPr>
      </w:pPr>
      <w:proofErr w:type="gramStart"/>
      <w:r w:rsidRPr="00D041B1">
        <w:rPr>
          <w:rFonts w:ascii="Georgia" w:hAnsi="Georgia"/>
          <w:sz w:val="24"/>
          <w:szCs w:val="24"/>
        </w:rPr>
        <w:t>l'organisation</w:t>
      </w:r>
      <w:proofErr w:type="gramEnd"/>
      <w:r w:rsidRPr="00D041B1">
        <w:rPr>
          <w:rFonts w:ascii="Georgia" w:hAnsi="Georgia"/>
          <w:sz w:val="24"/>
          <w:szCs w:val="24"/>
        </w:rPr>
        <w:t xml:space="preserve"> du Club de Sport.</w:t>
      </w:r>
    </w:p>
    <w:p w14:paraId="02BDDA8A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Permettre l'inscription, la mise à jour des informations et la gestion des membres.</w:t>
      </w:r>
    </w:p>
    <w:p w14:paraId="487589CB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Faciliter la capture et la maintenance des détails professionnels des entraîneurs.</w:t>
      </w:r>
    </w:p>
    <w:p w14:paraId="60340A49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Permettre la création et la gestion des activités proposées par le club.</w:t>
      </w:r>
    </w:p>
    <w:p w14:paraId="477B85AF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Enregistrer les détails des inscriptions aux activités des membres.</w:t>
      </w:r>
    </w:p>
    <w:p w14:paraId="68C46B61" w14:textId="79B82196" w:rsid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Gérer les réservations des installations ou des événements du club.</w:t>
      </w:r>
    </w:p>
    <w:p w14:paraId="27ED7FF0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</w:p>
    <w:p w14:paraId="52585C27" w14:textId="5D51EB2F" w:rsidR="00D041B1" w:rsidRPr="00D041B1" w:rsidRDefault="00D041B1" w:rsidP="00D041B1">
      <w:pPr>
        <w:rPr>
          <w:rFonts w:ascii="Georgia" w:hAnsi="Georgia"/>
          <w:color w:val="002060"/>
          <w:sz w:val="24"/>
          <w:szCs w:val="24"/>
        </w:rPr>
      </w:pPr>
      <w:r w:rsidRPr="00D041B1">
        <w:rPr>
          <w:rFonts w:ascii="Georgia" w:hAnsi="Georgia"/>
          <w:i/>
          <w:iCs/>
          <w:color w:val="323E4F" w:themeColor="text2" w:themeShade="BF"/>
          <w:sz w:val="26"/>
          <w:szCs w:val="26"/>
        </w:rPr>
        <w:t>3. Exigences fonctionnelles</w:t>
      </w:r>
    </w:p>
    <w:p w14:paraId="22D41DEF" w14:textId="35000CD9" w:rsidR="00D041B1" w:rsidRPr="00D041B1" w:rsidRDefault="00D041B1" w:rsidP="00D041B1">
      <w:pPr>
        <w:rPr>
          <w:rFonts w:ascii="Georgia" w:hAnsi="Georgia"/>
          <w:color w:val="002060"/>
          <w:sz w:val="24"/>
          <w:szCs w:val="24"/>
        </w:rPr>
      </w:pPr>
      <w:r>
        <w:rPr>
          <w:rFonts w:ascii="Georgia" w:hAnsi="Georgia"/>
          <w:i/>
          <w:iCs/>
          <w:color w:val="002060"/>
          <w:sz w:val="26"/>
          <w:szCs w:val="26"/>
        </w:rPr>
        <w:t xml:space="preserve"> </w:t>
      </w:r>
      <w:r w:rsidRPr="00D041B1">
        <w:rPr>
          <w:rFonts w:ascii="Georgia" w:hAnsi="Georgia"/>
          <w:color w:val="002060"/>
          <w:sz w:val="24"/>
          <w:szCs w:val="24"/>
        </w:rPr>
        <w:t>3.1 Gestion des membres</w:t>
      </w:r>
      <w:r w:rsidRPr="00D041B1">
        <w:rPr>
          <w:rFonts w:ascii="Georgia" w:hAnsi="Georgia"/>
          <w:color w:val="002060"/>
          <w:sz w:val="24"/>
          <w:szCs w:val="24"/>
        </w:rPr>
        <w:t> :</w:t>
      </w:r>
    </w:p>
    <w:p w14:paraId="3E8D2487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Inscription des membres avec les informations suivantes :</w:t>
      </w:r>
    </w:p>
    <w:p w14:paraId="47BF2C8E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Nom</w:t>
      </w:r>
    </w:p>
    <w:p w14:paraId="0C1D1171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Prénom</w:t>
      </w:r>
    </w:p>
    <w:p w14:paraId="5232C4F6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Date de naissance</w:t>
      </w:r>
    </w:p>
    <w:p w14:paraId="00BAF1F4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Adresse</w:t>
      </w:r>
    </w:p>
    <w:p w14:paraId="1EE0D64A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Email</w:t>
      </w:r>
    </w:p>
    <w:p w14:paraId="4D8FCBC8" w14:textId="47B02290" w:rsid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Numéro de téléphone</w:t>
      </w:r>
    </w:p>
    <w:p w14:paraId="4B2ADAE2" w14:textId="461BF182" w:rsidR="00D041B1" w:rsidRDefault="00D041B1" w:rsidP="00D041B1">
      <w:pPr>
        <w:rPr>
          <w:rFonts w:ascii="Georgia" w:hAnsi="Georgia"/>
          <w:sz w:val="24"/>
          <w:szCs w:val="24"/>
        </w:rPr>
      </w:pPr>
    </w:p>
    <w:p w14:paraId="390CE729" w14:textId="3F0CEF0E" w:rsidR="00D041B1" w:rsidRDefault="00D041B1" w:rsidP="00D041B1">
      <w:pPr>
        <w:rPr>
          <w:rFonts w:ascii="Georgia" w:hAnsi="Georgia"/>
          <w:sz w:val="24"/>
          <w:szCs w:val="24"/>
        </w:rPr>
      </w:pPr>
    </w:p>
    <w:p w14:paraId="6E3BB9C9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</w:p>
    <w:p w14:paraId="5826CC3D" w14:textId="58058061" w:rsidR="00D041B1" w:rsidRPr="00D041B1" w:rsidRDefault="00D041B1" w:rsidP="00D041B1">
      <w:pPr>
        <w:rPr>
          <w:rFonts w:ascii="Georgia" w:hAnsi="Georgia"/>
          <w:color w:val="002060"/>
          <w:sz w:val="24"/>
          <w:szCs w:val="24"/>
        </w:rPr>
      </w:pPr>
      <w:r w:rsidRPr="00D041B1">
        <w:rPr>
          <w:rFonts w:ascii="Georgia" w:hAnsi="Georgia"/>
          <w:color w:val="002060"/>
          <w:sz w:val="24"/>
          <w:szCs w:val="24"/>
        </w:rPr>
        <w:t>3.2 Gestion des entraîneurs</w:t>
      </w:r>
    </w:p>
    <w:p w14:paraId="3CF59B53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Enregistrement des entraîneurs avec les détails professionnels suivants :</w:t>
      </w:r>
    </w:p>
    <w:p w14:paraId="3554A4E8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Nom</w:t>
      </w:r>
    </w:p>
    <w:p w14:paraId="0B472563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Prénom</w:t>
      </w:r>
    </w:p>
    <w:p w14:paraId="4371F6EB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Spécialité</w:t>
      </w:r>
    </w:p>
    <w:p w14:paraId="061A78CE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Date d'embauche</w:t>
      </w:r>
    </w:p>
    <w:p w14:paraId="40992BBC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Salaire</w:t>
      </w:r>
    </w:p>
    <w:p w14:paraId="4F2FAE47" w14:textId="77777777" w:rsidR="00D041B1" w:rsidRPr="00D041B1" w:rsidRDefault="00D041B1" w:rsidP="00D041B1">
      <w:pPr>
        <w:rPr>
          <w:rFonts w:ascii="Georgia" w:hAnsi="Georgia"/>
          <w:color w:val="002060"/>
          <w:sz w:val="24"/>
          <w:szCs w:val="24"/>
        </w:rPr>
      </w:pPr>
      <w:r w:rsidRPr="00D041B1">
        <w:rPr>
          <w:rFonts w:ascii="Georgia" w:hAnsi="Georgia"/>
          <w:color w:val="002060"/>
          <w:sz w:val="24"/>
          <w:szCs w:val="24"/>
        </w:rPr>
        <w:t>3.3 Gestion des activités</w:t>
      </w:r>
    </w:p>
    <w:p w14:paraId="733DB19B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Création et maintenance des activités proposées par le club avec les détails suivants :</w:t>
      </w:r>
    </w:p>
    <w:p w14:paraId="20D38304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Nom de l'activité</w:t>
      </w:r>
    </w:p>
    <w:p w14:paraId="6D560618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Description</w:t>
      </w:r>
    </w:p>
    <w:p w14:paraId="1834B82A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Tarif</w:t>
      </w:r>
    </w:p>
    <w:p w14:paraId="3989D709" w14:textId="77777777" w:rsidR="00D041B1" w:rsidRPr="00D041B1" w:rsidRDefault="00D041B1" w:rsidP="00D041B1">
      <w:pPr>
        <w:rPr>
          <w:rFonts w:ascii="Georgia" w:hAnsi="Georgia"/>
          <w:color w:val="002060"/>
          <w:sz w:val="24"/>
          <w:szCs w:val="24"/>
        </w:rPr>
      </w:pPr>
      <w:r w:rsidRPr="00D041B1">
        <w:rPr>
          <w:rFonts w:ascii="Georgia" w:hAnsi="Georgia"/>
          <w:color w:val="002060"/>
          <w:sz w:val="24"/>
          <w:szCs w:val="24"/>
        </w:rPr>
        <w:t>3.4 Gestion des inscriptions</w:t>
      </w:r>
    </w:p>
    <w:p w14:paraId="780B3B73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Enregistrement des inscriptions des membres aux activités avec les détails suivants :</w:t>
      </w:r>
    </w:p>
    <w:p w14:paraId="61F49A0B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Date d'inscription</w:t>
      </w:r>
    </w:p>
    <w:p w14:paraId="7FC68E28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Activités sélectionnées</w:t>
      </w:r>
    </w:p>
    <w:p w14:paraId="7F487F86" w14:textId="77777777" w:rsidR="00D041B1" w:rsidRPr="00D041B1" w:rsidRDefault="00D041B1" w:rsidP="00D041B1">
      <w:pPr>
        <w:rPr>
          <w:rFonts w:ascii="Georgia" w:hAnsi="Georgia"/>
          <w:color w:val="002060"/>
          <w:sz w:val="24"/>
          <w:szCs w:val="24"/>
        </w:rPr>
      </w:pPr>
      <w:r w:rsidRPr="00D041B1">
        <w:rPr>
          <w:rFonts w:ascii="Georgia" w:hAnsi="Georgia"/>
          <w:color w:val="002060"/>
          <w:sz w:val="24"/>
          <w:szCs w:val="24"/>
        </w:rPr>
        <w:t>3.5 Gestion des réservations</w:t>
      </w:r>
    </w:p>
    <w:p w14:paraId="336BE693" w14:textId="05AA4C63" w:rsidR="00D041B1" w:rsidRPr="00D041B1" w:rsidRDefault="00D041B1" w:rsidP="00D041B1">
      <w:pPr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</w:t>
      </w:r>
      <w:r w:rsidRPr="00D041B1">
        <w:rPr>
          <w:rFonts w:ascii="Georgia" w:hAnsi="Georgia"/>
          <w:color w:val="C00000"/>
          <w:sz w:val="24"/>
          <w:szCs w:val="24"/>
        </w:rPr>
        <w:t>Enregistrement des réservations des membres pour les installations ou les</w:t>
      </w:r>
    </w:p>
    <w:p w14:paraId="1B514692" w14:textId="4D79535E" w:rsidR="00D041B1" w:rsidRPr="00D041B1" w:rsidRDefault="00D041B1" w:rsidP="00D041B1">
      <w:pPr>
        <w:rPr>
          <w:rFonts w:ascii="Georgia" w:hAnsi="Georgia"/>
          <w:color w:val="C00000"/>
          <w:sz w:val="24"/>
          <w:szCs w:val="24"/>
        </w:rPr>
      </w:pPr>
      <w:proofErr w:type="gramStart"/>
      <w:r w:rsidRPr="00D041B1">
        <w:rPr>
          <w:rFonts w:ascii="Georgia" w:hAnsi="Georgia"/>
          <w:color w:val="C00000"/>
          <w:sz w:val="24"/>
          <w:szCs w:val="24"/>
        </w:rPr>
        <w:t>événements</w:t>
      </w:r>
      <w:proofErr w:type="gramEnd"/>
      <w:r w:rsidRPr="00D041B1">
        <w:rPr>
          <w:rFonts w:ascii="Georgia" w:hAnsi="Georgia"/>
          <w:color w:val="C00000"/>
          <w:sz w:val="24"/>
          <w:szCs w:val="24"/>
        </w:rPr>
        <w:t xml:space="preserve"> du club avec les détails suivants :</w:t>
      </w:r>
    </w:p>
    <w:p w14:paraId="180D1181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Date de réservation</w:t>
      </w:r>
    </w:p>
    <w:p w14:paraId="486539C2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Détails associés à la réservation</w:t>
      </w:r>
    </w:p>
    <w:p w14:paraId="6E65B4A5" w14:textId="77777777" w:rsidR="00D041B1" w:rsidRPr="00D041B1" w:rsidRDefault="00D041B1" w:rsidP="00D041B1">
      <w:pPr>
        <w:rPr>
          <w:rFonts w:ascii="Georgia" w:hAnsi="Georgia"/>
          <w:i/>
          <w:iCs/>
          <w:color w:val="323E4F" w:themeColor="text2" w:themeShade="BF"/>
          <w:sz w:val="26"/>
          <w:szCs w:val="26"/>
        </w:rPr>
      </w:pPr>
      <w:r w:rsidRPr="00D041B1">
        <w:rPr>
          <w:rFonts w:ascii="Georgia" w:hAnsi="Georgia"/>
          <w:i/>
          <w:iCs/>
          <w:color w:val="323E4F" w:themeColor="text2" w:themeShade="BF"/>
          <w:sz w:val="26"/>
          <w:szCs w:val="26"/>
        </w:rPr>
        <w:t>4. Exigences non fonctionnelles</w:t>
      </w:r>
    </w:p>
    <w:p w14:paraId="455085A0" w14:textId="77777777" w:rsid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color w:val="385623" w:themeColor="accent6" w:themeShade="80"/>
          <w:sz w:val="24"/>
          <w:szCs w:val="24"/>
        </w:rPr>
        <w:t xml:space="preserve">Sécurité des données : </w:t>
      </w:r>
      <w:r w:rsidRPr="00D041B1">
        <w:rPr>
          <w:rFonts w:ascii="Georgia" w:hAnsi="Georgia"/>
          <w:sz w:val="24"/>
          <w:szCs w:val="24"/>
        </w:rPr>
        <w:t>Le système doit garantir la sécurité des données personnelles</w:t>
      </w:r>
    </w:p>
    <w:p w14:paraId="4ED010BB" w14:textId="3D233526" w:rsidR="00D041B1" w:rsidRPr="00D041B1" w:rsidRDefault="00D041B1" w:rsidP="00D041B1">
      <w:pPr>
        <w:rPr>
          <w:rFonts w:ascii="Georgia" w:hAnsi="Georgia"/>
          <w:sz w:val="24"/>
          <w:szCs w:val="24"/>
        </w:rPr>
      </w:pPr>
      <w:proofErr w:type="gramStart"/>
      <w:r w:rsidRPr="00D041B1">
        <w:rPr>
          <w:rFonts w:ascii="Georgia" w:hAnsi="Georgia"/>
          <w:sz w:val="24"/>
          <w:szCs w:val="24"/>
        </w:rPr>
        <w:t>des</w:t>
      </w:r>
      <w:proofErr w:type="gramEnd"/>
      <w:r w:rsidRPr="00D041B1">
        <w:rPr>
          <w:rFonts w:ascii="Georgia" w:hAnsi="Georgia"/>
          <w:sz w:val="24"/>
          <w:szCs w:val="24"/>
        </w:rPr>
        <w:t xml:space="preserve"> membres et des entraîneurs.</w:t>
      </w:r>
    </w:p>
    <w:p w14:paraId="3B694631" w14:textId="77777777" w:rsid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color w:val="385623" w:themeColor="accent6" w:themeShade="80"/>
          <w:sz w:val="24"/>
          <w:szCs w:val="24"/>
        </w:rPr>
        <w:t xml:space="preserve">Convivialité : </w:t>
      </w:r>
      <w:r w:rsidRPr="00D041B1">
        <w:rPr>
          <w:rFonts w:ascii="Georgia" w:hAnsi="Georgia"/>
          <w:sz w:val="24"/>
          <w:szCs w:val="24"/>
        </w:rPr>
        <w:t>L'interface utilisateur doit être conviviale et intuitive pour tous les</w:t>
      </w:r>
    </w:p>
    <w:p w14:paraId="1F1EBA44" w14:textId="50B69839" w:rsidR="00D041B1" w:rsidRPr="00D041B1" w:rsidRDefault="00D041B1" w:rsidP="00D041B1">
      <w:pPr>
        <w:rPr>
          <w:rFonts w:ascii="Georgia" w:hAnsi="Georgia"/>
          <w:sz w:val="24"/>
          <w:szCs w:val="24"/>
        </w:rPr>
      </w:pPr>
      <w:proofErr w:type="gramStart"/>
      <w:r w:rsidRPr="00D041B1">
        <w:rPr>
          <w:rFonts w:ascii="Georgia" w:hAnsi="Georgia"/>
          <w:sz w:val="24"/>
          <w:szCs w:val="24"/>
        </w:rPr>
        <w:t>utilisateurs</w:t>
      </w:r>
      <w:proofErr w:type="gramEnd"/>
      <w:r w:rsidRPr="00D041B1">
        <w:rPr>
          <w:rFonts w:ascii="Georgia" w:hAnsi="Georgia"/>
          <w:sz w:val="24"/>
          <w:szCs w:val="24"/>
        </w:rPr>
        <w:t>.</w:t>
      </w:r>
    </w:p>
    <w:p w14:paraId="33350577" w14:textId="77777777" w:rsid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color w:val="385623" w:themeColor="accent6" w:themeShade="80"/>
          <w:sz w:val="24"/>
          <w:szCs w:val="24"/>
        </w:rPr>
        <w:t xml:space="preserve">Performance : </w:t>
      </w:r>
      <w:r w:rsidRPr="00D041B1">
        <w:rPr>
          <w:rFonts w:ascii="Georgia" w:hAnsi="Georgia"/>
          <w:sz w:val="24"/>
          <w:szCs w:val="24"/>
        </w:rPr>
        <w:t>Le système doit fonctionner de manière efficace même avec un grand</w:t>
      </w:r>
    </w:p>
    <w:p w14:paraId="78DC7E7E" w14:textId="141F75BB" w:rsidR="00D041B1" w:rsidRPr="00D041B1" w:rsidRDefault="00D041B1" w:rsidP="00D041B1">
      <w:pPr>
        <w:rPr>
          <w:rFonts w:ascii="Georgia" w:hAnsi="Georgia"/>
          <w:sz w:val="24"/>
          <w:szCs w:val="24"/>
        </w:rPr>
      </w:pPr>
      <w:proofErr w:type="gramStart"/>
      <w:r w:rsidRPr="00D041B1">
        <w:rPr>
          <w:rFonts w:ascii="Georgia" w:hAnsi="Georgia"/>
          <w:sz w:val="24"/>
          <w:szCs w:val="24"/>
        </w:rPr>
        <w:t>nombre</w:t>
      </w:r>
      <w:proofErr w:type="gramEnd"/>
      <w:r w:rsidRPr="00D041B1">
        <w:rPr>
          <w:rFonts w:ascii="Georgia" w:hAnsi="Georgia"/>
          <w:sz w:val="24"/>
          <w:szCs w:val="24"/>
        </w:rPr>
        <w:t xml:space="preserve"> d'utilisateurs ou de données.</w:t>
      </w:r>
    </w:p>
    <w:p w14:paraId="59965018" w14:textId="77777777" w:rsid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color w:val="385623" w:themeColor="accent6" w:themeShade="80"/>
          <w:sz w:val="24"/>
          <w:szCs w:val="24"/>
        </w:rPr>
        <w:t xml:space="preserve">Support et maintenance : </w:t>
      </w:r>
      <w:r w:rsidRPr="00D041B1">
        <w:rPr>
          <w:rFonts w:ascii="Georgia" w:hAnsi="Georgia"/>
          <w:sz w:val="24"/>
          <w:szCs w:val="24"/>
        </w:rPr>
        <w:t xml:space="preserve">Des directives doivent être fournies pour le support et </w:t>
      </w:r>
      <w:proofErr w:type="gramStart"/>
      <w:r w:rsidRPr="00D041B1">
        <w:rPr>
          <w:rFonts w:ascii="Georgia" w:hAnsi="Georgia"/>
          <w:sz w:val="24"/>
          <w:szCs w:val="24"/>
        </w:rPr>
        <w:t>la</w:t>
      </w:r>
      <w:proofErr w:type="gramEnd"/>
    </w:p>
    <w:p w14:paraId="3DEDA607" w14:textId="768B8FF8" w:rsidR="00D041B1" w:rsidRPr="00D041B1" w:rsidRDefault="00D041B1" w:rsidP="00D041B1">
      <w:pPr>
        <w:rPr>
          <w:rFonts w:ascii="Georgia" w:hAnsi="Georgia"/>
          <w:sz w:val="24"/>
          <w:szCs w:val="24"/>
        </w:rPr>
      </w:pPr>
      <w:proofErr w:type="gramStart"/>
      <w:r w:rsidRPr="00D041B1">
        <w:rPr>
          <w:rFonts w:ascii="Georgia" w:hAnsi="Georgia"/>
          <w:sz w:val="24"/>
          <w:szCs w:val="24"/>
        </w:rPr>
        <w:t>maintenance</w:t>
      </w:r>
      <w:proofErr w:type="gramEnd"/>
      <w:r w:rsidRPr="00D041B1">
        <w:rPr>
          <w:rFonts w:ascii="Georgia" w:hAnsi="Georgia"/>
          <w:sz w:val="24"/>
          <w:szCs w:val="24"/>
        </w:rPr>
        <w:t xml:space="preserve"> du système après le déploiement.</w:t>
      </w:r>
    </w:p>
    <w:p w14:paraId="610736EE" w14:textId="77777777" w:rsidR="00D041B1" w:rsidRPr="00D041B1" w:rsidRDefault="00D041B1" w:rsidP="00D041B1">
      <w:pPr>
        <w:rPr>
          <w:rFonts w:ascii="Georgia" w:hAnsi="Georgia"/>
          <w:i/>
          <w:iCs/>
          <w:color w:val="323E4F" w:themeColor="text2" w:themeShade="BF"/>
          <w:sz w:val="26"/>
          <w:szCs w:val="26"/>
        </w:rPr>
      </w:pPr>
      <w:r w:rsidRPr="00D041B1">
        <w:rPr>
          <w:rFonts w:ascii="Georgia" w:hAnsi="Georgia"/>
          <w:i/>
          <w:iCs/>
          <w:color w:val="323E4F" w:themeColor="text2" w:themeShade="BF"/>
          <w:sz w:val="26"/>
          <w:szCs w:val="26"/>
        </w:rPr>
        <w:lastRenderedPageBreak/>
        <w:t>5. Méthodologie de développement</w:t>
      </w:r>
    </w:p>
    <w:p w14:paraId="1BDE6F63" w14:textId="77777777" w:rsidR="00D041B1" w:rsidRDefault="00D041B1" w:rsidP="00D041B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 w:rsidRPr="00D041B1">
        <w:rPr>
          <w:rFonts w:ascii="Georgia" w:hAnsi="Georgia"/>
          <w:sz w:val="24"/>
          <w:szCs w:val="24"/>
        </w:rPr>
        <w:t>Le développement sera mené selon une méthodologie Agile, permettant des</w:t>
      </w:r>
    </w:p>
    <w:p w14:paraId="13883048" w14:textId="77777777" w:rsidR="00D041B1" w:rsidRDefault="00D041B1" w:rsidP="00D041B1">
      <w:pPr>
        <w:rPr>
          <w:rFonts w:ascii="Georgia" w:hAnsi="Georgia"/>
          <w:sz w:val="24"/>
          <w:szCs w:val="24"/>
        </w:rPr>
      </w:pPr>
      <w:proofErr w:type="gramStart"/>
      <w:r w:rsidRPr="00D041B1">
        <w:rPr>
          <w:rFonts w:ascii="Georgia" w:hAnsi="Georgia"/>
          <w:sz w:val="24"/>
          <w:szCs w:val="24"/>
        </w:rPr>
        <w:t>itérations</w:t>
      </w:r>
      <w:proofErr w:type="gramEnd"/>
      <w:r w:rsidRPr="00D041B1">
        <w:rPr>
          <w:rFonts w:ascii="Georgia" w:hAnsi="Georgia"/>
          <w:sz w:val="24"/>
          <w:szCs w:val="24"/>
        </w:rPr>
        <w:t xml:space="preserve"> rapides et une adaptation continue en fonction des retours des utilisateurs.</w:t>
      </w:r>
    </w:p>
    <w:p w14:paraId="27F5B663" w14:textId="77777777" w:rsidR="00D041B1" w:rsidRDefault="00D041B1" w:rsidP="00D041B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Pr="00D041B1">
        <w:rPr>
          <w:rFonts w:ascii="Georgia" w:hAnsi="Georgia"/>
          <w:sz w:val="24"/>
          <w:szCs w:val="24"/>
        </w:rPr>
        <w:t xml:space="preserve"> Des démonstrations régulières seront organisées pour assurer une collaboration</w:t>
      </w:r>
    </w:p>
    <w:p w14:paraId="6CD320E0" w14:textId="1862C74A" w:rsidR="00D041B1" w:rsidRPr="00D041B1" w:rsidRDefault="00D041B1" w:rsidP="00D041B1">
      <w:pPr>
        <w:rPr>
          <w:rFonts w:ascii="Georgia" w:hAnsi="Georgia"/>
          <w:sz w:val="24"/>
          <w:szCs w:val="24"/>
        </w:rPr>
      </w:pPr>
      <w:proofErr w:type="gramStart"/>
      <w:r w:rsidRPr="00D041B1">
        <w:rPr>
          <w:rFonts w:ascii="Georgia" w:hAnsi="Georgia"/>
          <w:sz w:val="24"/>
          <w:szCs w:val="24"/>
        </w:rPr>
        <w:t>étroite</w:t>
      </w:r>
      <w:proofErr w:type="gramEnd"/>
      <w:r w:rsidRPr="00D041B1">
        <w:rPr>
          <w:rFonts w:ascii="Georgia" w:hAnsi="Georgia"/>
          <w:sz w:val="24"/>
          <w:szCs w:val="24"/>
        </w:rPr>
        <w:t xml:space="preserve"> entre les développeurs et les parties prenantes du projet.</w:t>
      </w:r>
    </w:p>
    <w:p w14:paraId="7AA11819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</w:p>
    <w:p w14:paraId="1126787D" w14:textId="77777777" w:rsidR="00D041B1" w:rsidRPr="00D041B1" w:rsidRDefault="00D041B1" w:rsidP="00D041B1">
      <w:pPr>
        <w:rPr>
          <w:rFonts w:ascii="Georgia" w:hAnsi="Georgia"/>
          <w:i/>
          <w:iCs/>
          <w:color w:val="323E4F" w:themeColor="text2" w:themeShade="BF"/>
          <w:sz w:val="26"/>
          <w:szCs w:val="26"/>
        </w:rPr>
      </w:pPr>
      <w:r w:rsidRPr="00D041B1">
        <w:rPr>
          <w:rFonts w:ascii="Georgia" w:hAnsi="Georgia"/>
          <w:i/>
          <w:iCs/>
          <w:color w:val="323E4F" w:themeColor="text2" w:themeShade="BF"/>
          <w:sz w:val="26"/>
          <w:szCs w:val="26"/>
        </w:rPr>
        <w:t>6. Livrables</w:t>
      </w:r>
    </w:p>
    <w:p w14:paraId="0BE8FB33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Application web fonctionnelle</w:t>
      </w:r>
    </w:p>
    <w:p w14:paraId="03F99851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Documentation technique</w:t>
      </w:r>
    </w:p>
    <w:p w14:paraId="1955052A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  <w:r w:rsidRPr="00D041B1">
        <w:rPr>
          <w:rFonts w:ascii="Georgia" w:hAnsi="Georgia"/>
          <w:sz w:val="24"/>
          <w:szCs w:val="24"/>
        </w:rPr>
        <w:t>Manuel d'utilisation</w:t>
      </w:r>
    </w:p>
    <w:p w14:paraId="6DB3D666" w14:textId="77777777" w:rsidR="00D041B1" w:rsidRPr="00D041B1" w:rsidRDefault="00D041B1" w:rsidP="00D041B1">
      <w:pPr>
        <w:rPr>
          <w:rFonts w:ascii="Georgia" w:hAnsi="Georgia"/>
          <w:i/>
          <w:iCs/>
          <w:color w:val="323E4F" w:themeColor="text2" w:themeShade="BF"/>
          <w:sz w:val="26"/>
          <w:szCs w:val="26"/>
        </w:rPr>
      </w:pPr>
      <w:r w:rsidRPr="00D041B1">
        <w:rPr>
          <w:rFonts w:ascii="Georgia" w:hAnsi="Georgia"/>
          <w:i/>
          <w:iCs/>
          <w:color w:val="323E4F" w:themeColor="text2" w:themeShade="BF"/>
          <w:sz w:val="26"/>
          <w:szCs w:val="26"/>
        </w:rPr>
        <w:t>7. Références</w:t>
      </w:r>
    </w:p>
    <w:p w14:paraId="2ABEEEFC" w14:textId="77777777" w:rsidR="00D041B1" w:rsidRDefault="00D041B1" w:rsidP="00D041B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Pr="00D041B1">
        <w:rPr>
          <w:rFonts w:ascii="Georgia" w:hAnsi="Georgia"/>
          <w:sz w:val="24"/>
          <w:szCs w:val="24"/>
        </w:rPr>
        <w:t xml:space="preserve">Ce cahier des charges fournira une feuille de route détaillée pour la création d'un </w:t>
      </w:r>
    </w:p>
    <w:p w14:paraId="153B07DC" w14:textId="77777777" w:rsidR="00D041B1" w:rsidRDefault="00D041B1" w:rsidP="00D041B1">
      <w:pPr>
        <w:rPr>
          <w:rFonts w:ascii="Georgia" w:hAnsi="Georgia"/>
          <w:sz w:val="24"/>
          <w:szCs w:val="24"/>
        </w:rPr>
      </w:pPr>
      <w:proofErr w:type="gramStart"/>
      <w:r w:rsidRPr="00D041B1">
        <w:rPr>
          <w:rFonts w:ascii="Georgia" w:hAnsi="Georgia"/>
          <w:sz w:val="24"/>
          <w:szCs w:val="24"/>
        </w:rPr>
        <w:t>système</w:t>
      </w:r>
      <w:proofErr w:type="gramEnd"/>
      <w:r w:rsidRPr="00D041B1">
        <w:rPr>
          <w:rFonts w:ascii="Georgia" w:hAnsi="Georgia"/>
          <w:sz w:val="24"/>
          <w:szCs w:val="24"/>
        </w:rPr>
        <w:t xml:space="preserve"> de gestion informatisé répondant aux besoins spécifiques du Club de Sport,</w:t>
      </w:r>
    </w:p>
    <w:p w14:paraId="381F43D4" w14:textId="14A93401" w:rsidR="00D041B1" w:rsidRPr="00D041B1" w:rsidRDefault="00D041B1" w:rsidP="00D041B1">
      <w:pPr>
        <w:rPr>
          <w:rFonts w:ascii="Georgia" w:hAnsi="Georgia"/>
          <w:sz w:val="24"/>
          <w:szCs w:val="24"/>
        </w:rPr>
      </w:pPr>
      <w:proofErr w:type="gramStart"/>
      <w:r w:rsidRPr="00D041B1">
        <w:rPr>
          <w:rFonts w:ascii="Georgia" w:hAnsi="Georgia"/>
          <w:sz w:val="24"/>
          <w:szCs w:val="24"/>
        </w:rPr>
        <w:t>tout</w:t>
      </w:r>
      <w:proofErr w:type="gramEnd"/>
      <w:r w:rsidRPr="00D041B1">
        <w:rPr>
          <w:rFonts w:ascii="Georgia" w:hAnsi="Georgia"/>
          <w:sz w:val="24"/>
          <w:szCs w:val="24"/>
        </w:rPr>
        <w:t xml:space="preserve"> en garantissant une expérience utilisateur fluide et efficace.</w:t>
      </w:r>
    </w:p>
    <w:p w14:paraId="2279EC31" w14:textId="77777777" w:rsidR="00D041B1" w:rsidRPr="00D041B1" w:rsidRDefault="00D041B1" w:rsidP="00D041B1">
      <w:pPr>
        <w:rPr>
          <w:rFonts w:ascii="Georgia" w:hAnsi="Georgia"/>
          <w:sz w:val="24"/>
          <w:szCs w:val="24"/>
        </w:rPr>
      </w:pPr>
    </w:p>
    <w:p w14:paraId="1DBB26BC" w14:textId="1481DC6E" w:rsidR="00EA0E9C" w:rsidRPr="00D041B1" w:rsidRDefault="00EA0E9C" w:rsidP="00D041B1">
      <w:pPr>
        <w:rPr>
          <w:rFonts w:ascii="Georgia" w:hAnsi="Georgia"/>
          <w:sz w:val="24"/>
          <w:szCs w:val="24"/>
        </w:rPr>
      </w:pPr>
    </w:p>
    <w:sectPr w:rsidR="00EA0E9C" w:rsidRPr="00D04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85"/>
    <w:rsid w:val="00824F01"/>
    <w:rsid w:val="00C96A85"/>
    <w:rsid w:val="00D041B1"/>
    <w:rsid w:val="00EA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DBEA"/>
  <w15:chartTrackingRefBased/>
  <w15:docId w15:val="{C31A45F8-EB9C-4B03-AD9E-255BF3F1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2024-05-04T15:19:00Z</dcterms:created>
  <dcterms:modified xsi:type="dcterms:W3CDTF">2024-05-04T15:19:00Z</dcterms:modified>
</cp:coreProperties>
</file>