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51193" w14:textId="545C4BA5" w:rsidR="00975701" w:rsidRPr="008C55BC" w:rsidRDefault="00516083" w:rsidP="00516083">
      <w:pPr>
        <w:pStyle w:val="Titolo1"/>
        <w:rPr>
          <w:rStyle w:val="Titolodellibro"/>
          <w:sz w:val="56"/>
          <w:szCs w:val="56"/>
        </w:rPr>
      </w:pPr>
      <w:bookmarkStart w:id="0" w:name="_Toc218739908"/>
      <w:r w:rsidRPr="008C55BC">
        <w:rPr>
          <w:rStyle w:val="Titolodellibro"/>
          <w:sz w:val="56"/>
          <w:szCs w:val="56"/>
        </w:rPr>
        <w:t>Progetto Basi di dati</w:t>
      </w:r>
      <w:bookmarkEnd w:id="0"/>
    </w:p>
    <w:p w14:paraId="748F57E3" w14:textId="77777777" w:rsidR="00516083" w:rsidRPr="00516083" w:rsidRDefault="00516083" w:rsidP="00E45CF4">
      <w:pPr>
        <w:jc w:val="both"/>
      </w:pPr>
    </w:p>
    <w:p w14:paraId="651901F9" w14:textId="0D2D7C5E" w:rsidR="00516083" w:rsidRPr="00516083" w:rsidRDefault="00516083" w:rsidP="00751AF4">
      <w:pPr>
        <w:pStyle w:val="Sottotitolo"/>
      </w:pPr>
      <w:r w:rsidRPr="00516083">
        <w:t>Corso di Laurea di Informatica</w:t>
      </w:r>
    </w:p>
    <w:p w14:paraId="799B3412" w14:textId="3DA93952" w:rsidR="00516083" w:rsidRDefault="00516083" w:rsidP="001813C7">
      <w:pPr>
        <w:pStyle w:val="Sottotitolo"/>
      </w:pPr>
      <w:r w:rsidRPr="00516083">
        <w:t>Anno 2025/</w:t>
      </w:r>
      <w:r w:rsidR="1FD9239B" w:rsidRPr="1FD9239B">
        <w:t>202</w:t>
      </w:r>
      <w:r w:rsidR="00771AD3">
        <w:t>6</w:t>
      </w:r>
    </w:p>
    <w:p w14:paraId="21D91991" w14:textId="77777777" w:rsidR="00516083" w:rsidRDefault="00516083" w:rsidP="00516083"/>
    <w:p w14:paraId="5020226D" w14:textId="77777777" w:rsidR="00516083" w:rsidRDefault="00516083" w:rsidP="00516083"/>
    <w:p w14:paraId="173C450A" w14:textId="77777777" w:rsidR="00516083" w:rsidRPr="00516083" w:rsidRDefault="00516083" w:rsidP="00516083"/>
    <w:p w14:paraId="5D20C201" w14:textId="6C3B0678" w:rsidR="00516083" w:rsidRDefault="00516083" w:rsidP="00516083">
      <w:pPr>
        <w:jc w:val="center"/>
      </w:pPr>
      <w:r>
        <w:rPr>
          <w:noProof/>
        </w:rPr>
        <w:drawing>
          <wp:inline distT="0" distB="0" distL="0" distR="0" wp14:anchorId="2F741DCF" wp14:editId="0601A8EB">
            <wp:extent cx="3060192" cy="3340608"/>
            <wp:effectExtent l="0" t="0" r="698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0192" cy="3340608"/>
                    </a:xfrm>
                    <a:prstGeom prst="rect">
                      <a:avLst/>
                    </a:prstGeom>
                  </pic:spPr>
                </pic:pic>
              </a:graphicData>
            </a:graphic>
          </wp:inline>
        </w:drawing>
      </w:r>
    </w:p>
    <w:p w14:paraId="71B44B54" w14:textId="77777777" w:rsidR="00516083" w:rsidRDefault="00516083" w:rsidP="00516083">
      <w:pPr>
        <w:jc w:val="center"/>
      </w:pPr>
    </w:p>
    <w:p w14:paraId="14FC58BC" w14:textId="77777777" w:rsidR="00516083" w:rsidRPr="00516083" w:rsidRDefault="00516083" w:rsidP="00516083">
      <w:pPr>
        <w:jc w:val="center"/>
        <w:rPr>
          <w:sz w:val="28"/>
          <w:szCs w:val="28"/>
        </w:rPr>
      </w:pPr>
    </w:p>
    <w:p w14:paraId="42709EF5" w14:textId="2A433313" w:rsidR="00516083" w:rsidRPr="007D7D97" w:rsidRDefault="00516083" w:rsidP="00751AF4">
      <w:pPr>
        <w:pStyle w:val="Sottotitolo"/>
        <w:rPr>
          <w:lang w:val="en-US"/>
        </w:rPr>
      </w:pPr>
      <w:r w:rsidRPr="007D7D97">
        <w:rPr>
          <w:lang w:val="en-US"/>
        </w:rPr>
        <w:t>Ardi Ndreu</w:t>
      </w:r>
      <w:r w:rsidR="004F70CC">
        <w:rPr>
          <w:lang w:val="en-US"/>
        </w:rPr>
        <w:t xml:space="preserve"> - </w:t>
      </w:r>
      <w:r w:rsidR="00E464AC">
        <w:rPr>
          <w:lang w:val="en-US"/>
        </w:rPr>
        <w:t>7161575</w:t>
      </w:r>
    </w:p>
    <w:p w14:paraId="5EF11175" w14:textId="1C729DC6" w:rsidR="00516083" w:rsidRPr="005237E9" w:rsidRDefault="00516083" w:rsidP="00751AF4">
      <w:pPr>
        <w:pStyle w:val="Sottotitolo"/>
        <w:rPr>
          <w:lang w:val="en-US"/>
        </w:rPr>
      </w:pPr>
      <w:r w:rsidRPr="005237E9">
        <w:rPr>
          <w:lang w:val="en-US"/>
        </w:rPr>
        <w:t>Rayan</w:t>
      </w:r>
      <w:r w:rsidR="004F70CC">
        <w:rPr>
          <w:lang w:val="en-US"/>
        </w:rPr>
        <w:t xml:space="preserve"> </w:t>
      </w:r>
      <w:r w:rsidR="009C5031">
        <w:rPr>
          <w:lang w:val="en-US"/>
        </w:rPr>
        <w:t xml:space="preserve">Hakam </w:t>
      </w:r>
      <w:r w:rsidR="004F70CC">
        <w:rPr>
          <w:lang w:val="en-US"/>
        </w:rPr>
        <w:t>Taleb</w:t>
      </w:r>
      <w:r w:rsidR="009C5031">
        <w:rPr>
          <w:lang w:val="en-US"/>
        </w:rPr>
        <w:t xml:space="preserve"> Moh’d</w:t>
      </w:r>
      <w:r w:rsidR="004F70CC">
        <w:rPr>
          <w:lang w:val="en-US"/>
        </w:rPr>
        <w:t xml:space="preserve"> - 7157792</w:t>
      </w:r>
    </w:p>
    <w:p w14:paraId="3C0B3187" w14:textId="1A8F3CFE" w:rsidR="007E5F36" w:rsidRDefault="00516083" w:rsidP="007E5F36">
      <w:pPr>
        <w:pStyle w:val="Sottotitolo"/>
        <w:rPr>
          <w:lang w:val="en-US"/>
        </w:rPr>
      </w:pPr>
      <w:r w:rsidRPr="007D7D97">
        <w:rPr>
          <w:lang w:val="en-US"/>
        </w:rPr>
        <w:t>Swaran Singh</w:t>
      </w:r>
      <w:r w:rsidR="004F70CC">
        <w:rPr>
          <w:lang w:val="en-US"/>
        </w:rPr>
        <w:t xml:space="preserve"> - 7159864</w:t>
      </w:r>
    </w:p>
    <w:p w14:paraId="58621932" w14:textId="77777777" w:rsidR="007E5F36" w:rsidRDefault="007E5F36">
      <w:pPr>
        <w:rPr>
          <w:color w:val="0E2841" w:themeColor="text2"/>
          <w:sz w:val="28"/>
          <w:szCs w:val="28"/>
          <w:lang w:val="en-US"/>
        </w:rPr>
      </w:pPr>
      <w:r>
        <w:rPr>
          <w:lang w:val="en-US"/>
        </w:rPr>
        <w:br w:type="page"/>
      </w:r>
    </w:p>
    <w:bookmarkStart w:id="1" w:name="_Toc218739909" w:displacedByCustomXml="next"/>
    <w:sdt>
      <w:sdtPr>
        <w:rPr>
          <w:rFonts w:asciiTheme="minorHAnsi" w:eastAsiaTheme="minorEastAsia" w:hAnsiTheme="minorHAnsi" w:cstheme="minorBidi"/>
          <w:color w:val="auto"/>
          <w:sz w:val="21"/>
          <w:szCs w:val="21"/>
        </w:rPr>
        <w:id w:val="425695671"/>
        <w:docPartObj>
          <w:docPartGallery w:val="Table of Contents"/>
          <w:docPartUnique/>
        </w:docPartObj>
      </w:sdtPr>
      <w:sdtEndPr>
        <w:rPr>
          <w:b/>
          <w:bCs/>
        </w:rPr>
      </w:sdtEndPr>
      <w:sdtContent>
        <w:p w14:paraId="2D2FB6C0" w14:textId="66AEBABA" w:rsidR="007E5F36" w:rsidRDefault="009963B5" w:rsidP="00221561">
          <w:pPr>
            <w:pStyle w:val="Titolo1"/>
            <w:rPr>
              <w:lang w:val="en-US"/>
            </w:rPr>
          </w:pPr>
          <w:r>
            <w:rPr>
              <w:lang w:val="en-US"/>
            </w:rPr>
            <w:t>Indice</w:t>
          </w:r>
          <w:bookmarkEnd w:id="1"/>
        </w:p>
        <w:p w14:paraId="3CB1715C" w14:textId="77777777" w:rsidR="00500D8E" w:rsidRPr="00500D8E" w:rsidRDefault="00500D8E" w:rsidP="00500D8E">
          <w:pPr>
            <w:rPr>
              <w:lang w:val="en-US"/>
            </w:rPr>
          </w:pPr>
        </w:p>
        <w:p w14:paraId="36139C72" w14:textId="36E4CC76" w:rsidR="00CB38AC" w:rsidRPr="00CB38AC" w:rsidRDefault="007E5F36">
          <w:pPr>
            <w:pStyle w:val="Sommario1"/>
            <w:tabs>
              <w:tab w:val="right" w:leader="dot" w:pos="9628"/>
            </w:tabs>
            <w:rPr>
              <w:rFonts w:cstheme="minorBidi"/>
              <w:noProof/>
              <w:kern w:val="2"/>
              <w:sz w:val="28"/>
              <w:szCs w:val="28"/>
              <w14:ligatures w14:val="standardContextual"/>
            </w:rPr>
          </w:pPr>
          <w:r w:rsidRPr="00221561">
            <w:rPr>
              <w:sz w:val="24"/>
              <w:szCs w:val="24"/>
            </w:rPr>
            <w:fldChar w:fldCharType="begin"/>
          </w:r>
          <w:r w:rsidRPr="00221561">
            <w:rPr>
              <w:sz w:val="24"/>
              <w:szCs w:val="24"/>
            </w:rPr>
            <w:instrText xml:space="preserve"> TOC \o "1-3" \h \z \u </w:instrText>
          </w:r>
          <w:r w:rsidRPr="00221561">
            <w:rPr>
              <w:sz w:val="24"/>
              <w:szCs w:val="24"/>
            </w:rPr>
            <w:fldChar w:fldCharType="separate"/>
          </w:r>
          <w:hyperlink w:anchor="_Toc218739908" w:history="1">
            <w:r w:rsidR="00CB38AC" w:rsidRPr="00CB38AC">
              <w:rPr>
                <w:rStyle w:val="Collegamentoipertestuale"/>
                <w:b/>
                <w:bCs/>
                <w:smallCaps/>
                <w:noProof/>
                <w:sz w:val="24"/>
                <w:szCs w:val="24"/>
              </w:rPr>
              <w:t>Progetto Basi di dati</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_Toc218739908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w:t>
            </w:r>
            <w:r w:rsidR="00CB38AC" w:rsidRPr="00CB38AC">
              <w:rPr>
                <w:noProof/>
                <w:webHidden/>
                <w:sz w:val="24"/>
                <w:szCs w:val="24"/>
              </w:rPr>
              <w:fldChar w:fldCharType="end"/>
            </w:r>
          </w:hyperlink>
        </w:p>
        <w:p w14:paraId="29659902" w14:textId="2BD8084F" w:rsidR="00CB38AC" w:rsidRPr="00CB38AC" w:rsidRDefault="002C1F56">
          <w:pPr>
            <w:pStyle w:val="Sommario1"/>
            <w:tabs>
              <w:tab w:val="right" w:leader="dot" w:pos="9628"/>
            </w:tabs>
            <w:rPr>
              <w:rFonts w:cstheme="minorBidi"/>
              <w:noProof/>
              <w:kern w:val="2"/>
              <w:sz w:val="28"/>
              <w:szCs w:val="28"/>
              <w14:ligatures w14:val="standardContextual"/>
            </w:rPr>
          </w:pPr>
          <w:hyperlink w:anchor="_Toc218739909" w:history="1">
            <w:r w:rsidR="00CB38AC" w:rsidRPr="00CB38AC">
              <w:rPr>
                <w:rStyle w:val="Collegamentoipertestuale"/>
                <w:noProof/>
                <w:sz w:val="24"/>
                <w:szCs w:val="24"/>
                <w:lang w:val="en-US"/>
              </w:rPr>
              <w:t>Indice</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_Toc218739909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2</w:t>
            </w:r>
            <w:r w:rsidR="00CB38AC" w:rsidRPr="00CB38AC">
              <w:rPr>
                <w:noProof/>
                <w:webHidden/>
                <w:sz w:val="24"/>
                <w:szCs w:val="24"/>
              </w:rPr>
              <w:fldChar w:fldCharType="end"/>
            </w:r>
          </w:hyperlink>
        </w:p>
        <w:p w14:paraId="39ABA22A" w14:textId="7B9827A7" w:rsidR="00CB38AC" w:rsidRPr="00CB38AC" w:rsidRDefault="002C1F56">
          <w:pPr>
            <w:pStyle w:val="Sommario1"/>
            <w:tabs>
              <w:tab w:val="right" w:leader="dot" w:pos="9628"/>
            </w:tabs>
            <w:rPr>
              <w:rFonts w:cstheme="minorBidi"/>
              <w:noProof/>
              <w:kern w:val="2"/>
              <w:sz w:val="28"/>
              <w:szCs w:val="28"/>
              <w14:ligatures w14:val="standardContextual"/>
            </w:rPr>
          </w:pPr>
          <w:hyperlink w:anchor="_Toc218739910" w:history="1">
            <w:r w:rsidR="00CB38AC" w:rsidRPr="00CB38AC">
              <w:rPr>
                <w:rStyle w:val="Collegamentoipertestuale"/>
                <w:noProof/>
                <w:sz w:val="24"/>
                <w:szCs w:val="24"/>
              </w:rPr>
              <w:t>1. Progettazione concettuale</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_Toc218739910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3</w:t>
            </w:r>
            <w:r w:rsidR="00CB38AC" w:rsidRPr="00CB38AC">
              <w:rPr>
                <w:noProof/>
                <w:webHidden/>
                <w:sz w:val="24"/>
                <w:szCs w:val="24"/>
              </w:rPr>
              <w:fldChar w:fldCharType="end"/>
            </w:r>
          </w:hyperlink>
        </w:p>
        <w:p w14:paraId="08790731" w14:textId="139D1B5A"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11" w:history="1">
            <w:r w:rsidR="00CB38AC" w:rsidRPr="00CB38AC">
              <w:rPr>
                <w:rStyle w:val="Collegamentoipertestuale"/>
                <w:noProof/>
                <w:sz w:val="24"/>
                <w:szCs w:val="24"/>
              </w:rPr>
              <w:t>1.1 Il dominio dell’applicazione</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_Toc218739911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3</w:t>
            </w:r>
            <w:r w:rsidR="00CB38AC" w:rsidRPr="00CB38AC">
              <w:rPr>
                <w:noProof/>
                <w:webHidden/>
                <w:sz w:val="24"/>
                <w:szCs w:val="24"/>
              </w:rPr>
              <w:fldChar w:fldCharType="end"/>
            </w:r>
          </w:hyperlink>
        </w:p>
        <w:p w14:paraId="2615A5CA" w14:textId="5DBB3B45"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12" w:history="1">
            <w:r w:rsidR="00CB38AC" w:rsidRPr="00CB38AC">
              <w:rPr>
                <w:rStyle w:val="Collegamentoipertestuale"/>
                <w:noProof/>
                <w:sz w:val="24"/>
                <w:szCs w:val="24"/>
              </w:rPr>
              <w:t>1.2 La richiesta</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_Toc218739912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3</w:t>
            </w:r>
            <w:r w:rsidR="00CB38AC" w:rsidRPr="00CB38AC">
              <w:rPr>
                <w:noProof/>
                <w:webHidden/>
                <w:sz w:val="24"/>
                <w:szCs w:val="24"/>
              </w:rPr>
              <w:fldChar w:fldCharType="end"/>
            </w:r>
          </w:hyperlink>
        </w:p>
        <w:p w14:paraId="2785F8B2" w14:textId="3C07308C"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13" w:history="1">
            <w:r w:rsidR="00CB38AC" w:rsidRPr="00CB38AC">
              <w:rPr>
                <w:rStyle w:val="Collegamentoipertestuale"/>
                <w:noProof/>
                <w:sz w:val="24"/>
                <w:szCs w:val="24"/>
              </w:rPr>
              <w:t>1.3 Ristrutturazione della richiesta</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_Toc218739913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4</w:t>
            </w:r>
            <w:r w:rsidR="00CB38AC" w:rsidRPr="00CB38AC">
              <w:rPr>
                <w:noProof/>
                <w:webHidden/>
                <w:sz w:val="24"/>
                <w:szCs w:val="24"/>
              </w:rPr>
              <w:fldChar w:fldCharType="end"/>
            </w:r>
          </w:hyperlink>
        </w:p>
        <w:p w14:paraId="59A294FC" w14:textId="3C09D82F"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14" w:history="1">
            <w:r w:rsidR="00CB38AC" w:rsidRPr="00CB38AC">
              <w:rPr>
                <w:rStyle w:val="Collegamentoipertestuale"/>
                <w:noProof/>
                <w:sz w:val="24"/>
                <w:szCs w:val="24"/>
              </w:rPr>
              <w:t>1.4 Schema ER</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_Toc218739914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5</w:t>
            </w:r>
            <w:r w:rsidR="00CB38AC" w:rsidRPr="00CB38AC">
              <w:rPr>
                <w:noProof/>
                <w:webHidden/>
                <w:sz w:val="24"/>
                <w:szCs w:val="24"/>
              </w:rPr>
              <w:fldChar w:fldCharType="end"/>
            </w:r>
          </w:hyperlink>
        </w:p>
        <w:p w14:paraId="4D3A7CF6" w14:textId="72F06BA5"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15" w:history="1">
            <w:r w:rsidR="00CB38AC" w:rsidRPr="00CB38AC">
              <w:rPr>
                <w:rStyle w:val="Collegamentoipertestuale"/>
                <w:noProof/>
                <w:sz w:val="24"/>
                <w:szCs w:val="24"/>
              </w:rPr>
              <w:t>1.4.1 Gestione dei Fascicoli e Classificazione dei Reati</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_Toc218739915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5</w:t>
            </w:r>
            <w:r w:rsidR="00CB38AC" w:rsidRPr="00CB38AC">
              <w:rPr>
                <w:noProof/>
                <w:webHidden/>
                <w:sz w:val="24"/>
                <w:szCs w:val="24"/>
              </w:rPr>
              <w:fldChar w:fldCharType="end"/>
            </w:r>
          </w:hyperlink>
        </w:p>
        <w:p w14:paraId="57D8B50B" w14:textId="2470AED4"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16" w:history="1">
            <w:r w:rsidR="00CB38AC" w:rsidRPr="00CB38AC">
              <w:rPr>
                <w:rStyle w:val="Collegamentoipertestuale"/>
                <w:noProof/>
                <w:sz w:val="24"/>
                <w:szCs w:val="24"/>
              </w:rPr>
              <w:t>1.4.2 Gerarchia delle Persone e Ruoli Investigativi</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_Toc218739916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6</w:t>
            </w:r>
            <w:r w:rsidR="00CB38AC" w:rsidRPr="00CB38AC">
              <w:rPr>
                <w:noProof/>
                <w:webHidden/>
                <w:sz w:val="24"/>
                <w:szCs w:val="24"/>
              </w:rPr>
              <w:fldChar w:fldCharType="end"/>
            </w:r>
          </w:hyperlink>
        </w:p>
        <w:p w14:paraId="2FA6525F" w14:textId="3530B07D"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17" w:history="1">
            <w:r w:rsidR="00CB38AC" w:rsidRPr="00CB38AC">
              <w:rPr>
                <w:rStyle w:val="Collegamentoipertestuale"/>
                <w:noProof/>
                <w:sz w:val="24"/>
                <w:szCs w:val="24"/>
              </w:rPr>
              <w:t>1.4.3 Reperti, Analisi e Catena di Custodia</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_Toc218739917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7</w:t>
            </w:r>
            <w:r w:rsidR="00CB38AC" w:rsidRPr="00CB38AC">
              <w:rPr>
                <w:noProof/>
                <w:webHidden/>
                <w:sz w:val="24"/>
                <w:szCs w:val="24"/>
              </w:rPr>
              <w:fldChar w:fldCharType="end"/>
            </w:r>
          </w:hyperlink>
        </w:p>
        <w:p w14:paraId="1AB2C528" w14:textId="26908B32" w:rsidR="00CB38AC" w:rsidRPr="00CB38AC" w:rsidRDefault="002C1F56">
          <w:pPr>
            <w:pStyle w:val="Sommario1"/>
            <w:tabs>
              <w:tab w:val="right" w:leader="dot" w:pos="9628"/>
            </w:tabs>
            <w:rPr>
              <w:rFonts w:cstheme="minorBidi"/>
              <w:noProof/>
              <w:kern w:val="2"/>
              <w:sz w:val="28"/>
              <w:szCs w:val="28"/>
              <w14:ligatures w14:val="standardContextual"/>
            </w:rPr>
          </w:pPr>
          <w:hyperlink w:anchor="_Toc218739918" w:history="1">
            <w:r w:rsidR="00CB38AC" w:rsidRPr="00CB38AC">
              <w:rPr>
                <w:rStyle w:val="Collegamentoipertestuale"/>
                <w:noProof/>
                <w:sz w:val="24"/>
                <w:szCs w:val="24"/>
              </w:rPr>
              <w:t>2. Progettazione Logica</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_Toc218739918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8</w:t>
            </w:r>
            <w:r w:rsidR="00CB38AC" w:rsidRPr="00CB38AC">
              <w:rPr>
                <w:noProof/>
                <w:webHidden/>
                <w:sz w:val="24"/>
                <w:szCs w:val="24"/>
              </w:rPr>
              <w:fldChar w:fldCharType="end"/>
            </w:r>
          </w:hyperlink>
        </w:p>
        <w:p w14:paraId="57423D50" w14:textId="29217899"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19" w:history="1">
            <w:r w:rsidR="00CB38AC" w:rsidRPr="00CB38AC">
              <w:rPr>
                <w:rStyle w:val="Collegamentoipertestuale"/>
                <w:noProof/>
                <w:sz w:val="24"/>
                <w:szCs w:val="24"/>
              </w:rPr>
              <w:t>2.1 Analisi dei Volumi e delle Operazioni</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_Toc218739919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8</w:t>
            </w:r>
            <w:r w:rsidR="00CB38AC" w:rsidRPr="00CB38AC">
              <w:rPr>
                <w:noProof/>
                <w:webHidden/>
                <w:sz w:val="24"/>
                <w:szCs w:val="24"/>
              </w:rPr>
              <w:fldChar w:fldCharType="end"/>
            </w:r>
          </w:hyperlink>
        </w:p>
        <w:p w14:paraId="2336FF3B" w14:textId="4D43BDE6"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20" w:history="1">
            <w:r w:rsidR="00CB38AC" w:rsidRPr="00CB38AC">
              <w:rPr>
                <w:rStyle w:val="Collegamentoipertestuale"/>
                <w:noProof/>
                <w:sz w:val="24"/>
                <w:szCs w:val="24"/>
              </w:rPr>
              <w:t>2.1.1 Tabella dei Volumi</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_Toc218739920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8</w:t>
            </w:r>
            <w:r w:rsidR="00CB38AC" w:rsidRPr="00CB38AC">
              <w:rPr>
                <w:noProof/>
                <w:webHidden/>
                <w:sz w:val="24"/>
                <w:szCs w:val="24"/>
              </w:rPr>
              <w:fldChar w:fldCharType="end"/>
            </w:r>
          </w:hyperlink>
        </w:p>
        <w:p w14:paraId="0FEA33C2" w14:textId="34607FF4"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21" w:history="1">
            <w:r w:rsidR="00CB38AC" w:rsidRPr="00CB38AC">
              <w:rPr>
                <w:rStyle w:val="Collegamentoipertestuale"/>
                <w:noProof/>
                <w:sz w:val="24"/>
                <w:szCs w:val="24"/>
              </w:rPr>
              <w:t>2.1.2 Tabelle delle Operazioni</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_Toc218739921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8</w:t>
            </w:r>
            <w:r w:rsidR="00CB38AC" w:rsidRPr="00CB38AC">
              <w:rPr>
                <w:noProof/>
                <w:webHidden/>
                <w:sz w:val="24"/>
                <w:szCs w:val="24"/>
              </w:rPr>
              <w:fldChar w:fldCharType="end"/>
            </w:r>
          </w:hyperlink>
        </w:p>
        <w:p w14:paraId="26D04B3B" w14:textId="70D113CB"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22" w:history="1">
            <w:r w:rsidR="00CB38AC" w:rsidRPr="00CB38AC">
              <w:rPr>
                <w:rStyle w:val="Collegamentoipertestuale"/>
                <w:noProof/>
                <w:sz w:val="24"/>
                <w:szCs w:val="24"/>
              </w:rPr>
              <w:t>2.1.3 Ridondanze</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_Toc218739922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8</w:t>
            </w:r>
            <w:r w:rsidR="00CB38AC" w:rsidRPr="00CB38AC">
              <w:rPr>
                <w:noProof/>
                <w:webHidden/>
                <w:sz w:val="24"/>
                <w:szCs w:val="24"/>
              </w:rPr>
              <w:fldChar w:fldCharType="end"/>
            </w:r>
          </w:hyperlink>
        </w:p>
        <w:p w14:paraId="1FE2E14A" w14:textId="046A6FAC"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23" w:history="1">
            <w:r w:rsidR="00CB38AC" w:rsidRPr="00CB38AC">
              <w:rPr>
                <w:rStyle w:val="Collegamentoipertestuale"/>
                <w:noProof/>
                <w:sz w:val="24"/>
                <w:szCs w:val="24"/>
              </w:rPr>
              <w:t>2.2 Diagramma logico</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_Toc218739923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9</w:t>
            </w:r>
            <w:r w:rsidR="00CB38AC" w:rsidRPr="00CB38AC">
              <w:rPr>
                <w:noProof/>
                <w:webHidden/>
                <w:sz w:val="24"/>
                <w:szCs w:val="24"/>
              </w:rPr>
              <w:fldChar w:fldCharType="end"/>
            </w:r>
          </w:hyperlink>
        </w:p>
        <w:p w14:paraId="5DE998F7" w14:textId="09443AF3" w:rsidR="00CB38AC" w:rsidRPr="00CB38AC" w:rsidRDefault="002C1F56">
          <w:pPr>
            <w:pStyle w:val="Sommario1"/>
            <w:tabs>
              <w:tab w:val="right" w:leader="dot" w:pos="9628"/>
            </w:tabs>
            <w:rPr>
              <w:rFonts w:cstheme="minorBidi"/>
              <w:noProof/>
              <w:kern w:val="2"/>
              <w:sz w:val="28"/>
              <w:szCs w:val="28"/>
              <w14:ligatures w14:val="standardContextual"/>
            </w:rPr>
          </w:pPr>
          <w:hyperlink w:anchor="_Toc218739924" w:history="1">
            <w:r w:rsidR="00CB38AC" w:rsidRPr="00CB38AC">
              <w:rPr>
                <w:rStyle w:val="Collegamentoipertestuale"/>
                <w:noProof/>
                <w:sz w:val="24"/>
                <w:szCs w:val="24"/>
              </w:rPr>
              <w:t>3.Implementazione in SQL</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_Toc218739924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10</w:t>
            </w:r>
            <w:r w:rsidR="00CB38AC" w:rsidRPr="00CB38AC">
              <w:rPr>
                <w:noProof/>
                <w:webHidden/>
                <w:sz w:val="24"/>
                <w:szCs w:val="24"/>
              </w:rPr>
              <w:fldChar w:fldCharType="end"/>
            </w:r>
          </w:hyperlink>
        </w:p>
        <w:p w14:paraId="659E27B3" w14:textId="32DAFA76"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25" w:history="1">
            <w:r w:rsidR="00CB38AC" w:rsidRPr="00CB38AC">
              <w:rPr>
                <w:rStyle w:val="Collegamentoipertestuale"/>
                <w:noProof/>
                <w:sz w:val="24"/>
                <w:szCs w:val="24"/>
              </w:rPr>
              <w:t>3.1 Ambiente di Sviluppo</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_Toc218739925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10</w:t>
            </w:r>
            <w:r w:rsidR="00CB38AC" w:rsidRPr="00CB38AC">
              <w:rPr>
                <w:noProof/>
                <w:webHidden/>
                <w:sz w:val="24"/>
                <w:szCs w:val="24"/>
              </w:rPr>
              <w:fldChar w:fldCharType="end"/>
            </w:r>
          </w:hyperlink>
        </w:p>
        <w:p w14:paraId="7F65F469" w14:textId="17DAC270"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26" w:history="1">
            <w:r w:rsidR="00CB38AC" w:rsidRPr="00CB38AC">
              <w:rPr>
                <w:rStyle w:val="Collegamentoipertestuale"/>
                <w:noProof/>
                <w:sz w:val="24"/>
                <w:szCs w:val="24"/>
              </w:rPr>
              <w:t>3.2 Creazione Tabelle</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_Toc218739926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10</w:t>
            </w:r>
            <w:r w:rsidR="00CB38AC" w:rsidRPr="00CB38AC">
              <w:rPr>
                <w:noProof/>
                <w:webHidden/>
                <w:sz w:val="24"/>
                <w:szCs w:val="24"/>
              </w:rPr>
              <w:fldChar w:fldCharType="end"/>
            </w:r>
          </w:hyperlink>
        </w:p>
        <w:p w14:paraId="055E600D" w14:textId="5242876E"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27" w:history="1">
            <w:r w:rsidR="00CB38AC" w:rsidRPr="00CB38AC">
              <w:rPr>
                <w:rStyle w:val="Collegamentoipertestuale"/>
                <w:noProof/>
                <w:sz w:val="24"/>
                <w:szCs w:val="24"/>
              </w:rPr>
              <w:t>3.3 Procedure</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_Toc218739927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10</w:t>
            </w:r>
            <w:r w:rsidR="00CB38AC" w:rsidRPr="00CB38AC">
              <w:rPr>
                <w:noProof/>
                <w:webHidden/>
                <w:sz w:val="24"/>
                <w:szCs w:val="24"/>
              </w:rPr>
              <w:fldChar w:fldCharType="end"/>
            </w:r>
          </w:hyperlink>
        </w:p>
        <w:p w14:paraId="10978899" w14:textId="3C5B4A04"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28" w:history="1">
            <w:r w:rsidR="00CB38AC" w:rsidRPr="00CB38AC">
              <w:rPr>
                <w:rStyle w:val="Collegamentoipertestuale"/>
                <w:noProof/>
                <w:sz w:val="24"/>
                <w:szCs w:val="24"/>
              </w:rPr>
              <w:t>3.3.1 Navigazione nella struttura ad albero</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_Toc218739928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10</w:t>
            </w:r>
            <w:r w:rsidR="00CB38AC" w:rsidRPr="00CB38AC">
              <w:rPr>
                <w:noProof/>
                <w:webHidden/>
                <w:sz w:val="24"/>
                <w:szCs w:val="24"/>
              </w:rPr>
              <w:fldChar w:fldCharType="end"/>
            </w:r>
          </w:hyperlink>
        </w:p>
        <w:p w14:paraId="20602010" w14:textId="6CAC97CE"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29" w:history="1">
            <w:r w:rsidR="00CB38AC" w:rsidRPr="00CB38AC">
              <w:rPr>
                <w:rStyle w:val="Collegamentoipertestuale"/>
                <w:noProof/>
                <w:sz w:val="24"/>
                <w:szCs w:val="24"/>
              </w:rPr>
              <w:t>3.3.2 Gestione Operativa</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_Toc218739929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11</w:t>
            </w:r>
            <w:r w:rsidR="00CB38AC" w:rsidRPr="00CB38AC">
              <w:rPr>
                <w:noProof/>
                <w:webHidden/>
                <w:sz w:val="24"/>
                <w:szCs w:val="24"/>
              </w:rPr>
              <w:fldChar w:fldCharType="end"/>
            </w:r>
          </w:hyperlink>
        </w:p>
        <w:p w14:paraId="22BACE6C" w14:textId="627261B2"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30" w:history="1">
            <w:r w:rsidR="00CB38AC" w:rsidRPr="00CB38AC">
              <w:rPr>
                <w:rStyle w:val="Collegamentoipertestuale"/>
                <w:noProof/>
                <w:sz w:val="24"/>
                <w:szCs w:val="24"/>
              </w:rPr>
              <w:t>3.4 Trigger</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_Toc218739930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11</w:t>
            </w:r>
            <w:r w:rsidR="00CB38AC" w:rsidRPr="00CB38AC">
              <w:rPr>
                <w:noProof/>
                <w:webHidden/>
                <w:sz w:val="24"/>
                <w:szCs w:val="24"/>
              </w:rPr>
              <w:fldChar w:fldCharType="end"/>
            </w:r>
          </w:hyperlink>
        </w:p>
        <w:p w14:paraId="738DB915" w14:textId="74210E24"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31" w:history="1">
            <w:r w:rsidR="00CB38AC" w:rsidRPr="00CB38AC">
              <w:rPr>
                <w:rStyle w:val="Collegamentoipertestuale"/>
                <w:noProof/>
                <w:sz w:val="24"/>
                <w:szCs w:val="24"/>
              </w:rPr>
              <w:t>3.4.1 Gestione delle automazioni e coerenza dei processi</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_Toc218739931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12</w:t>
            </w:r>
            <w:r w:rsidR="00CB38AC" w:rsidRPr="00CB38AC">
              <w:rPr>
                <w:noProof/>
                <w:webHidden/>
                <w:sz w:val="24"/>
                <w:szCs w:val="24"/>
              </w:rPr>
              <w:fldChar w:fldCharType="end"/>
            </w:r>
          </w:hyperlink>
        </w:p>
        <w:p w14:paraId="1F024F25" w14:textId="343C1D40" w:rsidR="00CB38AC" w:rsidRPr="00CB38AC" w:rsidRDefault="002C1F56">
          <w:pPr>
            <w:pStyle w:val="Sommario3"/>
            <w:tabs>
              <w:tab w:val="right" w:leader="dot" w:pos="9628"/>
            </w:tabs>
            <w:rPr>
              <w:rFonts w:cstheme="minorBidi"/>
              <w:noProof/>
              <w:kern w:val="2"/>
              <w:sz w:val="28"/>
              <w:szCs w:val="28"/>
              <w14:ligatures w14:val="standardContextual"/>
            </w:rPr>
          </w:pPr>
          <w:hyperlink w:anchor="_Toc218739932" w:history="1">
            <w:r w:rsidR="00CB38AC" w:rsidRPr="00CB38AC">
              <w:rPr>
                <w:rStyle w:val="Collegamentoipertestuale"/>
                <w:noProof/>
                <w:sz w:val="24"/>
                <w:szCs w:val="24"/>
              </w:rPr>
              <w:t>3.4.2 Gestione delle modifiche dei dati</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_Toc218739932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12</w:t>
            </w:r>
            <w:r w:rsidR="00CB38AC" w:rsidRPr="00CB38AC">
              <w:rPr>
                <w:noProof/>
                <w:webHidden/>
                <w:sz w:val="24"/>
                <w:szCs w:val="24"/>
              </w:rPr>
              <w:fldChar w:fldCharType="end"/>
            </w:r>
          </w:hyperlink>
        </w:p>
        <w:p w14:paraId="36A3034D" w14:textId="4CECC94C" w:rsidR="00CB38AC" w:rsidRPr="00CB38AC" w:rsidRDefault="002C1F56">
          <w:pPr>
            <w:pStyle w:val="Sommario2"/>
            <w:tabs>
              <w:tab w:val="right" w:leader="dot" w:pos="9628"/>
            </w:tabs>
            <w:rPr>
              <w:rFonts w:cstheme="minorBidi"/>
              <w:noProof/>
              <w:kern w:val="2"/>
              <w:sz w:val="28"/>
              <w:szCs w:val="28"/>
              <w14:ligatures w14:val="standardContextual"/>
            </w:rPr>
          </w:pPr>
          <w:hyperlink w:anchor="_Toc218739933" w:history="1">
            <w:r w:rsidR="00CB38AC" w:rsidRPr="00CB38AC">
              <w:rPr>
                <w:rStyle w:val="Collegamentoipertestuale"/>
                <w:noProof/>
                <w:sz w:val="24"/>
                <w:szCs w:val="24"/>
              </w:rPr>
              <w:t>3.5 Viste</w:t>
            </w:r>
            <w:r w:rsidR="00CB38AC" w:rsidRPr="00CB38AC">
              <w:rPr>
                <w:noProof/>
                <w:webHidden/>
                <w:sz w:val="24"/>
                <w:szCs w:val="24"/>
              </w:rPr>
              <w:tab/>
            </w:r>
            <w:r w:rsidR="00CB38AC" w:rsidRPr="00CB38AC">
              <w:rPr>
                <w:noProof/>
                <w:webHidden/>
                <w:sz w:val="24"/>
                <w:szCs w:val="24"/>
              </w:rPr>
              <w:fldChar w:fldCharType="begin"/>
            </w:r>
            <w:r w:rsidR="00CB38AC" w:rsidRPr="00CB38AC">
              <w:rPr>
                <w:noProof/>
                <w:webHidden/>
                <w:sz w:val="24"/>
                <w:szCs w:val="24"/>
              </w:rPr>
              <w:instrText xml:space="preserve"> PAGEREF _Toc218739933 \h </w:instrText>
            </w:r>
            <w:r w:rsidR="00CB38AC" w:rsidRPr="00CB38AC">
              <w:rPr>
                <w:noProof/>
                <w:webHidden/>
                <w:sz w:val="24"/>
                <w:szCs w:val="24"/>
              </w:rPr>
            </w:r>
            <w:r w:rsidR="00CB38AC" w:rsidRPr="00CB38AC">
              <w:rPr>
                <w:noProof/>
                <w:webHidden/>
                <w:sz w:val="24"/>
                <w:szCs w:val="24"/>
              </w:rPr>
              <w:fldChar w:fldCharType="separate"/>
            </w:r>
            <w:r w:rsidR="00713233">
              <w:rPr>
                <w:noProof/>
                <w:webHidden/>
                <w:sz w:val="24"/>
                <w:szCs w:val="24"/>
              </w:rPr>
              <w:t>13</w:t>
            </w:r>
            <w:r w:rsidR="00CB38AC" w:rsidRPr="00CB38AC">
              <w:rPr>
                <w:noProof/>
                <w:webHidden/>
                <w:sz w:val="24"/>
                <w:szCs w:val="24"/>
              </w:rPr>
              <w:fldChar w:fldCharType="end"/>
            </w:r>
          </w:hyperlink>
        </w:p>
        <w:p w14:paraId="7688DCA6" w14:textId="26C2780B" w:rsidR="00DF054C" w:rsidRPr="00221561" w:rsidRDefault="007E5F36" w:rsidP="007E5F36">
          <w:r w:rsidRPr="00221561">
            <w:rPr>
              <w:b/>
              <w:bCs/>
              <w:sz w:val="24"/>
              <w:szCs w:val="24"/>
            </w:rPr>
            <w:fldChar w:fldCharType="end"/>
          </w:r>
        </w:p>
      </w:sdtContent>
    </w:sdt>
    <w:p w14:paraId="656F7756" w14:textId="0B766C74" w:rsidR="00A72A2B" w:rsidRPr="00A72A2B" w:rsidRDefault="00A72A2B" w:rsidP="00221561">
      <w:pPr>
        <w:pStyle w:val="Paragrafoelenco"/>
      </w:pPr>
      <w:r>
        <w:br w:type="page"/>
      </w:r>
    </w:p>
    <w:p w14:paraId="6A27C33C" w14:textId="08334C9B" w:rsidR="00922104" w:rsidRDefault="00C933B9" w:rsidP="00C933B9">
      <w:pPr>
        <w:pStyle w:val="Titolo1"/>
      </w:pPr>
      <w:bookmarkStart w:id="2" w:name="_Toc218739910"/>
      <w:r>
        <w:lastRenderedPageBreak/>
        <w:t xml:space="preserve">1. </w:t>
      </w:r>
      <w:r w:rsidR="00E95134" w:rsidRPr="00E95134">
        <w:t>Progettazione concettuale</w:t>
      </w:r>
      <w:bookmarkEnd w:id="2"/>
    </w:p>
    <w:p w14:paraId="2F1081EB" w14:textId="77777777" w:rsidR="009A6AA0" w:rsidRPr="009A6AA0" w:rsidRDefault="009A6AA0" w:rsidP="009A6AA0"/>
    <w:p w14:paraId="38FFEC22" w14:textId="4DD394A0" w:rsidR="00922104" w:rsidRDefault="00922104" w:rsidP="00C933B9">
      <w:pPr>
        <w:pStyle w:val="Titolo2"/>
      </w:pPr>
      <w:bookmarkStart w:id="3" w:name="_Toc218739911"/>
      <w:r>
        <w:t xml:space="preserve">1.1 </w:t>
      </w:r>
      <w:r w:rsidR="007F6DA9">
        <w:t>Il d</w:t>
      </w:r>
      <w:r>
        <w:t>ominio</w:t>
      </w:r>
      <w:r w:rsidR="007F6DA9">
        <w:t xml:space="preserve"> dell’applicazione</w:t>
      </w:r>
      <w:bookmarkEnd w:id="3"/>
    </w:p>
    <w:p w14:paraId="3E689563" w14:textId="77777777" w:rsidR="000B4663" w:rsidRPr="000B4663" w:rsidRDefault="000B4663" w:rsidP="000B4663"/>
    <w:p w14:paraId="4354E70E" w14:textId="42EC47CF" w:rsidR="000B4663" w:rsidRDefault="00907456" w:rsidP="00922104">
      <w:pPr>
        <w:pStyle w:val="Paragrafoelenco"/>
        <w:rPr>
          <w:sz w:val="24"/>
          <w:szCs w:val="24"/>
        </w:rPr>
      </w:pPr>
      <w:r>
        <w:rPr>
          <w:sz w:val="24"/>
          <w:szCs w:val="24"/>
        </w:rPr>
        <w:t>I</w:t>
      </w:r>
      <w:r w:rsidR="007D264D" w:rsidRPr="007D264D">
        <w:rPr>
          <w:sz w:val="24"/>
          <w:szCs w:val="24"/>
        </w:rPr>
        <w:t>l Dipartimento di Scienze Forensi necessita di una base di dati per la gestione digitalizzata dei fascicoli investigativi con l'obiettivo primario di garantire la tracciabilità dei reperti attraverso la catena di custodia e la gestione delle analisi di laboratorio. Il sistema deve assicurare l'integrità e la sicurezza delle prove, gestendo rigorosamente i ruoli del personale e le incompatibilità con i soggetti coinvolti nei crimini.</w:t>
      </w:r>
    </w:p>
    <w:p w14:paraId="0DA39620" w14:textId="77777777" w:rsidR="00560476" w:rsidRPr="00922104" w:rsidRDefault="00560476" w:rsidP="00922104">
      <w:pPr>
        <w:pStyle w:val="Paragrafoelenco"/>
        <w:rPr>
          <w:b/>
          <w:bCs/>
          <w:smallCaps/>
        </w:rPr>
      </w:pPr>
    </w:p>
    <w:p w14:paraId="1B993CF5" w14:textId="4447B9EE" w:rsidR="00E95134" w:rsidRDefault="00922104" w:rsidP="0079460E">
      <w:pPr>
        <w:pStyle w:val="Titolo2"/>
      </w:pPr>
      <w:bookmarkStart w:id="4" w:name="_Toc218739912"/>
      <w:r>
        <w:t xml:space="preserve">1.2 </w:t>
      </w:r>
      <w:r w:rsidR="007F6DA9">
        <w:t>La r</w:t>
      </w:r>
      <w:r w:rsidR="000B4663">
        <w:t>ichiest</w:t>
      </w:r>
      <w:r w:rsidR="007F6DA9">
        <w:t>a</w:t>
      </w:r>
      <w:bookmarkEnd w:id="4"/>
    </w:p>
    <w:p w14:paraId="566A347F" w14:textId="77777777" w:rsidR="000B4663" w:rsidRPr="000B4663" w:rsidRDefault="000B4663" w:rsidP="000B4663"/>
    <w:p w14:paraId="259E7DC5" w14:textId="563158BE" w:rsidR="003B69C6" w:rsidRPr="003B69C6" w:rsidRDefault="003B69C6" w:rsidP="003B69C6">
      <w:pPr>
        <w:pStyle w:val="Paragrafoelenco"/>
        <w:rPr>
          <w:sz w:val="24"/>
          <w:szCs w:val="24"/>
        </w:rPr>
      </w:pPr>
      <w:r w:rsidRPr="003B69C6">
        <w:rPr>
          <w:sz w:val="24"/>
          <w:szCs w:val="24"/>
        </w:rPr>
        <w:t xml:space="preserve">Il sistema deve permettere la memorizzazione dei </w:t>
      </w:r>
      <w:r w:rsidRPr="003B69C6">
        <w:rPr>
          <w:b/>
          <w:bCs/>
          <w:sz w:val="24"/>
          <w:szCs w:val="24"/>
        </w:rPr>
        <w:t>luoghi</w:t>
      </w:r>
      <w:r w:rsidRPr="003B69C6">
        <w:rPr>
          <w:sz w:val="24"/>
          <w:szCs w:val="24"/>
        </w:rPr>
        <w:t xml:space="preserve"> di interesse (Magazzini, Laboratori, Scene del Crimine, Archivi o Uffici), registrandone nome, indirizzo, tipologia e una descrizione.</w:t>
      </w:r>
    </w:p>
    <w:p w14:paraId="11D82B5C" w14:textId="7ABCAA87" w:rsidR="00117DC6" w:rsidRDefault="003B69C6" w:rsidP="003B69C6">
      <w:pPr>
        <w:pStyle w:val="Paragrafoelenco"/>
        <w:rPr>
          <w:sz w:val="24"/>
          <w:szCs w:val="24"/>
        </w:rPr>
      </w:pPr>
      <w:r w:rsidRPr="003B69C6">
        <w:rPr>
          <w:sz w:val="24"/>
          <w:szCs w:val="24"/>
        </w:rPr>
        <w:t xml:space="preserve">Le </w:t>
      </w:r>
      <w:r w:rsidRPr="003B69C6">
        <w:rPr>
          <w:b/>
          <w:bCs/>
          <w:sz w:val="24"/>
          <w:szCs w:val="24"/>
        </w:rPr>
        <w:t>persone</w:t>
      </w:r>
      <w:r w:rsidRPr="003B69C6">
        <w:rPr>
          <w:sz w:val="24"/>
          <w:szCs w:val="24"/>
        </w:rPr>
        <w:t xml:space="preserve"> sono </w:t>
      </w:r>
      <w:r w:rsidR="003E3144">
        <w:rPr>
          <w:sz w:val="24"/>
          <w:szCs w:val="24"/>
        </w:rPr>
        <w:t>descritte</w:t>
      </w:r>
      <w:r w:rsidR="005712C8">
        <w:rPr>
          <w:sz w:val="24"/>
          <w:szCs w:val="24"/>
        </w:rPr>
        <w:t xml:space="preserve"> tramite</w:t>
      </w:r>
      <w:r w:rsidRPr="003B69C6">
        <w:rPr>
          <w:sz w:val="24"/>
          <w:szCs w:val="24"/>
        </w:rPr>
        <w:t xml:space="preserve"> codice fiscale, nome, cognome e data di nascita. </w:t>
      </w:r>
      <w:r w:rsidR="00E843EB">
        <w:rPr>
          <w:sz w:val="24"/>
          <w:szCs w:val="24"/>
        </w:rPr>
        <w:t xml:space="preserve">E per i </w:t>
      </w:r>
      <w:r w:rsidR="00117DC6">
        <w:rPr>
          <w:sz w:val="24"/>
          <w:szCs w:val="24"/>
        </w:rPr>
        <w:t>soggetti</w:t>
      </w:r>
      <w:r w:rsidR="00E843EB">
        <w:rPr>
          <w:sz w:val="24"/>
          <w:szCs w:val="24"/>
        </w:rPr>
        <w:t xml:space="preserve"> coinvolti in un caso è </w:t>
      </w:r>
      <w:r w:rsidR="00117DC6">
        <w:rPr>
          <w:sz w:val="24"/>
          <w:szCs w:val="24"/>
        </w:rPr>
        <w:t>necessaria una descrizione.</w:t>
      </w:r>
    </w:p>
    <w:p w14:paraId="4C4BB4C6" w14:textId="78989D51" w:rsidR="003B69C6" w:rsidRPr="003B69C6" w:rsidRDefault="003B69C6" w:rsidP="003B69C6">
      <w:pPr>
        <w:pStyle w:val="Paragrafoelenco"/>
        <w:rPr>
          <w:sz w:val="24"/>
          <w:szCs w:val="24"/>
        </w:rPr>
      </w:pPr>
      <w:r w:rsidRPr="003B69C6">
        <w:rPr>
          <w:b/>
          <w:bCs/>
          <w:sz w:val="24"/>
          <w:szCs w:val="24"/>
        </w:rPr>
        <w:t>Agenti</w:t>
      </w:r>
      <w:r w:rsidR="00C0173E">
        <w:rPr>
          <w:sz w:val="24"/>
          <w:szCs w:val="24"/>
        </w:rPr>
        <w:t xml:space="preserve"> sono delle persone,</w:t>
      </w:r>
      <w:r w:rsidRPr="003B69C6">
        <w:rPr>
          <w:sz w:val="24"/>
          <w:szCs w:val="24"/>
        </w:rPr>
        <w:t xml:space="preserve"> per </w:t>
      </w:r>
      <w:r w:rsidR="00C0173E">
        <w:rPr>
          <w:sz w:val="24"/>
          <w:szCs w:val="24"/>
        </w:rPr>
        <w:t>le</w:t>
      </w:r>
      <w:r w:rsidRPr="003B69C6">
        <w:rPr>
          <w:sz w:val="24"/>
          <w:szCs w:val="24"/>
        </w:rPr>
        <w:t xml:space="preserve"> quali è necessario registrare anche matricola, grado </w:t>
      </w:r>
      <w:r w:rsidR="00C0173E">
        <w:rPr>
          <w:sz w:val="24"/>
          <w:szCs w:val="24"/>
        </w:rPr>
        <w:t>(</w:t>
      </w:r>
      <w:r w:rsidR="00297145" w:rsidRPr="00297145">
        <w:rPr>
          <w:sz w:val="24"/>
          <w:szCs w:val="24"/>
        </w:rPr>
        <w:t>Agente, Ispettore, Commissario, Questore, Sovrintendente</w:t>
      </w:r>
      <w:r w:rsidR="00C0173E">
        <w:rPr>
          <w:sz w:val="24"/>
          <w:szCs w:val="24"/>
        </w:rPr>
        <w:t>)</w:t>
      </w:r>
      <w:r w:rsidR="00297145">
        <w:rPr>
          <w:sz w:val="24"/>
          <w:szCs w:val="24"/>
        </w:rPr>
        <w:t xml:space="preserve"> </w:t>
      </w:r>
      <w:r w:rsidRPr="003B69C6">
        <w:rPr>
          <w:sz w:val="24"/>
          <w:szCs w:val="24"/>
        </w:rPr>
        <w:t>e dipartimento di appartenenza</w:t>
      </w:r>
      <w:r w:rsidR="00297241">
        <w:rPr>
          <w:sz w:val="24"/>
          <w:szCs w:val="24"/>
        </w:rPr>
        <w:t xml:space="preserve"> (</w:t>
      </w:r>
      <w:r w:rsidR="00297241" w:rsidRPr="00297241">
        <w:rPr>
          <w:sz w:val="24"/>
          <w:szCs w:val="24"/>
        </w:rPr>
        <w:t>Polizia Postale, Carabinieri, Guardia di Finanza, Polizia Scientifica, Servizi Antidroga</w:t>
      </w:r>
      <w:r w:rsidR="00297241">
        <w:rPr>
          <w:sz w:val="24"/>
          <w:szCs w:val="24"/>
        </w:rPr>
        <w:t>)</w:t>
      </w:r>
      <w:r w:rsidRPr="003B69C6">
        <w:rPr>
          <w:sz w:val="24"/>
          <w:szCs w:val="24"/>
        </w:rPr>
        <w:t>.</w:t>
      </w:r>
    </w:p>
    <w:p w14:paraId="0F62F157" w14:textId="14934C88" w:rsidR="003B69C6" w:rsidRPr="003B69C6" w:rsidRDefault="003B69C6" w:rsidP="003B69C6">
      <w:pPr>
        <w:pStyle w:val="Paragrafoelenco"/>
        <w:rPr>
          <w:sz w:val="24"/>
          <w:szCs w:val="24"/>
        </w:rPr>
      </w:pPr>
      <w:r w:rsidRPr="003B69C6">
        <w:rPr>
          <w:sz w:val="24"/>
          <w:szCs w:val="24"/>
        </w:rPr>
        <w:t xml:space="preserve">Le attività investigative sono organizzate in </w:t>
      </w:r>
      <w:r w:rsidRPr="003B69C6">
        <w:rPr>
          <w:b/>
          <w:bCs/>
          <w:sz w:val="24"/>
          <w:szCs w:val="24"/>
        </w:rPr>
        <w:t>fascicoli</w:t>
      </w:r>
      <w:r w:rsidRPr="003B69C6">
        <w:rPr>
          <w:sz w:val="24"/>
          <w:szCs w:val="24"/>
        </w:rPr>
        <w:t xml:space="preserve">, identificati univocamente da un codice. Ogni fascicolo possiede uno stato (Aperto, Chiuso, Archiviato), una priorità, una data di </w:t>
      </w:r>
      <w:r w:rsidR="00695243">
        <w:rPr>
          <w:sz w:val="24"/>
          <w:szCs w:val="24"/>
        </w:rPr>
        <w:t xml:space="preserve">prima </w:t>
      </w:r>
      <w:r w:rsidRPr="003B69C6">
        <w:rPr>
          <w:sz w:val="24"/>
          <w:szCs w:val="24"/>
        </w:rPr>
        <w:t>apertura ed è affidato a</w:t>
      </w:r>
      <w:r w:rsidR="00CB7CFB">
        <w:rPr>
          <w:sz w:val="24"/>
          <w:szCs w:val="24"/>
        </w:rPr>
        <w:t>d</w:t>
      </w:r>
      <w:r w:rsidRPr="003B69C6">
        <w:rPr>
          <w:sz w:val="24"/>
          <w:szCs w:val="24"/>
        </w:rPr>
        <w:t xml:space="preserve"> un unico </w:t>
      </w:r>
      <w:r w:rsidRPr="003B69C6">
        <w:rPr>
          <w:b/>
          <w:bCs/>
          <w:sz w:val="24"/>
          <w:szCs w:val="24"/>
        </w:rPr>
        <w:t>agente responsabile</w:t>
      </w:r>
      <w:r w:rsidRPr="003B69C6">
        <w:rPr>
          <w:sz w:val="24"/>
          <w:szCs w:val="24"/>
        </w:rPr>
        <w:t>.</w:t>
      </w:r>
      <w:r w:rsidR="00984356">
        <w:rPr>
          <w:sz w:val="24"/>
          <w:szCs w:val="24"/>
        </w:rPr>
        <w:t xml:space="preserve"> </w:t>
      </w:r>
      <w:r w:rsidR="00174182">
        <w:rPr>
          <w:sz w:val="24"/>
          <w:szCs w:val="24"/>
        </w:rPr>
        <w:t>Per fascicolo aperto si intende che i processi sono in corso, per fascicolo archiviat</w:t>
      </w:r>
      <w:r w:rsidR="00CF6AC7">
        <w:rPr>
          <w:sz w:val="24"/>
          <w:szCs w:val="24"/>
        </w:rPr>
        <w:t xml:space="preserve">o si intende </w:t>
      </w:r>
      <w:r w:rsidR="008C405E">
        <w:rPr>
          <w:sz w:val="24"/>
          <w:szCs w:val="24"/>
        </w:rPr>
        <w:t xml:space="preserve">che </w:t>
      </w:r>
      <w:r w:rsidR="00567C6E">
        <w:rPr>
          <w:sz w:val="24"/>
          <w:szCs w:val="24"/>
        </w:rPr>
        <w:t>i processi sono stati interrotti</w:t>
      </w:r>
      <w:r w:rsidR="002C23DA">
        <w:rPr>
          <w:sz w:val="24"/>
          <w:szCs w:val="24"/>
        </w:rPr>
        <w:t xml:space="preserve">, </w:t>
      </w:r>
      <w:r w:rsidR="005302A2">
        <w:rPr>
          <w:sz w:val="24"/>
          <w:szCs w:val="24"/>
        </w:rPr>
        <w:t xml:space="preserve">invece per </w:t>
      </w:r>
      <w:r w:rsidR="00C90D8F">
        <w:rPr>
          <w:sz w:val="24"/>
          <w:szCs w:val="24"/>
        </w:rPr>
        <w:t xml:space="preserve">fascicolo </w:t>
      </w:r>
      <w:r w:rsidR="005302A2">
        <w:rPr>
          <w:sz w:val="24"/>
          <w:szCs w:val="24"/>
        </w:rPr>
        <w:t xml:space="preserve">chiuso si intende che i processi </w:t>
      </w:r>
      <w:r w:rsidR="006A6EE1">
        <w:rPr>
          <w:sz w:val="24"/>
          <w:szCs w:val="24"/>
        </w:rPr>
        <w:t>sono conclusi</w:t>
      </w:r>
      <w:r w:rsidR="00F43F02">
        <w:rPr>
          <w:sz w:val="24"/>
          <w:szCs w:val="24"/>
        </w:rPr>
        <w:t>.</w:t>
      </w:r>
      <w:r w:rsidRPr="003B69C6">
        <w:rPr>
          <w:sz w:val="24"/>
          <w:szCs w:val="24"/>
        </w:rPr>
        <w:t xml:space="preserve"> Un fascicolo può riguardare diverse categorie di reato. Vigono regole di sicurezza stringenti:</w:t>
      </w:r>
    </w:p>
    <w:p w14:paraId="61D14F2D" w14:textId="7047DE5E" w:rsidR="003B69C6" w:rsidRPr="003B69C6" w:rsidRDefault="003B69C6" w:rsidP="003B69C6">
      <w:pPr>
        <w:pStyle w:val="Paragrafoelenco"/>
        <w:numPr>
          <w:ilvl w:val="0"/>
          <w:numId w:val="9"/>
        </w:numPr>
        <w:rPr>
          <w:sz w:val="24"/>
          <w:szCs w:val="24"/>
        </w:rPr>
      </w:pPr>
      <w:r w:rsidRPr="003B69C6">
        <w:rPr>
          <w:sz w:val="24"/>
          <w:szCs w:val="24"/>
        </w:rPr>
        <w:t xml:space="preserve">Non è possibile </w:t>
      </w:r>
      <w:r w:rsidR="00EF5BE5">
        <w:rPr>
          <w:sz w:val="24"/>
          <w:szCs w:val="24"/>
        </w:rPr>
        <w:t xml:space="preserve">modificare o </w:t>
      </w:r>
      <w:r w:rsidRPr="003B69C6">
        <w:rPr>
          <w:sz w:val="24"/>
          <w:szCs w:val="24"/>
        </w:rPr>
        <w:t>inserire nuovi dati (reperti, analisi o soggetti) se il fascicolo è in stato "Chiuso" o "Archiviato".</w:t>
      </w:r>
    </w:p>
    <w:p w14:paraId="35D75082" w14:textId="77777777" w:rsidR="003B69C6" w:rsidRPr="003B69C6" w:rsidRDefault="003B69C6" w:rsidP="003B69C6">
      <w:pPr>
        <w:pStyle w:val="Paragrafoelenco"/>
        <w:numPr>
          <w:ilvl w:val="0"/>
          <w:numId w:val="9"/>
        </w:numPr>
        <w:rPr>
          <w:sz w:val="24"/>
          <w:szCs w:val="24"/>
        </w:rPr>
      </w:pPr>
      <w:r w:rsidRPr="003B69C6">
        <w:rPr>
          <w:sz w:val="24"/>
          <w:szCs w:val="24"/>
        </w:rPr>
        <w:t>Per evitare conflitti di interesse, un agente o un analista non può operare su un caso in cui figura personalmente come soggetto coinvolto (Sospettato, Vittima o Testimone).</w:t>
      </w:r>
    </w:p>
    <w:p w14:paraId="203858EE" w14:textId="07544527" w:rsidR="003B69C6" w:rsidRPr="003B69C6" w:rsidRDefault="003B69C6" w:rsidP="003B69C6">
      <w:pPr>
        <w:pStyle w:val="Paragrafoelenco"/>
        <w:rPr>
          <w:sz w:val="24"/>
          <w:szCs w:val="24"/>
        </w:rPr>
      </w:pPr>
      <w:r w:rsidRPr="003B69C6">
        <w:rPr>
          <w:sz w:val="24"/>
          <w:szCs w:val="24"/>
        </w:rPr>
        <w:t xml:space="preserve">Le prove materiali sono denominate </w:t>
      </w:r>
      <w:r w:rsidRPr="003B69C6">
        <w:rPr>
          <w:b/>
          <w:bCs/>
          <w:sz w:val="24"/>
          <w:szCs w:val="24"/>
        </w:rPr>
        <w:t>reperti</w:t>
      </w:r>
      <w:r w:rsidRPr="003B69C6">
        <w:rPr>
          <w:sz w:val="24"/>
          <w:szCs w:val="24"/>
        </w:rPr>
        <w:t>. Di ogni reperto si registrano codice univoco, descrizione, categoria (</w:t>
      </w:r>
      <w:r w:rsidR="00733AB2" w:rsidRPr="00733AB2">
        <w:rPr>
          <w:sz w:val="24"/>
          <w:szCs w:val="24"/>
        </w:rPr>
        <w:t xml:space="preserve">Biologico, Chimico, Traccia, Balistico, Informatico, </w:t>
      </w:r>
      <w:r w:rsidR="00733AB2" w:rsidRPr="00733AB2">
        <w:rPr>
          <w:sz w:val="24"/>
          <w:szCs w:val="24"/>
        </w:rPr>
        <w:lastRenderedPageBreak/>
        <w:t>Documentale, Generico</w:t>
      </w:r>
      <w:r w:rsidRPr="003B69C6">
        <w:rPr>
          <w:sz w:val="24"/>
          <w:szCs w:val="24"/>
        </w:rPr>
        <w:t xml:space="preserve">). Il sistema deve gestire la gerarchia delle prove, permettendo a un reperto di essere generato da un altro (es. un campione di DNA estratto da un indumento). </w:t>
      </w:r>
      <w:r w:rsidR="00A131C5">
        <w:rPr>
          <w:b/>
          <w:bCs/>
          <w:sz w:val="24"/>
          <w:szCs w:val="24"/>
        </w:rPr>
        <w:t>C</w:t>
      </w:r>
      <w:r w:rsidRPr="003B69C6">
        <w:rPr>
          <w:b/>
          <w:bCs/>
          <w:sz w:val="24"/>
          <w:szCs w:val="24"/>
        </w:rPr>
        <w:t>atena di custodia</w:t>
      </w:r>
      <w:r w:rsidR="00A131C5">
        <w:rPr>
          <w:sz w:val="24"/>
          <w:szCs w:val="24"/>
        </w:rPr>
        <w:t xml:space="preserve"> è fondamentale:</w:t>
      </w:r>
      <w:r w:rsidRPr="003B69C6">
        <w:rPr>
          <w:sz w:val="24"/>
          <w:szCs w:val="24"/>
        </w:rPr>
        <w:t xml:space="preserve"> ogni spostamento del reperto deve essere tracciato registrando data, nuovo luogo, agente responsabile del trasferimento e descrizione del motivo.</w:t>
      </w:r>
    </w:p>
    <w:p w14:paraId="2CB863CD" w14:textId="77777777" w:rsidR="003B69C6" w:rsidRPr="003B69C6" w:rsidRDefault="003B69C6" w:rsidP="003B69C6">
      <w:pPr>
        <w:pStyle w:val="Paragrafoelenco"/>
        <w:rPr>
          <w:sz w:val="24"/>
          <w:szCs w:val="24"/>
        </w:rPr>
      </w:pPr>
      <w:r w:rsidRPr="003B69C6">
        <w:rPr>
          <w:sz w:val="24"/>
          <w:szCs w:val="24"/>
        </w:rPr>
        <w:t xml:space="preserve">Infine, sui reperti possono essere effettuate </w:t>
      </w:r>
      <w:r w:rsidRPr="003B69C6">
        <w:rPr>
          <w:b/>
          <w:bCs/>
          <w:sz w:val="24"/>
          <w:szCs w:val="24"/>
        </w:rPr>
        <w:t>analisi di laboratorio</w:t>
      </w:r>
      <w:r w:rsidRPr="003B69C6">
        <w:rPr>
          <w:sz w:val="24"/>
          <w:szCs w:val="24"/>
        </w:rPr>
        <w:t>. Per ogni analisi si devono memorizzare: descrizione, data di inizio, data ed esito finale, reperto analizzato e la persona (analista) che ha eseguito il test.</w:t>
      </w:r>
    </w:p>
    <w:p w14:paraId="49463F30" w14:textId="77777777" w:rsidR="007F6DA9" w:rsidRPr="00560476" w:rsidRDefault="007F6DA9" w:rsidP="00560476">
      <w:pPr>
        <w:rPr>
          <w:sz w:val="24"/>
          <w:szCs w:val="24"/>
        </w:rPr>
      </w:pPr>
    </w:p>
    <w:p w14:paraId="29FCFD08" w14:textId="270AC26D" w:rsidR="007F6DA9" w:rsidRDefault="007F6DA9" w:rsidP="0079460E">
      <w:pPr>
        <w:pStyle w:val="Titolo2"/>
      </w:pPr>
      <w:bookmarkStart w:id="5" w:name="_Toc218739913"/>
      <w:r>
        <w:t>1.3 Ristrutturazione della richiesta</w:t>
      </w:r>
      <w:bookmarkEnd w:id="5"/>
    </w:p>
    <w:p w14:paraId="2A6A2EDA" w14:textId="77777777" w:rsidR="007F6DA9" w:rsidRPr="007F6DA9" w:rsidRDefault="007F6DA9" w:rsidP="007F6DA9">
      <w:pPr>
        <w:pStyle w:val="Paragrafoelenco"/>
      </w:pPr>
    </w:p>
    <w:p w14:paraId="27F76FD4" w14:textId="20B6A88C" w:rsidR="007F6DA9" w:rsidRPr="0011143A" w:rsidRDefault="00813C49" w:rsidP="007F6DA9">
      <w:pPr>
        <w:pStyle w:val="Paragrafoelenco"/>
        <w:rPr>
          <w:sz w:val="24"/>
          <w:szCs w:val="24"/>
        </w:rPr>
      </w:pPr>
      <w:r w:rsidRPr="0011143A">
        <w:rPr>
          <w:b/>
          <w:bCs/>
          <w:sz w:val="24"/>
          <w:szCs w:val="24"/>
        </w:rPr>
        <w:t>Fascicolo</w:t>
      </w:r>
      <w:r w:rsidR="007F6DA9" w:rsidRPr="0011143A">
        <w:rPr>
          <w:b/>
          <w:bCs/>
          <w:sz w:val="24"/>
          <w:szCs w:val="24"/>
        </w:rPr>
        <w:t>.</w:t>
      </w:r>
      <w:r w:rsidR="007F6DA9" w:rsidRPr="0011143A">
        <w:rPr>
          <w:sz w:val="24"/>
          <w:szCs w:val="24"/>
        </w:rPr>
        <w:t xml:space="preserve"> Per ogni fascicolo, identificato da un codice univoco, rappresentiamo lo stato corrente, la priorità, la data di apertura e l'agente responsabile delle indagini. Un fascicolo può essere associato a più categorie di reato. Non è possibile modificare o aggiungere elementi a un fascicolo se il suo stato è "Chiuso" o "Archiviato".</w:t>
      </w:r>
    </w:p>
    <w:p w14:paraId="5A89E4AA" w14:textId="77777777" w:rsidR="007F6DA9" w:rsidRPr="0011143A" w:rsidRDefault="007F6DA9" w:rsidP="007F6DA9">
      <w:pPr>
        <w:pStyle w:val="Paragrafoelenco"/>
        <w:rPr>
          <w:sz w:val="24"/>
          <w:szCs w:val="24"/>
          <w:u w:val="single"/>
        </w:rPr>
      </w:pPr>
    </w:p>
    <w:p w14:paraId="771646FD" w14:textId="2E42AEFD" w:rsidR="007F6DA9" w:rsidRPr="0011143A" w:rsidRDefault="00813C49" w:rsidP="007F6DA9">
      <w:pPr>
        <w:pStyle w:val="Paragrafoelenco"/>
        <w:rPr>
          <w:sz w:val="24"/>
          <w:szCs w:val="24"/>
        </w:rPr>
      </w:pPr>
      <w:r w:rsidRPr="0011143A">
        <w:rPr>
          <w:b/>
          <w:bCs/>
          <w:sz w:val="24"/>
          <w:szCs w:val="24"/>
        </w:rPr>
        <w:t>Persone e Agenti</w:t>
      </w:r>
      <w:r w:rsidR="007F6DA9" w:rsidRPr="0011143A">
        <w:rPr>
          <w:b/>
          <w:bCs/>
          <w:sz w:val="24"/>
          <w:szCs w:val="24"/>
        </w:rPr>
        <w:t>.</w:t>
      </w:r>
      <w:r w:rsidR="007F6DA9" w:rsidRPr="0011143A">
        <w:rPr>
          <w:sz w:val="24"/>
          <w:szCs w:val="24"/>
        </w:rPr>
        <w:t xml:space="preserve"> Per ogni persona rappresentiamo codice fiscale, nome, cognome e data di nascita</w:t>
      </w:r>
      <w:r w:rsidR="0035317C">
        <w:rPr>
          <w:sz w:val="24"/>
          <w:szCs w:val="24"/>
        </w:rPr>
        <w:t>,</w:t>
      </w:r>
      <w:r w:rsidR="00F93BC0">
        <w:rPr>
          <w:sz w:val="24"/>
          <w:szCs w:val="24"/>
        </w:rPr>
        <w:t xml:space="preserve"> e </w:t>
      </w:r>
      <w:r w:rsidR="0035317C">
        <w:rPr>
          <w:sz w:val="24"/>
          <w:szCs w:val="24"/>
        </w:rPr>
        <w:t>se è coinvolta in un caso, una descrizione.</w:t>
      </w:r>
      <w:r w:rsidR="007F6DA9" w:rsidRPr="0011143A">
        <w:rPr>
          <w:sz w:val="24"/>
          <w:szCs w:val="24"/>
        </w:rPr>
        <w:t xml:space="preserve"> Un sottoinsieme delle persone è costituito dagli agenti, per i quali memorizziamo anche matricola, grado e dipartimento. Una persona può essere coinvolta in un fascicolo con ruoli diversi.</w:t>
      </w:r>
    </w:p>
    <w:p w14:paraId="2CAE5411" w14:textId="77777777" w:rsidR="007F6DA9" w:rsidRPr="0011143A" w:rsidRDefault="007F6DA9" w:rsidP="007F6DA9">
      <w:pPr>
        <w:pStyle w:val="Paragrafoelenco"/>
        <w:rPr>
          <w:sz w:val="24"/>
          <w:szCs w:val="24"/>
        </w:rPr>
      </w:pPr>
    </w:p>
    <w:p w14:paraId="36DBE944" w14:textId="516718CA" w:rsidR="007F6DA9" w:rsidRPr="0011143A" w:rsidRDefault="00813C49" w:rsidP="007F6DA9">
      <w:pPr>
        <w:pStyle w:val="Paragrafoelenco"/>
        <w:rPr>
          <w:sz w:val="24"/>
          <w:szCs w:val="24"/>
        </w:rPr>
      </w:pPr>
      <w:r w:rsidRPr="0011143A">
        <w:rPr>
          <w:b/>
          <w:bCs/>
          <w:sz w:val="24"/>
          <w:szCs w:val="24"/>
        </w:rPr>
        <w:t>Reperti</w:t>
      </w:r>
      <w:r w:rsidR="007F6DA9" w:rsidRPr="0011143A">
        <w:rPr>
          <w:b/>
          <w:bCs/>
          <w:sz w:val="24"/>
          <w:szCs w:val="24"/>
        </w:rPr>
        <w:t>.</w:t>
      </w:r>
      <w:r w:rsidR="007F6DA9" w:rsidRPr="0011143A">
        <w:rPr>
          <w:sz w:val="24"/>
          <w:szCs w:val="24"/>
        </w:rPr>
        <w:t xml:space="preserve"> Per ogni reperto, identificato da un codice, rappresentiamo la descrizione, la categoria e il fascicolo di riferimento. Un reperto può derivare da un altro reperto "padre". </w:t>
      </w:r>
    </w:p>
    <w:p w14:paraId="2D90AE6B" w14:textId="77777777" w:rsidR="007F6DA9" w:rsidRPr="0011143A" w:rsidRDefault="007F6DA9" w:rsidP="007F6DA9">
      <w:pPr>
        <w:pStyle w:val="Paragrafoelenco"/>
        <w:rPr>
          <w:sz w:val="24"/>
          <w:szCs w:val="24"/>
        </w:rPr>
      </w:pPr>
    </w:p>
    <w:p w14:paraId="22801B1C" w14:textId="7C6DE87D" w:rsidR="007F6DA9" w:rsidRPr="0011143A" w:rsidRDefault="00813C49" w:rsidP="007F6DA9">
      <w:pPr>
        <w:pStyle w:val="Paragrafoelenco"/>
        <w:rPr>
          <w:sz w:val="24"/>
          <w:szCs w:val="24"/>
        </w:rPr>
      </w:pPr>
      <w:r w:rsidRPr="0011143A">
        <w:rPr>
          <w:b/>
          <w:bCs/>
          <w:sz w:val="24"/>
          <w:szCs w:val="24"/>
        </w:rPr>
        <w:t>Catena di custodia</w:t>
      </w:r>
      <w:r w:rsidR="007F6DA9" w:rsidRPr="0011143A">
        <w:rPr>
          <w:b/>
          <w:bCs/>
          <w:sz w:val="24"/>
          <w:szCs w:val="24"/>
        </w:rPr>
        <w:t>.</w:t>
      </w:r>
      <w:r w:rsidR="007F6DA9" w:rsidRPr="0011143A">
        <w:rPr>
          <w:sz w:val="24"/>
          <w:szCs w:val="24"/>
        </w:rPr>
        <w:t xml:space="preserve"> Per garantire la tracciabilità, ogni movimento di un reperto viene registrato nella catena di custodia. Per ogni movimento rappresentiamo l'agente responsabile, il luogo di destinazione</w:t>
      </w:r>
      <w:r w:rsidR="001830E7">
        <w:rPr>
          <w:sz w:val="24"/>
          <w:szCs w:val="24"/>
        </w:rPr>
        <w:t xml:space="preserve">, la </w:t>
      </w:r>
      <w:r w:rsidR="006C0EC6">
        <w:rPr>
          <w:sz w:val="24"/>
          <w:szCs w:val="24"/>
        </w:rPr>
        <w:t xml:space="preserve">descrizione dello spostamento (motivo, </w:t>
      </w:r>
      <w:r w:rsidR="00DE208A">
        <w:rPr>
          <w:sz w:val="24"/>
          <w:szCs w:val="24"/>
        </w:rPr>
        <w:t>mezzi, conservazione</w:t>
      </w:r>
      <w:r w:rsidR="00F96DBC">
        <w:rPr>
          <w:sz w:val="24"/>
          <w:szCs w:val="24"/>
        </w:rPr>
        <w:t>, et</w:t>
      </w:r>
      <w:r w:rsidR="00F61FC9">
        <w:rPr>
          <w:sz w:val="24"/>
          <w:szCs w:val="24"/>
        </w:rPr>
        <w:t>c.</w:t>
      </w:r>
      <w:r w:rsidR="006C0EC6">
        <w:rPr>
          <w:sz w:val="24"/>
          <w:szCs w:val="24"/>
        </w:rPr>
        <w:t>)</w:t>
      </w:r>
      <w:r w:rsidR="007F6DA9" w:rsidRPr="0011143A">
        <w:rPr>
          <w:sz w:val="24"/>
          <w:szCs w:val="24"/>
        </w:rPr>
        <w:t xml:space="preserve"> e la data dell'operazione.</w:t>
      </w:r>
    </w:p>
    <w:p w14:paraId="279CCBA7" w14:textId="77777777" w:rsidR="007F6DA9" w:rsidRPr="0011143A" w:rsidRDefault="007F6DA9" w:rsidP="007F6DA9">
      <w:pPr>
        <w:pStyle w:val="Paragrafoelenco"/>
        <w:rPr>
          <w:sz w:val="24"/>
          <w:szCs w:val="24"/>
        </w:rPr>
      </w:pPr>
    </w:p>
    <w:p w14:paraId="7FD1C164" w14:textId="615853AD" w:rsidR="13849CB2" w:rsidRDefault="00813C49" w:rsidP="00144C19">
      <w:pPr>
        <w:pStyle w:val="Paragrafoelenco"/>
        <w:rPr>
          <w:sz w:val="24"/>
          <w:szCs w:val="24"/>
        </w:rPr>
      </w:pPr>
      <w:r w:rsidRPr="0011143A">
        <w:rPr>
          <w:b/>
          <w:bCs/>
          <w:sz w:val="24"/>
          <w:szCs w:val="24"/>
        </w:rPr>
        <w:t>Analisi</w:t>
      </w:r>
      <w:r w:rsidR="007F6DA9" w:rsidRPr="0011143A">
        <w:rPr>
          <w:b/>
          <w:bCs/>
          <w:sz w:val="24"/>
          <w:szCs w:val="24"/>
        </w:rPr>
        <w:t>.</w:t>
      </w:r>
      <w:r w:rsidR="007F6DA9" w:rsidRPr="0011143A">
        <w:rPr>
          <w:sz w:val="24"/>
          <w:szCs w:val="24"/>
        </w:rPr>
        <w:t xml:space="preserve"> I reperti possono essere sottoposti ad </w:t>
      </w:r>
      <w:r w:rsidR="00450480">
        <w:rPr>
          <w:sz w:val="24"/>
          <w:szCs w:val="24"/>
        </w:rPr>
        <w:t>un’analisi</w:t>
      </w:r>
      <w:r w:rsidR="007F6DA9" w:rsidRPr="0011143A">
        <w:rPr>
          <w:sz w:val="24"/>
          <w:szCs w:val="24"/>
        </w:rPr>
        <w:t xml:space="preserve"> di laboratorio. Per ogni analisi rappresentiamo la descrizione, l'esito, le date di inizio e fine, e l'analista (</w:t>
      </w:r>
      <w:r w:rsidR="007F6DA9" w:rsidRPr="00780BDF">
        <w:rPr>
          <w:b/>
          <w:bCs/>
          <w:sz w:val="24"/>
          <w:szCs w:val="24"/>
        </w:rPr>
        <w:t>persona</w:t>
      </w:r>
      <w:r w:rsidR="007F6DA9" w:rsidRPr="0011143A">
        <w:rPr>
          <w:sz w:val="24"/>
          <w:szCs w:val="24"/>
        </w:rPr>
        <w:t>) che l'ha eseguita. Un analista non può lavorare su reperti di un caso in cui è coinvolto personalmente.</w:t>
      </w:r>
    </w:p>
    <w:p w14:paraId="7B34E30D" w14:textId="77777777" w:rsidR="00C76564" w:rsidRDefault="00C76564" w:rsidP="00144C19">
      <w:pPr>
        <w:pStyle w:val="Paragrafoelenco"/>
        <w:rPr>
          <w:sz w:val="24"/>
          <w:szCs w:val="24"/>
        </w:rPr>
      </w:pPr>
    </w:p>
    <w:p w14:paraId="4C84FC65" w14:textId="77777777" w:rsidR="00C76564" w:rsidRDefault="00C76564" w:rsidP="00144C19">
      <w:pPr>
        <w:pStyle w:val="Paragrafoelenco"/>
        <w:rPr>
          <w:sz w:val="24"/>
          <w:szCs w:val="24"/>
        </w:rPr>
      </w:pPr>
    </w:p>
    <w:p w14:paraId="4163C9A2" w14:textId="194A0793" w:rsidR="0AA6C2C8" w:rsidRDefault="0AA6C2C8" w:rsidP="0AA6C2C8">
      <w:pPr>
        <w:pStyle w:val="Paragrafoelenco"/>
        <w:rPr>
          <w:sz w:val="24"/>
          <w:szCs w:val="24"/>
        </w:rPr>
      </w:pPr>
    </w:p>
    <w:p w14:paraId="64CD1CAF" w14:textId="77777777" w:rsidR="00C76564" w:rsidRPr="00144C19" w:rsidRDefault="00C76564" w:rsidP="00144C19">
      <w:pPr>
        <w:pStyle w:val="Paragrafoelenco"/>
        <w:rPr>
          <w:sz w:val="24"/>
          <w:szCs w:val="24"/>
        </w:rPr>
      </w:pPr>
    </w:p>
    <w:p w14:paraId="61C25878" w14:textId="06E48A7C" w:rsidR="0011143A" w:rsidRDefault="002170EA" w:rsidP="0079460E">
      <w:pPr>
        <w:pStyle w:val="Titolo2"/>
      </w:pPr>
      <w:bookmarkStart w:id="6" w:name="_Toc218739914"/>
      <w:r>
        <w:lastRenderedPageBreak/>
        <w:t>1.4 Schema ER</w:t>
      </w:r>
      <w:bookmarkEnd w:id="6"/>
    </w:p>
    <w:p w14:paraId="6EDF7D16" w14:textId="77777777" w:rsidR="0011143A" w:rsidRDefault="0011143A" w:rsidP="0011143A">
      <w:pPr>
        <w:pStyle w:val="Paragrafoelenco"/>
        <w:rPr>
          <w:sz w:val="24"/>
          <w:szCs w:val="24"/>
        </w:rPr>
      </w:pPr>
    </w:p>
    <w:p w14:paraId="19203147" w14:textId="7A9519C7" w:rsidR="004B7D0D" w:rsidRDefault="00025E73" w:rsidP="00025E73">
      <w:pPr>
        <w:pStyle w:val="Paragrafoelenco"/>
        <w:jc w:val="center"/>
        <w:rPr>
          <w:sz w:val="24"/>
          <w:szCs w:val="24"/>
        </w:rPr>
      </w:pPr>
      <w:r>
        <w:rPr>
          <w:noProof/>
        </w:rPr>
        <w:drawing>
          <wp:inline distT="0" distB="0" distL="0" distR="0" wp14:anchorId="450AE134" wp14:editId="4F2F6BC5">
            <wp:extent cx="5655944" cy="3457826"/>
            <wp:effectExtent l="0" t="0" r="2540" b="0"/>
            <wp:docPr id="2" name="Elemento gra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lemento grafico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5944" cy="3457826"/>
                    </a:xfrm>
                    <a:prstGeom prst="rect">
                      <a:avLst/>
                    </a:prstGeom>
                  </pic:spPr>
                </pic:pic>
              </a:graphicData>
            </a:graphic>
          </wp:inline>
        </w:drawing>
      </w:r>
    </w:p>
    <w:p w14:paraId="4446885A" w14:textId="44980D1A" w:rsidR="0011143A" w:rsidRDefault="0011143A" w:rsidP="008F5EF7">
      <w:pPr>
        <w:pStyle w:val="Paragrafoelenco"/>
        <w:spacing w:line="240" w:lineRule="auto"/>
        <w:rPr>
          <w:sz w:val="24"/>
          <w:szCs w:val="24"/>
        </w:rPr>
      </w:pPr>
    </w:p>
    <w:p w14:paraId="13FF0316" w14:textId="2FA8E89E" w:rsidR="00980D64" w:rsidRDefault="00B41764" w:rsidP="00E76515">
      <w:pPr>
        <w:pStyle w:val="Paragrafoelenco"/>
        <w:rPr>
          <w:sz w:val="24"/>
          <w:szCs w:val="24"/>
        </w:rPr>
      </w:pPr>
      <w:r>
        <w:rPr>
          <w:sz w:val="24"/>
          <w:szCs w:val="24"/>
        </w:rPr>
        <w:t xml:space="preserve">L’immagine </w:t>
      </w:r>
      <w:r w:rsidR="004919DC">
        <w:rPr>
          <w:sz w:val="24"/>
          <w:szCs w:val="24"/>
        </w:rPr>
        <w:t xml:space="preserve">presente qui sopra </w:t>
      </w:r>
      <w:r w:rsidR="00E0687C">
        <w:rPr>
          <w:sz w:val="24"/>
          <w:szCs w:val="24"/>
        </w:rPr>
        <w:t xml:space="preserve">descrive </w:t>
      </w:r>
      <w:r w:rsidR="007E52A9">
        <w:rPr>
          <w:sz w:val="24"/>
          <w:szCs w:val="24"/>
        </w:rPr>
        <w:t>il diagramma E</w:t>
      </w:r>
      <w:r w:rsidR="00A634B8">
        <w:rPr>
          <w:sz w:val="24"/>
          <w:szCs w:val="24"/>
        </w:rPr>
        <w:t>ntity-</w:t>
      </w:r>
      <w:r w:rsidR="00B630DF">
        <w:rPr>
          <w:sz w:val="24"/>
          <w:szCs w:val="24"/>
        </w:rPr>
        <w:t>Relationship</w:t>
      </w:r>
      <w:r w:rsidR="00B03830" w:rsidRPr="00980D64">
        <w:rPr>
          <w:sz w:val="24"/>
          <w:szCs w:val="24"/>
        </w:rPr>
        <w:t xml:space="preserve">. Per </w:t>
      </w:r>
      <w:r w:rsidR="0031126D">
        <w:rPr>
          <w:sz w:val="24"/>
          <w:szCs w:val="24"/>
        </w:rPr>
        <w:t>una lettura facile</w:t>
      </w:r>
      <w:r w:rsidR="00B03830" w:rsidRPr="00980D64">
        <w:rPr>
          <w:sz w:val="24"/>
          <w:szCs w:val="24"/>
        </w:rPr>
        <w:t>, analizziamo il diagramma scomponendolo in tre macroaree tematiche</w:t>
      </w:r>
    </w:p>
    <w:p w14:paraId="71FB08DB" w14:textId="77777777" w:rsidR="00E76515" w:rsidRPr="008E2D31" w:rsidRDefault="00E76515" w:rsidP="008E2D31">
      <w:pPr>
        <w:rPr>
          <w:sz w:val="24"/>
          <w:szCs w:val="24"/>
        </w:rPr>
      </w:pPr>
    </w:p>
    <w:p w14:paraId="24652EA1" w14:textId="4286A5BD" w:rsidR="00115DE9" w:rsidRDefault="00E5608B" w:rsidP="00AB4306">
      <w:pPr>
        <w:pStyle w:val="Titolo3"/>
      </w:pPr>
      <w:bookmarkStart w:id="7" w:name="_Toc218739915"/>
      <w:r>
        <w:t xml:space="preserve">1.4.1 </w:t>
      </w:r>
      <w:r w:rsidR="001A7136" w:rsidRPr="001A7136">
        <w:t xml:space="preserve">Gestione dei Fascicoli e </w:t>
      </w:r>
      <w:r w:rsidR="001A7136" w:rsidRPr="00AB4306">
        <w:t>Classificazione</w:t>
      </w:r>
      <w:r w:rsidR="001A7136" w:rsidRPr="001A7136">
        <w:t xml:space="preserve"> dei Reati</w:t>
      </w:r>
      <w:bookmarkEnd w:id="7"/>
    </w:p>
    <w:p w14:paraId="51FDA200" w14:textId="77777777" w:rsidR="0033698F" w:rsidRPr="0033698F" w:rsidRDefault="0033698F" w:rsidP="0033698F"/>
    <w:p w14:paraId="49FBF82B" w14:textId="54EABD2D" w:rsidR="00D647E8" w:rsidRPr="001A7136" w:rsidRDefault="008A3BB6" w:rsidP="008E2D31">
      <w:pPr>
        <w:ind w:left="720"/>
        <w:jc w:val="center"/>
        <w:rPr>
          <w:sz w:val="24"/>
          <w:szCs w:val="24"/>
        </w:rPr>
      </w:pPr>
      <w:r>
        <w:rPr>
          <w:noProof/>
        </w:rPr>
        <w:drawing>
          <wp:inline distT="0" distB="0" distL="0" distR="0" wp14:anchorId="63782A1A" wp14:editId="78116A7E">
            <wp:extent cx="3597000" cy="2378816"/>
            <wp:effectExtent l="0" t="0" r="3810" b="2540"/>
            <wp:docPr id="3" name="Elemento gra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lemento grafico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97000" cy="2378816"/>
                    </a:xfrm>
                    <a:prstGeom prst="rect">
                      <a:avLst/>
                    </a:prstGeom>
                  </pic:spPr>
                </pic:pic>
              </a:graphicData>
            </a:graphic>
          </wp:inline>
        </w:drawing>
      </w:r>
    </w:p>
    <w:p w14:paraId="08CC621D" w14:textId="77777777" w:rsidR="00751AF4" w:rsidRDefault="00751AF4" w:rsidP="008F2057">
      <w:pPr>
        <w:pStyle w:val="Paragrafoelenco"/>
        <w:rPr>
          <w:sz w:val="24"/>
          <w:szCs w:val="24"/>
        </w:rPr>
      </w:pPr>
    </w:p>
    <w:p w14:paraId="5E831262" w14:textId="59090DBE" w:rsidR="008F2057" w:rsidRPr="00980D64" w:rsidRDefault="008F2057" w:rsidP="008F2057">
      <w:pPr>
        <w:pStyle w:val="Paragrafoelenco"/>
        <w:rPr>
          <w:sz w:val="24"/>
          <w:szCs w:val="24"/>
        </w:rPr>
      </w:pPr>
      <w:r w:rsidRPr="00980D64">
        <w:rPr>
          <w:sz w:val="24"/>
          <w:szCs w:val="24"/>
        </w:rPr>
        <w:t xml:space="preserve">Il nucleo centrale del sistema è rappresentato dall'entità </w:t>
      </w:r>
      <w:r w:rsidR="007D7D97">
        <w:rPr>
          <w:sz w:val="24"/>
          <w:szCs w:val="24"/>
        </w:rPr>
        <w:t>f</w:t>
      </w:r>
      <w:r w:rsidRPr="00980D64">
        <w:rPr>
          <w:sz w:val="24"/>
          <w:szCs w:val="24"/>
        </w:rPr>
        <w:t xml:space="preserve">ascicolo, che aggrega tutte le informazioni investigative. Tra l'entità </w:t>
      </w:r>
      <w:r w:rsidR="00A971D4" w:rsidRPr="00A971D4">
        <w:rPr>
          <w:b/>
          <w:bCs/>
          <w:sz w:val="24"/>
          <w:szCs w:val="24"/>
        </w:rPr>
        <w:t>f</w:t>
      </w:r>
      <w:r w:rsidRPr="00A971D4">
        <w:rPr>
          <w:b/>
          <w:bCs/>
          <w:sz w:val="24"/>
          <w:szCs w:val="24"/>
        </w:rPr>
        <w:t>ascicolo</w:t>
      </w:r>
      <w:r w:rsidRPr="00980D64">
        <w:rPr>
          <w:sz w:val="24"/>
          <w:szCs w:val="24"/>
        </w:rPr>
        <w:t xml:space="preserve"> e l'entità </w:t>
      </w:r>
      <w:r w:rsidRPr="00A971D4">
        <w:rPr>
          <w:b/>
          <w:bCs/>
          <w:sz w:val="24"/>
          <w:szCs w:val="24"/>
        </w:rPr>
        <w:t xml:space="preserve">categoria_reato </w:t>
      </w:r>
      <w:r w:rsidRPr="00980D64">
        <w:rPr>
          <w:sz w:val="24"/>
          <w:szCs w:val="24"/>
        </w:rPr>
        <w:t xml:space="preserve">sussiste </w:t>
      </w:r>
      <w:r w:rsidRPr="00980D64">
        <w:rPr>
          <w:sz w:val="24"/>
          <w:szCs w:val="24"/>
        </w:rPr>
        <w:lastRenderedPageBreak/>
        <w:t xml:space="preserve">una relazione molti-a-molti: un singolo fascicolo può riguardare </w:t>
      </w:r>
      <w:r w:rsidR="00A6683C">
        <w:rPr>
          <w:sz w:val="24"/>
          <w:szCs w:val="24"/>
        </w:rPr>
        <w:t>un</w:t>
      </w:r>
      <w:r w:rsidR="00F059EE">
        <w:rPr>
          <w:sz w:val="24"/>
          <w:szCs w:val="24"/>
        </w:rPr>
        <w:t>a</w:t>
      </w:r>
      <w:r w:rsidR="00A6683C">
        <w:rPr>
          <w:sz w:val="24"/>
          <w:szCs w:val="24"/>
        </w:rPr>
        <w:t xml:space="preserve"> o </w:t>
      </w:r>
      <w:r w:rsidR="002319D7">
        <w:rPr>
          <w:sz w:val="24"/>
          <w:szCs w:val="24"/>
        </w:rPr>
        <w:t>più</w:t>
      </w:r>
      <w:r w:rsidRPr="00980D64">
        <w:rPr>
          <w:sz w:val="24"/>
          <w:szCs w:val="24"/>
        </w:rPr>
        <w:t xml:space="preserve"> tipologie di reato, viceversa, una categoria di reato può essere associata a </w:t>
      </w:r>
      <w:r w:rsidR="009E05AC">
        <w:rPr>
          <w:sz w:val="24"/>
          <w:szCs w:val="24"/>
        </w:rPr>
        <w:t xml:space="preserve">0 o </w:t>
      </w:r>
      <w:r w:rsidRPr="00980D64">
        <w:rPr>
          <w:sz w:val="24"/>
          <w:szCs w:val="24"/>
        </w:rPr>
        <w:t>numerosi fascicoli distint</w:t>
      </w:r>
      <w:r w:rsidR="007D767D">
        <w:rPr>
          <w:sz w:val="24"/>
          <w:szCs w:val="24"/>
        </w:rPr>
        <w:t>i</w:t>
      </w:r>
      <w:r w:rsidR="53B10E42" w:rsidRPr="53B10E42">
        <w:rPr>
          <w:sz w:val="24"/>
          <w:szCs w:val="24"/>
        </w:rPr>
        <w:t>.</w:t>
      </w:r>
    </w:p>
    <w:p w14:paraId="72A77C36" w14:textId="77777777" w:rsidR="008F2057" w:rsidRDefault="008F2057" w:rsidP="00ED404F">
      <w:pPr>
        <w:pStyle w:val="Paragrafoelenco"/>
        <w:rPr>
          <w:sz w:val="24"/>
          <w:szCs w:val="24"/>
        </w:rPr>
      </w:pPr>
    </w:p>
    <w:p w14:paraId="2878EB49" w14:textId="06F9B65E" w:rsidR="00E25E9F" w:rsidRDefault="00115DE9" w:rsidP="0079460E">
      <w:pPr>
        <w:pStyle w:val="Titolo3"/>
      </w:pPr>
      <w:bookmarkStart w:id="8" w:name="_Toc218739916"/>
      <w:r>
        <w:t>1.4.</w:t>
      </w:r>
      <w:r w:rsidRPr="00115DE9">
        <w:t>2 Gerarchia delle Persone e Ruoli Investigativi</w:t>
      </w:r>
      <w:bookmarkEnd w:id="8"/>
    </w:p>
    <w:p w14:paraId="62756D92" w14:textId="77777777" w:rsidR="0022436B" w:rsidRDefault="0022436B" w:rsidP="00751AF4">
      <w:pPr>
        <w:pStyle w:val="Paragrafoelenco"/>
        <w:rPr>
          <w:sz w:val="24"/>
          <w:szCs w:val="24"/>
        </w:rPr>
      </w:pPr>
    </w:p>
    <w:p w14:paraId="4BD9FFB5" w14:textId="1ADB19B1" w:rsidR="008A3BB6" w:rsidRDefault="008A3BB6" w:rsidP="002C5F3F">
      <w:pPr>
        <w:pStyle w:val="Paragrafoelenco"/>
        <w:jc w:val="center"/>
        <w:rPr>
          <w:sz w:val="24"/>
          <w:szCs w:val="24"/>
        </w:rPr>
      </w:pPr>
      <w:r w:rsidRPr="008A3BB6">
        <w:rPr>
          <w:noProof/>
          <w:sz w:val="24"/>
          <w:szCs w:val="24"/>
        </w:rPr>
        <w:drawing>
          <wp:inline distT="0" distB="0" distL="0" distR="0" wp14:anchorId="1B52EB8A" wp14:editId="53CCEF9E">
            <wp:extent cx="2584321" cy="3172897"/>
            <wp:effectExtent l="0" t="0" r="6985" b="8890"/>
            <wp:docPr id="4" name="Elemento gra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lemento grafico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4321" cy="3172897"/>
                    </a:xfrm>
                    <a:prstGeom prst="rect">
                      <a:avLst/>
                    </a:prstGeom>
                  </pic:spPr>
                </pic:pic>
              </a:graphicData>
            </a:graphic>
          </wp:inline>
        </w:drawing>
      </w:r>
    </w:p>
    <w:p w14:paraId="739D532E" w14:textId="77777777" w:rsidR="0022436B" w:rsidRDefault="0022436B" w:rsidP="007C2702">
      <w:pPr>
        <w:pStyle w:val="Paragrafoelenco"/>
        <w:rPr>
          <w:sz w:val="24"/>
          <w:szCs w:val="24"/>
        </w:rPr>
      </w:pPr>
    </w:p>
    <w:p w14:paraId="2E4EF3CC" w14:textId="77777777" w:rsidR="00F15B08" w:rsidRDefault="00F15B08" w:rsidP="007C2702">
      <w:pPr>
        <w:pStyle w:val="Paragrafoelenco"/>
        <w:rPr>
          <w:sz w:val="24"/>
          <w:szCs w:val="24"/>
        </w:rPr>
      </w:pPr>
    </w:p>
    <w:p w14:paraId="14DBD8B5" w14:textId="080A872A" w:rsidR="00AE493E" w:rsidRPr="0022436B" w:rsidRDefault="00AE493E" w:rsidP="0022436B">
      <w:pPr>
        <w:pStyle w:val="Paragrafoelenco"/>
        <w:rPr>
          <w:sz w:val="24"/>
          <w:szCs w:val="24"/>
        </w:rPr>
      </w:pPr>
      <w:r w:rsidRPr="0022436B">
        <w:rPr>
          <w:sz w:val="24"/>
          <w:szCs w:val="24"/>
        </w:rPr>
        <w:t xml:space="preserve">L'entità </w:t>
      </w:r>
      <w:r w:rsidR="00A971D4" w:rsidRPr="00896C39">
        <w:rPr>
          <w:sz w:val="24"/>
          <w:szCs w:val="24"/>
        </w:rPr>
        <w:t>p</w:t>
      </w:r>
      <w:r w:rsidRPr="00896C39">
        <w:rPr>
          <w:sz w:val="24"/>
          <w:szCs w:val="24"/>
        </w:rPr>
        <w:t>ersona</w:t>
      </w:r>
      <w:r w:rsidRPr="0022436B">
        <w:rPr>
          <w:sz w:val="24"/>
          <w:szCs w:val="24"/>
        </w:rPr>
        <w:t xml:space="preserve"> rappresenta genericamente ogni individuo con i propri dati anagrafici. Da questa deriva l'entità figlia </w:t>
      </w:r>
      <w:r w:rsidR="00A971D4" w:rsidRPr="002319D7">
        <w:rPr>
          <w:b/>
          <w:bCs/>
          <w:sz w:val="24"/>
          <w:szCs w:val="24"/>
        </w:rPr>
        <w:t>a</w:t>
      </w:r>
      <w:r w:rsidRPr="002319D7">
        <w:rPr>
          <w:b/>
          <w:bCs/>
          <w:sz w:val="24"/>
          <w:szCs w:val="24"/>
        </w:rPr>
        <w:t>gente</w:t>
      </w:r>
      <w:r w:rsidRPr="0022436B">
        <w:rPr>
          <w:sz w:val="24"/>
          <w:szCs w:val="24"/>
        </w:rPr>
        <w:t>, che eredita tutti gli attributi della persona aggiungendo caratteristiche specifiche del ruolo professionale (matricola, grado, dipartimento).</w:t>
      </w:r>
    </w:p>
    <w:p w14:paraId="511558DE" w14:textId="77777777" w:rsidR="00AE493E" w:rsidRPr="0022436B" w:rsidRDefault="00AE493E" w:rsidP="0022436B">
      <w:pPr>
        <w:pStyle w:val="Paragrafoelenco"/>
        <w:rPr>
          <w:sz w:val="24"/>
          <w:szCs w:val="24"/>
        </w:rPr>
      </w:pPr>
      <w:r w:rsidRPr="0022436B">
        <w:rPr>
          <w:sz w:val="24"/>
          <w:szCs w:val="24"/>
        </w:rPr>
        <w:t>Le relazioni tra i soggetti e i fascicoli sono di due tipi distinti:</w:t>
      </w:r>
    </w:p>
    <w:p w14:paraId="3AFF1092" w14:textId="07038522" w:rsidR="00AE493E" w:rsidRPr="0022436B" w:rsidRDefault="00494195" w:rsidP="00632A88">
      <w:pPr>
        <w:pStyle w:val="Paragrafoelenco"/>
        <w:numPr>
          <w:ilvl w:val="0"/>
          <w:numId w:val="18"/>
        </w:numPr>
        <w:rPr>
          <w:sz w:val="24"/>
          <w:szCs w:val="24"/>
        </w:rPr>
      </w:pPr>
      <w:r>
        <w:rPr>
          <w:sz w:val="24"/>
          <w:szCs w:val="24"/>
        </w:rPr>
        <w:t>Affidato a</w:t>
      </w:r>
      <w:r w:rsidR="00AE493E" w:rsidRPr="0022436B">
        <w:rPr>
          <w:b/>
          <w:bCs/>
          <w:sz w:val="24"/>
          <w:szCs w:val="24"/>
        </w:rPr>
        <w:t>:</w:t>
      </w:r>
      <w:r w:rsidR="00AE493E" w:rsidRPr="0022436B">
        <w:rPr>
          <w:sz w:val="24"/>
          <w:szCs w:val="24"/>
        </w:rPr>
        <w:t xml:space="preserve"> È una relazione tra </w:t>
      </w:r>
      <w:r w:rsidR="00222C13">
        <w:rPr>
          <w:i/>
          <w:iCs/>
          <w:sz w:val="24"/>
          <w:szCs w:val="24"/>
        </w:rPr>
        <w:t>a</w:t>
      </w:r>
      <w:r w:rsidR="00AE493E" w:rsidRPr="0022436B">
        <w:rPr>
          <w:i/>
          <w:iCs/>
          <w:sz w:val="24"/>
          <w:szCs w:val="24"/>
        </w:rPr>
        <w:t>gente</w:t>
      </w:r>
      <w:r w:rsidR="00AE493E" w:rsidRPr="0022436B">
        <w:rPr>
          <w:sz w:val="24"/>
          <w:szCs w:val="24"/>
        </w:rPr>
        <w:t xml:space="preserve"> e </w:t>
      </w:r>
      <w:r w:rsidR="00222C13">
        <w:rPr>
          <w:i/>
          <w:iCs/>
          <w:sz w:val="24"/>
          <w:szCs w:val="24"/>
        </w:rPr>
        <w:t>f</w:t>
      </w:r>
      <w:r w:rsidR="00AE493E" w:rsidRPr="0022436B">
        <w:rPr>
          <w:i/>
          <w:iCs/>
          <w:sz w:val="24"/>
          <w:szCs w:val="24"/>
        </w:rPr>
        <w:t>ascicolo</w:t>
      </w:r>
      <w:r w:rsidR="00AE493E" w:rsidRPr="0022436B">
        <w:rPr>
          <w:sz w:val="24"/>
          <w:szCs w:val="24"/>
        </w:rPr>
        <w:t>. Un fascicolo deve essere affidato alla responsabilità di un solo agente</w:t>
      </w:r>
      <w:r w:rsidR="0040291C">
        <w:rPr>
          <w:sz w:val="24"/>
          <w:szCs w:val="24"/>
        </w:rPr>
        <w:t xml:space="preserve">, </w:t>
      </w:r>
      <w:r w:rsidR="00AE493E" w:rsidRPr="0022436B">
        <w:rPr>
          <w:sz w:val="24"/>
          <w:szCs w:val="24"/>
        </w:rPr>
        <w:t>mentre un agente può essere responsabile</w:t>
      </w:r>
      <w:r w:rsidR="00471185">
        <w:rPr>
          <w:sz w:val="24"/>
          <w:szCs w:val="24"/>
        </w:rPr>
        <w:t xml:space="preserve"> </w:t>
      </w:r>
      <w:r w:rsidR="004269C1">
        <w:rPr>
          <w:sz w:val="24"/>
          <w:szCs w:val="24"/>
        </w:rPr>
        <w:t xml:space="preserve">di </w:t>
      </w:r>
      <w:r w:rsidR="00471185">
        <w:rPr>
          <w:sz w:val="24"/>
          <w:szCs w:val="24"/>
        </w:rPr>
        <w:t>zer</w:t>
      </w:r>
      <w:r w:rsidR="0009626C">
        <w:rPr>
          <w:sz w:val="24"/>
          <w:szCs w:val="24"/>
        </w:rPr>
        <w:t>o o</w:t>
      </w:r>
      <w:r w:rsidR="00AE493E" w:rsidRPr="0022436B">
        <w:rPr>
          <w:sz w:val="24"/>
          <w:szCs w:val="24"/>
        </w:rPr>
        <w:t xml:space="preserve"> più casi</w:t>
      </w:r>
      <w:r w:rsidR="0040291C">
        <w:rPr>
          <w:sz w:val="24"/>
          <w:szCs w:val="24"/>
        </w:rPr>
        <w:t xml:space="preserve"> </w:t>
      </w:r>
      <w:r w:rsidR="0040291C" w:rsidRPr="0022436B">
        <w:rPr>
          <w:sz w:val="24"/>
          <w:szCs w:val="24"/>
        </w:rPr>
        <w:t xml:space="preserve">(cardinalità </w:t>
      </w:r>
      <w:r w:rsidR="00471185">
        <w:rPr>
          <w:sz w:val="24"/>
          <w:szCs w:val="24"/>
        </w:rPr>
        <w:t>0</w:t>
      </w:r>
      <w:r w:rsidR="0040291C" w:rsidRPr="0022436B">
        <w:rPr>
          <w:sz w:val="24"/>
          <w:szCs w:val="24"/>
        </w:rPr>
        <w:t>:</w:t>
      </w:r>
      <w:r w:rsidR="0040291C">
        <w:rPr>
          <w:sz w:val="24"/>
          <w:szCs w:val="24"/>
        </w:rPr>
        <w:t>N</w:t>
      </w:r>
      <w:r w:rsidR="0040291C" w:rsidRPr="0022436B">
        <w:rPr>
          <w:sz w:val="24"/>
          <w:szCs w:val="24"/>
        </w:rPr>
        <w:t>)</w:t>
      </w:r>
      <w:r w:rsidR="004F7CC6">
        <w:rPr>
          <w:sz w:val="24"/>
          <w:szCs w:val="24"/>
        </w:rPr>
        <w:t>.</w:t>
      </w:r>
    </w:p>
    <w:p w14:paraId="662B754C" w14:textId="22005212" w:rsidR="00AE493E" w:rsidRDefault="00AE493E" w:rsidP="00632A88">
      <w:pPr>
        <w:pStyle w:val="Paragrafoelenco"/>
        <w:numPr>
          <w:ilvl w:val="0"/>
          <w:numId w:val="18"/>
        </w:numPr>
        <w:rPr>
          <w:sz w:val="24"/>
          <w:szCs w:val="24"/>
        </w:rPr>
      </w:pPr>
      <w:r w:rsidRPr="00896C39">
        <w:rPr>
          <w:sz w:val="24"/>
          <w:szCs w:val="24"/>
        </w:rPr>
        <w:t>Coinvolgimento</w:t>
      </w:r>
      <w:r w:rsidRPr="0022436B">
        <w:rPr>
          <w:b/>
          <w:bCs/>
          <w:sz w:val="24"/>
          <w:szCs w:val="24"/>
        </w:rPr>
        <w:t>:</w:t>
      </w:r>
      <w:r w:rsidRPr="0022436B">
        <w:rPr>
          <w:sz w:val="24"/>
          <w:szCs w:val="24"/>
        </w:rPr>
        <w:t xml:space="preserve"> È una relazione tra la generica </w:t>
      </w:r>
      <w:r w:rsidR="006D4E2A">
        <w:rPr>
          <w:i/>
          <w:iCs/>
          <w:sz w:val="24"/>
          <w:szCs w:val="24"/>
        </w:rPr>
        <w:t>p</w:t>
      </w:r>
      <w:r w:rsidRPr="0022436B">
        <w:rPr>
          <w:i/>
          <w:iCs/>
          <w:sz w:val="24"/>
          <w:szCs w:val="24"/>
        </w:rPr>
        <w:t>ersona</w:t>
      </w:r>
      <w:r w:rsidRPr="0022436B">
        <w:rPr>
          <w:sz w:val="24"/>
          <w:szCs w:val="24"/>
        </w:rPr>
        <w:t xml:space="preserve"> e il </w:t>
      </w:r>
      <w:r w:rsidR="006D4E2A">
        <w:rPr>
          <w:i/>
          <w:iCs/>
          <w:sz w:val="24"/>
          <w:szCs w:val="24"/>
        </w:rPr>
        <w:t>f</w:t>
      </w:r>
      <w:r w:rsidRPr="0022436B">
        <w:rPr>
          <w:i/>
          <w:iCs/>
          <w:sz w:val="24"/>
          <w:szCs w:val="24"/>
        </w:rPr>
        <w:t>ascicolo</w:t>
      </w:r>
      <w:r w:rsidRPr="0022436B">
        <w:rPr>
          <w:sz w:val="24"/>
          <w:szCs w:val="24"/>
        </w:rPr>
        <w:t>. Poiché una persona può essere implicata in più casi e un caso coinvolge più persone, si tratta di una relazione molti-a-molti. Questa relazione possiede attributi propri (</w:t>
      </w:r>
      <w:r w:rsidR="00B576EF">
        <w:rPr>
          <w:i/>
          <w:iCs/>
          <w:sz w:val="24"/>
          <w:szCs w:val="24"/>
        </w:rPr>
        <w:t>t</w:t>
      </w:r>
      <w:r w:rsidRPr="0022436B">
        <w:rPr>
          <w:i/>
          <w:iCs/>
          <w:sz w:val="24"/>
          <w:szCs w:val="24"/>
        </w:rPr>
        <w:t>ipo</w:t>
      </w:r>
      <w:r w:rsidRPr="0022436B">
        <w:rPr>
          <w:sz w:val="24"/>
          <w:szCs w:val="24"/>
        </w:rPr>
        <w:t xml:space="preserve"> e </w:t>
      </w:r>
      <w:r w:rsidR="00B576EF">
        <w:rPr>
          <w:i/>
          <w:iCs/>
          <w:sz w:val="24"/>
          <w:szCs w:val="24"/>
        </w:rPr>
        <w:t>d</w:t>
      </w:r>
      <w:r w:rsidRPr="0022436B">
        <w:rPr>
          <w:i/>
          <w:iCs/>
          <w:sz w:val="24"/>
          <w:szCs w:val="24"/>
        </w:rPr>
        <w:t>escrizione</w:t>
      </w:r>
      <w:r w:rsidRPr="0022436B">
        <w:rPr>
          <w:sz w:val="24"/>
          <w:szCs w:val="24"/>
        </w:rPr>
        <w:t>) per specificare il ruolo che il soggetto ricopre in quel preciso contesto (Sospettato, Vittima o Testimone).</w:t>
      </w:r>
    </w:p>
    <w:p w14:paraId="095DFAD2" w14:textId="739C5C04" w:rsidR="13849CB2" w:rsidRPr="003343D0" w:rsidRDefault="13849CB2" w:rsidP="003343D0">
      <w:pPr>
        <w:rPr>
          <w:sz w:val="24"/>
          <w:szCs w:val="24"/>
        </w:rPr>
      </w:pPr>
    </w:p>
    <w:p w14:paraId="090FE3F0" w14:textId="77777777" w:rsidR="00E21B64" w:rsidRDefault="005A52C8" w:rsidP="00C76564">
      <w:pPr>
        <w:pStyle w:val="Titolo3"/>
      </w:pPr>
      <w:bookmarkStart w:id="9" w:name="_Toc218739917"/>
      <w:r>
        <w:lastRenderedPageBreak/>
        <w:t>1.4.</w:t>
      </w:r>
      <w:r w:rsidRPr="005A52C8">
        <w:t>3 Reperti, Analisi e Catena di Custodia</w:t>
      </w:r>
      <w:bookmarkEnd w:id="9"/>
    </w:p>
    <w:p w14:paraId="6B3FBB7F" w14:textId="77777777" w:rsidR="00E21B64" w:rsidRPr="00E21B64" w:rsidRDefault="00E21B64" w:rsidP="00E21B64"/>
    <w:p w14:paraId="0541C725" w14:textId="6A267D02" w:rsidR="008A3BB6" w:rsidRDefault="00531E02" w:rsidP="00C76564">
      <w:pPr>
        <w:pStyle w:val="Paragrafoelenco"/>
        <w:jc w:val="center"/>
      </w:pPr>
      <w:r>
        <w:rPr>
          <w:noProof/>
        </w:rPr>
        <w:drawing>
          <wp:inline distT="0" distB="0" distL="0" distR="0" wp14:anchorId="61969DBA" wp14:editId="12F172C7">
            <wp:extent cx="5635730" cy="4294861"/>
            <wp:effectExtent l="0" t="0" r="3175" b="0"/>
            <wp:docPr id="6" name="Elemento gra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lemento grafico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35730" cy="4294861"/>
                    </a:xfrm>
                    <a:prstGeom prst="rect">
                      <a:avLst/>
                    </a:prstGeom>
                  </pic:spPr>
                </pic:pic>
              </a:graphicData>
            </a:graphic>
          </wp:inline>
        </w:drawing>
      </w:r>
    </w:p>
    <w:p w14:paraId="2415C209" w14:textId="77777777" w:rsidR="00A25CA4" w:rsidRDefault="00A25CA4" w:rsidP="00A25CA4">
      <w:pPr>
        <w:pStyle w:val="Paragrafoelenco"/>
        <w:rPr>
          <w:sz w:val="24"/>
          <w:szCs w:val="24"/>
        </w:rPr>
      </w:pPr>
    </w:p>
    <w:p w14:paraId="3425A344" w14:textId="0DF1D693" w:rsidR="006A1366" w:rsidRDefault="00A25CA4" w:rsidP="006A1366">
      <w:pPr>
        <w:pStyle w:val="Paragrafoelenco"/>
        <w:rPr>
          <w:sz w:val="24"/>
          <w:szCs w:val="24"/>
        </w:rPr>
      </w:pPr>
      <w:r w:rsidRPr="00A25CA4">
        <w:rPr>
          <w:sz w:val="24"/>
          <w:szCs w:val="24"/>
        </w:rPr>
        <w:t>Quest</w:t>
      </w:r>
      <w:r w:rsidR="008A32CB">
        <w:rPr>
          <w:sz w:val="24"/>
          <w:szCs w:val="24"/>
        </w:rPr>
        <w:t xml:space="preserve">a </w:t>
      </w:r>
      <w:r w:rsidR="00430106">
        <w:rPr>
          <w:sz w:val="24"/>
          <w:szCs w:val="24"/>
        </w:rPr>
        <w:t>macroarea</w:t>
      </w:r>
      <w:r w:rsidRPr="00A25CA4">
        <w:rPr>
          <w:sz w:val="24"/>
          <w:szCs w:val="24"/>
        </w:rPr>
        <w:t xml:space="preserve"> modella la gestione delle prove materiali. L'entità </w:t>
      </w:r>
      <w:r w:rsidR="00F15B08" w:rsidRPr="00896C39">
        <w:rPr>
          <w:b/>
          <w:bCs/>
          <w:sz w:val="24"/>
          <w:szCs w:val="24"/>
        </w:rPr>
        <w:t>r</w:t>
      </w:r>
      <w:r w:rsidRPr="00896C39">
        <w:rPr>
          <w:b/>
          <w:bCs/>
          <w:sz w:val="24"/>
          <w:szCs w:val="24"/>
        </w:rPr>
        <w:t>eperto</w:t>
      </w:r>
      <w:r w:rsidRPr="00A25CA4">
        <w:rPr>
          <w:sz w:val="24"/>
          <w:szCs w:val="24"/>
        </w:rPr>
        <w:t xml:space="preserve"> è associata all'entità </w:t>
      </w:r>
      <w:r w:rsidR="00E926A9">
        <w:rPr>
          <w:sz w:val="24"/>
          <w:szCs w:val="24"/>
        </w:rPr>
        <w:t>f</w:t>
      </w:r>
      <w:r w:rsidRPr="00A25CA4">
        <w:rPr>
          <w:sz w:val="24"/>
          <w:szCs w:val="24"/>
        </w:rPr>
        <w:t>ascicolo (un reperto appartiene a un solo fascicolo</w:t>
      </w:r>
      <w:r w:rsidR="00446AB9">
        <w:rPr>
          <w:sz w:val="24"/>
          <w:szCs w:val="24"/>
        </w:rPr>
        <w:t xml:space="preserve">, mentre </w:t>
      </w:r>
      <w:r w:rsidR="005E2A9D">
        <w:rPr>
          <w:sz w:val="24"/>
          <w:szCs w:val="24"/>
        </w:rPr>
        <w:t>un fascicolo può contenere zero o più reperti</w:t>
      </w:r>
      <w:r w:rsidRPr="00A25CA4">
        <w:rPr>
          <w:sz w:val="24"/>
          <w:szCs w:val="24"/>
        </w:rPr>
        <w:t xml:space="preserve">). Un aspetto cruciale è la relazione ricorsiva sull'entità </w:t>
      </w:r>
      <w:r w:rsidR="00896C39">
        <w:rPr>
          <w:sz w:val="24"/>
          <w:szCs w:val="24"/>
        </w:rPr>
        <w:t>r</w:t>
      </w:r>
      <w:r w:rsidRPr="00A25CA4">
        <w:rPr>
          <w:sz w:val="24"/>
          <w:szCs w:val="24"/>
        </w:rPr>
        <w:t>eperto:</w:t>
      </w:r>
      <w:r w:rsidR="0055279B">
        <w:rPr>
          <w:sz w:val="24"/>
          <w:szCs w:val="24"/>
        </w:rPr>
        <w:t xml:space="preserve"> </w:t>
      </w:r>
      <w:r w:rsidRPr="00A25CA4">
        <w:rPr>
          <w:sz w:val="24"/>
          <w:szCs w:val="24"/>
        </w:rPr>
        <w:t>un reperto (figlio) può essere generato o estratto da un altro reperto (padre)</w:t>
      </w:r>
      <w:r w:rsidR="006846FB">
        <w:rPr>
          <w:sz w:val="24"/>
          <w:szCs w:val="24"/>
        </w:rPr>
        <w:t xml:space="preserve">, un reperto </w:t>
      </w:r>
      <w:r w:rsidR="00327724">
        <w:rPr>
          <w:sz w:val="24"/>
          <w:szCs w:val="24"/>
        </w:rPr>
        <w:t>padre può generare n sotto reperti</w:t>
      </w:r>
      <w:r w:rsidRPr="00A25CA4">
        <w:rPr>
          <w:sz w:val="24"/>
          <w:szCs w:val="24"/>
        </w:rPr>
        <w:t>, come nel caso di un campione biologico prelevato da un oggetto sequestrato.</w:t>
      </w:r>
    </w:p>
    <w:p w14:paraId="4FB0C6CE" w14:textId="77777777" w:rsidR="00A8652A" w:rsidRPr="006A1366" w:rsidRDefault="00A8652A" w:rsidP="006A1366">
      <w:pPr>
        <w:pStyle w:val="Paragrafoelenco"/>
        <w:rPr>
          <w:sz w:val="24"/>
          <w:szCs w:val="24"/>
        </w:rPr>
      </w:pPr>
    </w:p>
    <w:p w14:paraId="572622F8" w14:textId="408DFDFE" w:rsidR="00A8652A" w:rsidRPr="00A8652A" w:rsidRDefault="00A25CA4" w:rsidP="00A8652A">
      <w:pPr>
        <w:pStyle w:val="Paragrafoelenco"/>
        <w:rPr>
          <w:sz w:val="24"/>
          <w:szCs w:val="24"/>
        </w:rPr>
      </w:pPr>
      <w:r w:rsidRPr="00A25CA4">
        <w:rPr>
          <w:sz w:val="24"/>
          <w:szCs w:val="24"/>
        </w:rPr>
        <w:t>La gestione dei reperti si articola in due ulteriori rami:</w:t>
      </w:r>
    </w:p>
    <w:p w14:paraId="1FEB8795" w14:textId="18BFDC0D" w:rsidR="00A8652A" w:rsidRPr="00A8652A" w:rsidRDefault="006A1366" w:rsidP="00A8652A">
      <w:pPr>
        <w:pStyle w:val="Paragrafoelenco"/>
        <w:numPr>
          <w:ilvl w:val="0"/>
          <w:numId w:val="15"/>
        </w:numPr>
        <w:rPr>
          <w:sz w:val="24"/>
          <w:szCs w:val="24"/>
        </w:rPr>
      </w:pPr>
      <w:r w:rsidRPr="003E5E4A">
        <w:rPr>
          <w:b/>
          <w:bCs/>
          <w:sz w:val="24"/>
          <w:szCs w:val="24"/>
        </w:rPr>
        <w:t>A</w:t>
      </w:r>
      <w:r w:rsidR="00A25CA4" w:rsidRPr="003E5E4A">
        <w:rPr>
          <w:b/>
          <w:bCs/>
          <w:sz w:val="24"/>
          <w:szCs w:val="24"/>
        </w:rPr>
        <w:t xml:space="preserve">nalisi </w:t>
      </w:r>
      <w:r w:rsidRPr="003E5E4A">
        <w:rPr>
          <w:b/>
          <w:bCs/>
          <w:sz w:val="24"/>
          <w:szCs w:val="24"/>
        </w:rPr>
        <w:t>in</w:t>
      </w:r>
      <w:r w:rsidR="00A25CA4" w:rsidRPr="003E5E4A">
        <w:rPr>
          <w:b/>
          <w:bCs/>
          <w:sz w:val="24"/>
          <w:szCs w:val="24"/>
        </w:rPr>
        <w:t xml:space="preserve"> Laboratorio</w:t>
      </w:r>
      <w:r w:rsidR="00A25CA4" w:rsidRPr="00A25CA4">
        <w:rPr>
          <w:sz w:val="24"/>
          <w:szCs w:val="24"/>
        </w:rPr>
        <w:t xml:space="preserve">: L'entità </w:t>
      </w:r>
      <w:r w:rsidRPr="00896C39">
        <w:rPr>
          <w:sz w:val="24"/>
          <w:szCs w:val="24"/>
        </w:rPr>
        <w:t>a</w:t>
      </w:r>
      <w:r w:rsidR="00A25CA4" w:rsidRPr="00896C39">
        <w:rPr>
          <w:sz w:val="24"/>
          <w:szCs w:val="24"/>
        </w:rPr>
        <w:t>nalisi</w:t>
      </w:r>
      <w:r w:rsidRPr="00896C39">
        <w:rPr>
          <w:sz w:val="24"/>
          <w:szCs w:val="24"/>
        </w:rPr>
        <w:t>_laboratorio</w:t>
      </w:r>
      <w:r w:rsidR="00A25CA4" w:rsidRPr="00A25CA4">
        <w:rPr>
          <w:sz w:val="24"/>
          <w:szCs w:val="24"/>
        </w:rPr>
        <w:t xml:space="preserve"> è legata a</w:t>
      </w:r>
      <w:r w:rsidR="00536FF1">
        <w:rPr>
          <w:sz w:val="24"/>
          <w:szCs w:val="24"/>
        </w:rPr>
        <w:t>d un</w:t>
      </w:r>
      <w:r w:rsidR="00A25CA4" w:rsidRPr="00A25CA4">
        <w:rPr>
          <w:sz w:val="24"/>
          <w:szCs w:val="24"/>
        </w:rPr>
        <w:t xml:space="preserve"> </w:t>
      </w:r>
      <w:r w:rsidR="00536FF1">
        <w:rPr>
          <w:sz w:val="24"/>
          <w:szCs w:val="24"/>
        </w:rPr>
        <w:t>r</w:t>
      </w:r>
      <w:r w:rsidR="00A25CA4" w:rsidRPr="00A25CA4">
        <w:rPr>
          <w:sz w:val="24"/>
          <w:szCs w:val="24"/>
        </w:rPr>
        <w:t xml:space="preserve">eperto ed è associata </w:t>
      </w:r>
      <w:r w:rsidR="00536FF1">
        <w:rPr>
          <w:sz w:val="24"/>
          <w:szCs w:val="24"/>
        </w:rPr>
        <w:t>ad una</w:t>
      </w:r>
      <w:r w:rsidR="00A25CA4" w:rsidRPr="00A25CA4">
        <w:rPr>
          <w:sz w:val="24"/>
          <w:szCs w:val="24"/>
        </w:rPr>
        <w:t xml:space="preserve"> Persona (specificatamente un analista) che esegue il test.</w:t>
      </w:r>
    </w:p>
    <w:p w14:paraId="2BA39A4E" w14:textId="778600E9" w:rsidR="00F721C6" w:rsidRPr="00531E02" w:rsidRDefault="00A25CA4" w:rsidP="00F721C6">
      <w:pPr>
        <w:pStyle w:val="Paragrafoelenco"/>
        <w:numPr>
          <w:ilvl w:val="0"/>
          <w:numId w:val="16"/>
        </w:numPr>
        <w:rPr>
          <w:sz w:val="24"/>
          <w:szCs w:val="24"/>
        </w:rPr>
      </w:pPr>
      <w:r w:rsidRPr="003E5E4A">
        <w:rPr>
          <w:b/>
          <w:bCs/>
          <w:sz w:val="24"/>
          <w:szCs w:val="24"/>
        </w:rPr>
        <w:t>Catena di Custodia</w:t>
      </w:r>
      <w:r w:rsidRPr="00A25CA4">
        <w:rPr>
          <w:sz w:val="24"/>
          <w:szCs w:val="24"/>
        </w:rPr>
        <w:t xml:space="preserve">: Per garantire la tracciabilità legale, è stata modellata </w:t>
      </w:r>
      <w:r w:rsidR="006E43DC">
        <w:rPr>
          <w:sz w:val="24"/>
          <w:szCs w:val="24"/>
        </w:rPr>
        <w:t xml:space="preserve">un’entità </w:t>
      </w:r>
      <w:r w:rsidRPr="00A25CA4">
        <w:rPr>
          <w:sz w:val="24"/>
          <w:szCs w:val="24"/>
        </w:rPr>
        <w:t>complessa che lega tre</w:t>
      </w:r>
      <w:r w:rsidR="006E43DC">
        <w:rPr>
          <w:sz w:val="24"/>
          <w:szCs w:val="24"/>
        </w:rPr>
        <w:t xml:space="preserve"> altre</w:t>
      </w:r>
      <w:r w:rsidRPr="00A25CA4">
        <w:rPr>
          <w:sz w:val="24"/>
          <w:szCs w:val="24"/>
        </w:rPr>
        <w:t xml:space="preserve"> entità: </w:t>
      </w:r>
      <w:r w:rsidR="006A1366">
        <w:rPr>
          <w:sz w:val="24"/>
          <w:szCs w:val="24"/>
        </w:rPr>
        <w:t>r</w:t>
      </w:r>
      <w:r w:rsidRPr="00A25CA4">
        <w:rPr>
          <w:sz w:val="24"/>
          <w:szCs w:val="24"/>
        </w:rPr>
        <w:t xml:space="preserve">eperto, </w:t>
      </w:r>
      <w:r w:rsidR="006A1366">
        <w:rPr>
          <w:sz w:val="24"/>
          <w:szCs w:val="24"/>
        </w:rPr>
        <w:t>a</w:t>
      </w:r>
      <w:r w:rsidRPr="00A25CA4">
        <w:rPr>
          <w:sz w:val="24"/>
          <w:szCs w:val="24"/>
        </w:rPr>
        <w:t xml:space="preserve">gente e </w:t>
      </w:r>
      <w:r w:rsidR="006A1366">
        <w:rPr>
          <w:sz w:val="24"/>
          <w:szCs w:val="24"/>
        </w:rPr>
        <w:t>l</w:t>
      </w:r>
      <w:r w:rsidRPr="00A25CA4">
        <w:rPr>
          <w:sz w:val="24"/>
          <w:szCs w:val="24"/>
        </w:rPr>
        <w:t>uogo. Questa struttura registra lo storico dei movimenti, specificando per ogni spostamento chi (</w:t>
      </w:r>
      <w:r w:rsidR="006A1366">
        <w:rPr>
          <w:sz w:val="24"/>
          <w:szCs w:val="24"/>
        </w:rPr>
        <w:t>a</w:t>
      </w:r>
      <w:r w:rsidRPr="00A25CA4">
        <w:rPr>
          <w:sz w:val="24"/>
          <w:szCs w:val="24"/>
        </w:rPr>
        <w:t>gente) ha spostato cosa (</w:t>
      </w:r>
      <w:r w:rsidR="00134702">
        <w:rPr>
          <w:sz w:val="24"/>
          <w:szCs w:val="24"/>
        </w:rPr>
        <w:t>r</w:t>
      </w:r>
      <w:r w:rsidRPr="00A25CA4">
        <w:rPr>
          <w:sz w:val="24"/>
          <w:szCs w:val="24"/>
        </w:rPr>
        <w:t>eperto) e verso dove (</w:t>
      </w:r>
      <w:r w:rsidR="00F721C6">
        <w:rPr>
          <w:sz w:val="24"/>
          <w:szCs w:val="24"/>
        </w:rPr>
        <w:t>l</w:t>
      </w:r>
      <w:r w:rsidRPr="00A25CA4">
        <w:rPr>
          <w:sz w:val="24"/>
          <w:szCs w:val="24"/>
        </w:rPr>
        <w:t xml:space="preserve">uogo), </w:t>
      </w:r>
      <w:r w:rsidR="00790E82">
        <w:rPr>
          <w:sz w:val="24"/>
          <w:szCs w:val="24"/>
        </w:rPr>
        <w:t xml:space="preserve">creando </w:t>
      </w:r>
      <w:r w:rsidR="00430106">
        <w:rPr>
          <w:sz w:val="24"/>
          <w:szCs w:val="24"/>
        </w:rPr>
        <w:t>così</w:t>
      </w:r>
      <w:r w:rsidR="00790E82">
        <w:rPr>
          <w:sz w:val="24"/>
          <w:szCs w:val="24"/>
        </w:rPr>
        <w:t xml:space="preserve"> una catena di custodia affidabile.</w:t>
      </w:r>
    </w:p>
    <w:p w14:paraId="181A4D25" w14:textId="6973FB9A" w:rsidR="00360F1B" w:rsidRDefault="00AB4306" w:rsidP="00AB4306">
      <w:pPr>
        <w:pStyle w:val="Titolo1"/>
      </w:pPr>
      <w:bookmarkStart w:id="10" w:name="_Toc218739918"/>
      <w:r>
        <w:lastRenderedPageBreak/>
        <w:t xml:space="preserve">2. </w:t>
      </w:r>
      <w:r w:rsidR="00380503" w:rsidRPr="007C5F7B">
        <w:t>Progettazione</w:t>
      </w:r>
      <w:r w:rsidR="00B52A18" w:rsidRPr="007C5F7B">
        <w:t xml:space="preserve"> </w:t>
      </w:r>
      <w:r w:rsidR="00811620">
        <w:t>L</w:t>
      </w:r>
      <w:r w:rsidR="001E588E" w:rsidRPr="007C5F7B">
        <w:t>ogica</w:t>
      </w:r>
      <w:bookmarkEnd w:id="10"/>
    </w:p>
    <w:p w14:paraId="370D967E" w14:textId="77777777" w:rsidR="000A5CFB" w:rsidRDefault="000A5CFB" w:rsidP="000A5CFB"/>
    <w:p w14:paraId="2F15DF6E" w14:textId="4E55F65E" w:rsidR="001A6DEC" w:rsidRDefault="000A5CFB" w:rsidP="00154AD8">
      <w:pPr>
        <w:pStyle w:val="Titolo2"/>
      </w:pPr>
      <w:bookmarkStart w:id="11" w:name="_Toc218739919"/>
      <w:r>
        <w:t xml:space="preserve">2.1 </w:t>
      </w:r>
      <w:r w:rsidR="00DE0AB6">
        <w:t>Analisi dei Volumi e de</w:t>
      </w:r>
      <w:r w:rsidR="00FF5891">
        <w:t xml:space="preserve">lle </w:t>
      </w:r>
      <w:r w:rsidR="00811620">
        <w:t>Operazion</w:t>
      </w:r>
      <w:r w:rsidR="008E76C2">
        <w:t>i</w:t>
      </w:r>
      <w:bookmarkEnd w:id="11"/>
    </w:p>
    <w:p w14:paraId="7452A2EF" w14:textId="77777777" w:rsidR="00154AD8" w:rsidRPr="00154AD8" w:rsidRDefault="00154AD8" w:rsidP="00154AD8"/>
    <w:p w14:paraId="4A9A4C2D" w14:textId="17D5AED3" w:rsidR="001A6DEC" w:rsidRDefault="005C28A4" w:rsidP="001A6DEC">
      <w:pPr>
        <w:rPr>
          <w:sz w:val="24"/>
          <w:szCs w:val="24"/>
        </w:rPr>
      </w:pPr>
      <w:r>
        <w:rPr>
          <w:sz w:val="24"/>
          <w:szCs w:val="24"/>
        </w:rPr>
        <w:t>Per procedere alla progettazione</w:t>
      </w:r>
      <w:r w:rsidR="00497B02">
        <w:rPr>
          <w:sz w:val="24"/>
          <w:szCs w:val="24"/>
        </w:rPr>
        <w:t xml:space="preserve"> logica </w:t>
      </w:r>
      <w:r w:rsidR="009A4C21">
        <w:rPr>
          <w:sz w:val="24"/>
          <w:szCs w:val="24"/>
        </w:rPr>
        <w:t>prevediamo e analizziamo le seguenti tabelle dei volumi e delle operazioni</w:t>
      </w:r>
      <w:r w:rsidR="003B796A">
        <w:rPr>
          <w:sz w:val="24"/>
          <w:szCs w:val="24"/>
        </w:rPr>
        <w:t>.</w:t>
      </w:r>
    </w:p>
    <w:p w14:paraId="13959F32" w14:textId="77777777" w:rsidR="001D725E" w:rsidRDefault="001D725E" w:rsidP="001A6DEC">
      <w:pPr>
        <w:rPr>
          <w:sz w:val="24"/>
          <w:szCs w:val="24"/>
        </w:rPr>
      </w:pPr>
    </w:p>
    <w:p w14:paraId="4DD505DF" w14:textId="25E9D356" w:rsidR="00E165FF" w:rsidRPr="00F602AC" w:rsidRDefault="00ED22D1" w:rsidP="00ED22D1">
      <w:pPr>
        <w:pStyle w:val="Titolo3"/>
      </w:pPr>
      <w:bookmarkStart w:id="12" w:name="_Toc218739920"/>
      <w:r>
        <w:t xml:space="preserve">2.1.1 </w:t>
      </w:r>
      <w:r w:rsidR="00F602AC" w:rsidRPr="00F602AC">
        <w:t>Tabella dei Volumi</w:t>
      </w:r>
      <w:bookmarkEnd w:id="12"/>
    </w:p>
    <w:p w14:paraId="62D4C0AA" w14:textId="77777777" w:rsidR="009A6AA0" w:rsidRDefault="009A6AA0" w:rsidP="009A6AA0"/>
    <w:tbl>
      <w:tblPr>
        <w:tblStyle w:val="Tabellasemplice-1"/>
        <w:tblW w:w="4166" w:type="dxa"/>
        <w:jc w:val="center"/>
        <w:tblLook w:val="0480" w:firstRow="0" w:lastRow="0" w:firstColumn="1" w:lastColumn="0" w:noHBand="0" w:noVBand="1"/>
      </w:tblPr>
      <w:tblGrid>
        <w:gridCol w:w="2366"/>
        <w:gridCol w:w="735"/>
        <w:gridCol w:w="1065"/>
      </w:tblGrid>
      <w:tr w:rsidR="001F2524" w14:paraId="50B4CEE3" w14:textId="77777777" w:rsidTr="2865AD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6" w:type="dxa"/>
          </w:tcPr>
          <w:p w14:paraId="54FB4D55" w14:textId="681AD1CC" w:rsidR="001F2524" w:rsidRPr="00A93EF1" w:rsidRDefault="00AB32E2" w:rsidP="009A6AA0">
            <w:pPr>
              <w:rPr>
                <w:sz w:val="24"/>
                <w:szCs w:val="24"/>
              </w:rPr>
            </w:pPr>
            <w:r w:rsidRPr="00A93EF1">
              <w:rPr>
                <w:sz w:val="24"/>
                <w:szCs w:val="24"/>
              </w:rPr>
              <w:t>Concetto</w:t>
            </w:r>
          </w:p>
        </w:tc>
        <w:tc>
          <w:tcPr>
            <w:tcW w:w="735" w:type="dxa"/>
          </w:tcPr>
          <w:p w14:paraId="47D2A6A5" w14:textId="644C95A9" w:rsidR="001F2524" w:rsidRPr="00A366B3" w:rsidRDefault="00270F38" w:rsidP="009A6AA0">
            <w:pPr>
              <w:cnfStyle w:val="000000100000" w:firstRow="0" w:lastRow="0" w:firstColumn="0" w:lastColumn="0" w:oddVBand="0" w:evenVBand="0" w:oddHBand="1" w:evenHBand="0" w:firstRowFirstColumn="0" w:firstRowLastColumn="0" w:lastRowFirstColumn="0" w:lastRowLastColumn="0"/>
              <w:rPr>
                <w:b/>
                <w:bCs/>
                <w:sz w:val="24"/>
                <w:szCs w:val="24"/>
              </w:rPr>
            </w:pPr>
            <w:r w:rsidRPr="00A366B3">
              <w:rPr>
                <w:b/>
                <w:bCs/>
                <w:sz w:val="24"/>
                <w:szCs w:val="24"/>
              </w:rPr>
              <w:t>Tipo</w:t>
            </w:r>
          </w:p>
        </w:tc>
        <w:tc>
          <w:tcPr>
            <w:tcW w:w="1065" w:type="dxa"/>
          </w:tcPr>
          <w:p w14:paraId="774FEFF0" w14:textId="5D2F333F" w:rsidR="001F2524" w:rsidRPr="00A366B3" w:rsidRDefault="00270F38" w:rsidP="009A6AA0">
            <w:pPr>
              <w:cnfStyle w:val="000000100000" w:firstRow="0" w:lastRow="0" w:firstColumn="0" w:lastColumn="0" w:oddVBand="0" w:evenVBand="0" w:oddHBand="1" w:evenHBand="0" w:firstRowFirstColumn="0" w:firstRowLastColumn="0" w:lastRowFirstColumn="0" w:lastRowLastColumn="0"/>
              <w:rPr>
                <w:b/>
                <w:bCs/>
                <w:sz w:val="24"/>
                <w:szCs w:val="24"/>
              </w:rPr>
            </w:pPr>
            <w:r w:rsidRPr="00A366B3">
              <w:rPr>
                <w:b/>
                <w:bCs/>
                <w:sz w:val="24"/>
                <w:szCs w:val="24"/>
              </w:rPr>
              <w:t>Volume</w:t>
            </w:r>
          </w:p>
        </w:tc>
      </w:tr>
      <w:tr w:rsidR="001F2524" w14:paraId="30DA90C2" w14:textId="77777777" w:rsidTr="2865ADC5">
        <w:trPr>
          <w:jc w:val="center"/>
        </w:trPr>
        <w:tc>
          <w:tcPr>
            <w:cnfStyle w:val="001000000000" w:firstRow="0" w:lastRow="0" w:firstColumn="1" w:lastColumn="0" w:oddVBand="0" w:evenVBand="0" w:oddHBand="0" w:evenHBand="0" w:firstRowFirstColumn="0" w:firstRowLastColumn="0" w:lastRowFirstColumn="0" w:lastRowLastColumn="0"/>
            <w:tcW w:w="2366" w:type="dxa"/>
          </w:tcPr>
          <w:p w14:paraId="4371A851" w14:textId="1D196AE9" w:rsidR="001F2524" w:rsidRPr="00A93EF1" w:rsidRDefault="00A100F6" w:rsidP="009A6AA0">
            <w:pPr>
              <w:rPr>
                <w:sz w:val="24"/>
                <w:szCs w:val="24"/>
              </w:rPr>
            </w:pPr>
            <w:r w:rsidRPr="00A93EF1">
              <w:rPr>
                <w:sz w:val="24"/>
                <w:szCs w:val="24"/>
              </w:rPr>
              <w:t>persona</w:t>
            </w:r>
          </w:p>
        </w:tc>
        <w:tc>
          <w:tcPr>
            <w:tcW w:w="735" w:type="dxa"/>
          </w:tcPr>
          <w:p w14:paraId="7A52FAB2" w14:textId="30E92DD9" w:rsidR="001F2524" w:rsidRPr="00A366B3" w:rsidRDefault="00A100F6" w:rsidP="0030784F">
            <w:pPr>
              <w:jc w:val="center"/>
              <w:cnfStyle w:val="000000000000" w:firstRow="0" w:lastRow="0" w:firstColumn="0" w:lastColumn="0" w:oddVBand="0" w:evenVBand="0" w:oddHBand="0" w:evenHBand="0" w:firstRowFirstColumn="0" w:firstRowLastColumn="0" w:lastRowFirstColumn="0" w:lastRowLastColumn="0"/>
              <w:rPr>
                <w:sz w:val="24"/>
                <w:szCs w:val="24"/>
              </w:rPr>
            </w:pPr>
            <w:r w:rsidRPr="00A366B3">
              <w:rPr>
                <w:sz w:val="24"/>
                <w:szCs w:val="24"/>
              </w:rPr>
              <w:t>E</w:t>
            </w:r>
          </w:p>
        </w:tc>
        <w:tc>
          <w:tcPr>
            <w:tcW w:w="1065" w:type="dxa"/>
          </w:tcPr>
          <w:p w14:paraId="5C68859C" w14:textId="301B6425" w:rsidR="001F2524" w:rsidRPr="00A366B3" w:rsidRDefault="00CB5610" w:rsidP="0045207F">
            <w:pPr>
              <w:jc w:val="right"/>
              <w:cnfStyle w:val="000000000000" w:firstRow="0" w:lastRow="0" w:firstColumn="0" w:lastColumn="0" w:oddVBand="0" w:evenVBand="0" w:oddHBand="0" w:evenHBand="0" w:firstRowFirstColumn="0" w:firstRowLastColumn="0" w:lastRowFirstColumn="0" w:lastRowLastColumn="0"/>
              <w:rPr>
                <w:sz w:val="24"/>
                <w:szCs w:val="24"/>
              </w:rPr>
            </w:pPr>
            <w:r w:rsidRPr="00A366B3">
              <w:rPr>
                <w:sz w:val="24"/>
                <w:szCs w:val="24"/>
              </w:rPr>
              <w:t>5.000</w:t>
            </w:r>
          </w:p>
        </w:tc>
      </w:tr>
      <w:tr w:rsidR="001F2524" w14:paraId="3ABCCD7A" w14:textId="77777777" w:rsidTr="2865AD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6" w:type="dxa"/>
          </w:tcPr>
          <w:p w14:paraId="4BF02935" w14:textId="3DB27404" w:rsidR="001F2524" w:rsidRPr="00A93EF1" w:rsidRDefault="00530BD9" w:rsidP="009A6AA0">
            <w:pPr>
              <w:rPr>
                <w:sz w:val="24"/>
                <w:szCs w:val="24"/>
              </w:rPr>
            </w:pPr>
            <w:r w:rsidRPr="00A93EF1">
              <w:rPr>
                <w:sz w:val="24"/>
                <w:szCs w:val="24"/>
              </w:rPr>
              <w:t>agente</w:t>
            </w:r>
          </w:p>
        </w:tc>
        <w:tc>
          <w:tcPr>
            <w:tcW w:w="735" w:type="dxa"/>
          </w:tcPr>
          <w:p w14:paraId="5769C213" w14:textId="02198889" w:rsidR="001F2524" w:rsidRPr="00A366B3" w:rsidRDefault="00530BD9" w:rsidP="0030784F">
            <w:pPr>
              <w:jc w:val="center"/>
              <w:cnfStyle w:val="000000100000" w:firstRow="0" w:lastRow="0" w:firstColumn="0" w:lastColumn="0" w:oddVBand="0" w:evenVBand="0" w:oddHBand="1" w:evenHBand="0" w:firstRowFirstColumn="0" w:firstRowLastColumn="0" w:lastRowFirstColumn="0" w:lastRowLastColumn="0"/>
              <w:rPr>
                <w:sz w:val="24"/>
                <w:szCs w:val="24"/>
              </w:rPr>
            </w:pPr>
            <w:r w:rsidRPr="00A366B3">
              <w:rPr>
                <w:sz w:val="24"/>
                <w:szCs w:val="24"/>
              </w:rPr>
              <w:t>E</w:t>
            </w:r>
          </w:p>
        </w:tc>
        <w:tc>
          <w:tcPr>
            <w:tcW w:w="1065" w:type="dxa"/>
          </w:tcPr>
          <w:p w14:paraId="0F473B5B" w14:textId="1E44ACCD" w:rsidR="001F2524" w:rsidRPr="00A366B3" w:rsidRDefault="003D4C96" w:rsidP="0045207F">
            <w:pPr>
              <w:jc w:val="right"/>
              <w:cnfStyle w:val="000000100000" w:firstRow="0" w:lastRow="0" w:firstColumn="0" w:lastColumn="0" w:oddVBand="0" w:evenVBand="0" w:oddHBand="1" w:evenHBand="0" w:firstRowFirstColumn="0" w:firstRowLastColumn="0" w:lastRowFirstColumn="0" w:lastRowLastColumn="0"/>
              <w:rPr>
                <w:sz w:val="24"/>
                <w:szCs w:val="24"/>
              </w:rPr>
            </w:pPr>
            <w:r w:rsidRPr="00A366B3">
              <w:rPr>
                <w:sz w:val="24"/>
                <w:szCs w:val="24"/>
              </w:rPr>
              <w:t>100</w:t>
            </w:r>
          </w:p>
        </w:tc>
      </w:tr>
      <w:tr w:rsidR="2865ADC5" w14:paraId="63725E55" w14:textId="77777777" w:rsidTr="2865ADC5">
        <w:trPr>
          <w:trHeight w:val="300"/>
          <w:jc w:val="center"/>
        </w:trPr>
        <w:tc>
          <w:tcPr>
            <w:cnfStyle w:val="001000000000" w:firstRow="0" w:lastRow="0" w:firstColumn="1" w:lastColumn="0" w:oddVBand="0" w:evenVBand="0" w:oddHBand="0" w:evenHBand="0" w:firstRowFirstColumn="0" w:firstRowLastColumn="0" w:lastRowFirstColumn="0" w:lastRowLastColumn="0"/>
            <w:tcW w:w="2366" w:type="dxa"/>
          </w:tcPr>
          <w:p w14:paraId="175B6BB1" w14:textId="3B7F01D5" w:rsidR="2865ADC5" w:rsidRDefault="2865ADC5" w:rsidP="2865ADC5">
            <w:pPr>
              <w:rPr>
                <w:sz w:val="24"/>
                <w:szCs w:val="24"/>
              </w:rPr>
            </w:pPr>
            <w:r w:rsidRPr="2865ADC5">
              <w:rPr>
                <w:sz w:val="24"/>
                <w:szCs w:val="24"/>
              </w:rPr>
              <w:t>categoria_reato</w:t>
            </w:r>
          </w:p>
        </w:tc>
        <w:tc>
          <w:tcPr>
            <w:tcW w:w="735" w:type="dxa"/>
          </w:tcPr>
          <w:p w14:paraId="118BCBF3" w14:textId="554F183C" w:rsidR="2865ADC5" w:rsidRDefault="2865ADC5" w:rsidP="2865ADC5">
            <w:pPr>
              <w:jc w:val="center"/>
              <w:cnfStyle w:val="000000000000" w:firstRow="0" w:lastRow="0" w:firstColumn="0" w:lastColumn="0" w:oddVBand="0" w:evenVBand="0" w:oddHBand="0" w:evenHBand="0" w:firstRowFirstColumn="0" w:firstRowLastColumn="0" w:lastRowFirstColumn="0" w:lastRowLastColumn="0"/>
              <w:rPr>
                <w:sz w:val="24"/>
                <w:szCs w:val="24"/>
              </w:rPr>
            </w:pPr>
            <w:r w:rsidRPr="2865ADC5">
              <w:rPr>
                <w:sz w:val="24"/>
                <w:szCs w:val="24"/>
              </w:rPr>
              <w:t>E</w:t>
            </w:r>
          </w:p>
        </w:tc>
        <w:tc>
          <w:tcPr>
            <w:tcW w:w="1065" w:type="dxa"/>
          </w:tcPr>
          <w:p w14:paraId="5460A110" w14:textId="12184114" w:rsidR="2865ADC5" w:rsidRDefault="2865ADC5" w:rsidP="2865ADC5">
            <w:pPr>
              <w:jc w:val="right"/>
              <w:cnfStyle w:val="000000000000" w:firstRow="0" w:lastRow="0" w:firstColumn="0" w:lastColumn="0" w:oddVBand="0" w:evenVBand="0" w:oddHBand="0" w:evenHBand="0" w:firstRowFirstColumn="0" w:firstRowLastColumn="0" w:lastRowFirstColumn="0" w:lastRowLastColumn="0"/>
              <w:rPr>
                <w:sz w:val="24"/>
                <w:szCs w:val="24"/>
              </w:rPr>
            </w:pPr>
            <w:r w:rsidRPr="2865ADC5">
              <w:rPr>
                <w:sz w:val="24"/>
                <w:szCs w:val="24"/>
              </w:rPr>
              <w:t>50</w:t>
            </w:r>
          </w:p>
        </w:tc>
      </w:tr>
      <w:tr w:rsidR="001F2524" w14:paraId="1427BF88" w14:textId="77777777" w:rsidTr="2865AD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6" w:type="dxa"/>
          </w:tcPr>
          <w:p w14:paraId="78239CBB" w14:textId="4151E4E4" w:rsidR="001F2524" w:rsidRPr="00A93EF1" w:rsidRDefault="003D4C96" w:rsidP="009A6AA0">
            <w:pPr>
              <w:rPr>
                <w:sz w:val="24"/>
                <w:szCs w:val="24"/>
              </w:rPr>
            </w:pPr>
            <w:r w:rsidRPr="00A93EF1">
              <w:rPr>
                <w:sz w:val="24"/>
                <w:szCs w:val="24"/>
              </w:rPr>
              <w:t>fascicolo</w:t>
            </w:r>
          </w:p>
        </w:tc>
        <w:tc>
          <w:tcPr>
            <w:tcW w:w="735" w:type="dxa"/>
          </w:tcPr>
          <w:p w14:paraId="0940A2DB" w14:textId="225F4849" w:rsidR="001F2524" w:rsidRPr="00A366B3" w:rsidRDefault="00220B55" w:rsidP="0030784F">
            <w:pPr>
              <w:jc w:val="center"/>
              <w:cnfStyle w:val="000000100000" w:firstRow="0" w:lastRow="0" w:firstColumn="0" w:lastColumn="0" w:oddVBand="0" w:evenVBand="0" w:oddHBand="1" w:evenHBand="0" w:firstRowFirstColumn="0" w:firstRowLastColumn="0" w:lastRowFirstColumn="0" w:lastRowLastColumn="0"/>
              <w:rPr>
                <w:sz w:val="24"/>
                <w:szCs w:val="24"/>
              </w:rPr>
            </w:pPr>
            <w:r w:rsidRPr="00A366B3">
              <w:rPr>
                <w:sz w:val="24"/>
                <w:szCs w:val="24"/>
              </w:rPr>
              <w:t>E</w:t>
            </w:r>
          </w:p>
        </w:tc>
        <w:tc>
          <w:tcPr>
            <w:tcW w:w="1065" w:type="dxa"/>
          </w:tcPr>
          <w:p w14:paraId="0FB454D9" w14:textId="3FE44331" w:rsidR="001F2524" w:rsidRPr="00A366B3" w:rsidRDefault="00220B55" w:rsidP="0045207F">
            <w:pPr>
              <w:jc w:val="right"/>
              <w:cnfStyle w:val="000000100000" w:firstRow="0" w:lastRow="0" w:firstColumn="0" w:lastColumn="0" w:oddVBand="0" w:evenVBand="0" w:oddHBand="1" w:evenHBand="0" w:firstRowFirstColumn="0" w:firstRowLastColumn="0" w:lastRowFirstColumn="0" w:lastRowLastColumn="0"/>
              <w:rPr>
                <w:sz w:val="24"/>
                <w:szCs w:val="24"/>
              </w:rPr>
            </w:pPr>
            <w:r w:rsidRPr="00A366B3">
              <w:rPr>
                <w:sz w:val="24"/>
                <w:szCs w:val="24"/>
              </w:rPr>
              <w:t>500</w:t>
            </w:r>
          </w:p>
        </w:tc>
      </w:tr>
      <w:tr w:rsidR="001F2524" w14:paraId="47ED0110" w14:textId="77777777" w:rsidTr="2865ADC5">
        <w:trPr>
          <w:jc w:val="center"/>
        </w:trPr>
        <w:tc>
          <w:tcPr>
            <w:cnfStyle w:val="001000000000" w:firstRow="0" w:lastRow="0" w:firstColumn="1" w:lastColumn="0" w:oddVBand="0" w:evenVBand="0" w:oddHBand="0" w:evenHBand="0" w:firstRowFirstColumn="0" w:firstRowLastColumn="0" w:lastRowFirstColumn="0" w:lastRowLastColumn="0"/>
            <w:tcW w:w="2366" w:type="dxa"/>
          </w:tcPr>
          <w:p w14:paraId="53EB8ECF" w14:textId="166ACE0B" w:rsidR="001F2524" w:rsidRPr="00A93EF1" w:rsidRDefault="001545CD" w:rsidP="009A6AA0">
            <w:pPr>
              <w:rPr>
                <w:sz w:val="24"/>
                <w:szCs w:val="24"/>
              </w:rPr>
            </w:pPr>
            <w:r w:rsidRPr="00A93EF1">
              <w:rPr>
                <w:sz w:val="24"/>
                <w:szCs w:val="24"/>
              </w:rPr>
              <w:t>reperto</w:t>
            </w:r>
          </w:p>
        </w:tc>
        <w:tc>
          <w:tcPr>
            <w:tcW w:w="735" w:type="dxa"/>
          </w:tcPr>
          <w:p w14:paraId="0ED28334" w14:textId="1A6F47FA" w:rsidR="001F2524" w:rsidRPr="00A366B3" w:rsidRDefault="001545CD" w:rsidP="0030784F">
            <w:pPr>
              <w:jc w:val="center"/>
              <w:cnfStyle w:val="000000000000" w:firstRow="0" w:lastRow="0" w:firstColumn="0" w:lastColumn="0" w:oddVBand="0" w:evenVBand="0" w:oddHBand="0" w:evenHBand="0" w:firstRowFirstColumn="0" w:firstRowLastColumn="0" w:lastRowFirstColumn="0" w:lastRowLastColumn="0"/>
              <w:rPr>
                <w:sz w:val="24"/>
                <w:szCs w:val="24"/>
              </w:rPr>
            </w:pPr>
            <w:r w:rsidRPr="00A366B3">
              <w:rPr>
                <w:sz w:val="24"/>
                <w:szCs w:val="24"/>
              </w:rPr>
              <w:t>E</w:t>
            </w:r>
          </w:p>
        </w:tc>
        <w:tc>
          <w:tcPr>
            <w:tcW w:w="1065" w:type="dxa"/>
          </w:tcPr>
          <w:p w14:paraId="3D0019DD" w14:textId="4C6FC5E6" w:rsidR="001F2524" w:rsidRPr="00A366B3" w:rsidRDefault="001545CD" w:rsidP="0045207F">
            <w:pPr>
              <w:jc w:val="right"/>
              <w:cnfStyle w:val="000000000000" w:firstRow="0" w:lastRow="0" w:firstColumn="0" w:lastColumn="0" w:oddVBand="0" w:evenVBand="0" w:oddHBand="0" w:evenHBand="0" w:firstRowFirstColumn="0" w:firstRowLastColumn="0" w:lastRowFirstColumn="0" w:lastRowLastColumn="0"/>
              <w:rPr>
                <w:sz w:val="24"/>
                <w:szCs w:val="24"/>
              </w:rPr>
            </w:pPr>
            <w:r w:rsidRPr="00A366B3">
              <w:rPr>
                <w:sz w:val="24"/>
                <w:szCs w:val="24"/>
              </w:rPr>
              <w:t>2</w:t>
            </w:r>
            <w:r w:rsidR="009569B6" w:rsidRPr="00A366B3">
              <w:rPr>
                <w:sz w:val="24"/>
                <w:szCs w:val="24"/>
              </w:rPr>
              <w:t>.</w:t>
            </w:r>
            <w:r w:rsidRPr="00A366B3">
              <w:rPr>
                <w:sz w:val="24"/>
                <w:szCs w:val="24"/>
              </w:rPr>
              <w:t>500</w:t>
            </w:r>
          </w:p>
        </w:tc>
      </w:tr>
      <w:tr w:rsidR="001F2524" w14:paraId="41FC736A" w14:textId="77777777" w:rsidTr="2865AD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6" w:type="dxa"/>
          </w:tcPr>
          <w:p w14:paraId="6A4E8B1E" w14:textId="628455E3" w:rsidR="001F2524" w:rsidRPr="00A93EF1" w:rsidRDefault="00E47017" w:rsidP="009A6AA0">
            <w:pPr>
              <w:rPr>
                <w:sz w:val="24"/>
                <w:szCs w:val="24"/>
              </w:rPr>
            </w:pPr>
            <w:r w:rsidRPr="00A93EF1">
              <w:rPr>
                <w:sz w:val="24"/>
                <w:szCs w:val="24"/>
              </w:rPr>
              <w:t>luogo</w:t>
            </w:r>
          </w:p>
        </w:tc>
        <w:tc>
          <w:tcPr>
            <w:tcW w:w="735" w:type="dxa"/>
          </w:tcPr>
          <w:p w14:paraId="623BE29A" w14:textId="5ADF990F" w:rsidR="001F2524" w:rsidRPr="00A366B3" w:rsidRDefault="00496AFD" w:rsidP="0030784F">
            <w:pPr>
              <w:jc w:val="center"/>
              <w:cnfStyle w:val="000000100000" w:firstRow="0" w:lastRow="0" w:firstColumn="0" w:lastColumn="0" w:oddVBand="0" w:evenVBand="0" w:oddHBand="1" w:evenHBand="0" w:firstRowFirstColumn="0" w:firstRowLastColumn="0" w:lastRowFirstColumn="0" w:lastRowLastColumn="0"/>
              <w:rPr>
                <w:sz w:val="24"/>
                <w:szCs w:val="24"/>
              </w:rPr>
            </w:pPr>
            <w:r w:rsidRPr="00A366B3">
              <w:rPr>
                <w:sz w:val="24"/>
                <w:szCs w:val="24"/>
              </w:rPr>
              <w:t>E</w:t>
            </w:r>
          </w:p>
        </w:tc>
        <w:tc>
          <w:tcPr>
            <w:tcW w:w="1065" w:type="dxa"/>
          </w:tcPr>
          <w:p w14:paraId="2E710C95" w14:textId="5CEA4848" w:rsidR="001F2524" w:rsidRPr="00A366B3" w:rsidRDefault="00493F14" w:rsidP="0045207F">
            <w:pPr>
              <w:jc w:val="right"/>
              <w:cnfStyle w:val="000000100000" w:firstRow="0" w:lastRow="0" w:firstColumn="0" w:lastColumn="0" w:oddVBand="0" w:evenVBand="0" w:oddHBand="1" w:evenHBand="0" w:firstRowFirstColumn="0" w:firstRowLastColumn="0" w:lastRowFirstColumn="0" w:lastRowLastColumn="0"/>
              <w:rPr>
                <w:sz w:val="24"/>
                <w:szCs w:val="24"/>
              </w:rPr>
            </w:pPr>
            <w:r w:rsidRPr="00A366B3">
              <w:rPr>
                <w:sz w:val="24"/>
                <w:szCs w:val="24"/>
              </w:rPr>
              <w:t>3</w:t>
            </w:r>
            <w:r w:rsidR="009569B6" w:rsidRPr="00A366B3">
              <w:rPr>
                <w:sz w:val="24"/>
                <w:szCs w:val="24"/>
              </w:rPr>
              <w:t>.</w:t>
            </w:r>
            <w:r w:rsidR="00163296" w:rsidRPr="00A366B3">
              <w:rPr>
                <w:sz w:val="24"/>
                <w:szCs w:val="24"/>
              </w:rPr>
              <w:t>5</w:t>
            </w:r>
            <w:r w:rsidRPr="00A366B3">
              <w:rPr>
                <w:sz w:val="24"/>
                <w:szCs w:val="24"/>
              </w:rPr>
              <w:t>00</w:t>
            </w:r>
          </w:p>
        </w:tc>
      </w:tr>
      <w:tr w:rsidR="001F2524" w14:paraId="4AE68019" w14:textId="77777777" w:rsidTr="2865ADC5">
        <w:trPr>
          <w:jc w:val="center"/>
        </w:trPr>
        <w:tc>
          <w:tcPr>
            <w:cnfStyle w:val="001000000000" w:firstRow="0" w:lastRow="0" w:firstColumn="1" w:lastColumn="0" w:oddVBand="0" w:evenVBand="0" w:oddHBand="0" w:evenHBand="0" w:firstRowFirstColumn="0" w:firstRowLastColumn="0" w:lastRowFirstColumn="0" w:lastRowLastColumn="0"/>
            <w:tcW w:w="2366" w:type="dxa"/>
          </w:tcPr>
          <w:p w14:paraId="0CE487B2" w14:textId="07734C9D" w:rsidR="001F2524" w:rsidRPr="00A93EF1" w:rsidRDefault="009569B6" w:rsidP="009A6AA0">
            <w:pPr>
              <w:rPr>
                <w:sz w:val="24"/>
                <w:szCs w:val="24"/>
              </w:rPr>
            </w:pPr>
            <w:r w:rsidRPr="00A93EF1">
              <w:rPr>
                <w:sz w:val="24"/>
                <w:szCs w:val="24"/>
              </w:rPr>
              <w:t>a</w:t>
            </w:r>
            <w:r w:rsidR="00142664" w:rsidRPr="00A93EF1">
              <w:rPr>
                <w:sz w:val="24"/>
                <w:szCs w:val="24"/>
              </w:rPr>
              <w:t>nalisi_laboratorio</w:t>
            </w:r>
          </w:p>
        </w:tc>
        <w:tc>
          <w:tcPr>
            <w:tcW w:w="735" w:type="dxa"/>
          </w:tcPr>
          <w:p w14:paraId="36367781" w14:textId="2D0C93FE" w:rsidR="001F2524" w:rsidRPr="00A366B3" w:rsidRDefault="00142664" w:rsidP="0030784F">
            <w:pPr>
              <w:jc w:val="center"/>
              <w:cnfStyle w:val="000000000000" w:firstRow="0" w:lastRow="0" w:firstColumn="0" w:lastColumn="0" w:oddVBand="0" w:evenVBand="0" w:oddHBand="0" w:evenHBand="0" w:firstRowFirstColumn="0" w:firstRowLastColumn="0" w:lastRowFirstColumn="0" w:lastRowLastColumn="0"/>
              <w:rPr>
                <w:sz w:val="24"/>
                <w:szCs w:val="24"/>
              </w:rPr>
            </w:pPr>
            <w:r w:rsidRPr="00A366B3">
              <w:rPr>
                <w:sz w:val="24"/>
                <w:szCs w:val="24"/>
              </w:rPr>
              <w:t>E</w:t>
            </w:r>
          </w:p>
        </w:tc>
        <w:tc>
          <w:tcPr>
            <w:tcW w:w="1065" w:type="dxa"/>
          </w:tcPr>
          <w:p w14:paraId="62936069" w14:textId="3E515BF8" w:rsidR="001F2524" w:rsidRPr="00A366B3" w:rsidRDefault="009569B6" w:rsidP="0045207F">
            <w:pPr>
              <w:jc w:val="right"/>
              <w:cnfStyle w:val="000000000000" w:firstRow="0" w:lastRow="0" w:firstColumn="0" w:lastColumn="0" w:oddVBand="0" w:evenVBand="0" w:oddHBand="0" w:evenHBand="0" w:firstRowFirstColumn="0" w:firstRowLastColumn="0" w:lastRowFirstColumn="0" w:lastRowLastColumn="0"/>
              <w:rPr>
                <w:sz w:val="24"/>
                <w:szCs w:val="24"/>
              </w:rPr>
            </w:pPr>
            <w:r w:rsidRPr="00A366B3">
              <w:rPr>
                <w:sz w:val="24"/>
                <w:szCs w:val="24"/>
              </w:rPr>
              <w:t>2.000</w:t>
            </w:r>
          </w:p>
        </w:tc>
      </w:tr>
      <w:tr w:rsidR="001F2524" w14:paraId="5C44983F" w14:textId="77777777" w:rsidTr="2865AD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6" w:type="dxa"/>
          </w:tcPr>
          <w:p w14:paraId="07CD24C3" w14:textId="2C2F79DC" w:rsidR="001F2524" w:rsidRPr="00A93EF1" w:rsidRDefault="00387285" w:rsidP="009A6AA0">
            <w:pPr>
              <w:rPr>
                <w:sz w:val="24"/>
                <w:szCs w:val="24"/>
              </w:rPr>
            </w:pPr>
            <w:r w:rsidRPr="00A93EF1">
              <w:rPr>
                <w:sz w:val="24"/>
                <w:szCs w:val="24"/>
              </w:rPr>
              <w:t>catena_custodia</w:t>
            </w:r>
          </w:p>
        </w:tc>
        <w:tc>
          <w:tcPr>
            <w:tcW w:w="735" w:type="dxa"/>
          </w:tcPr>
          <w:p w14:paraId="640812F9" w14:textId="51E50B5B" w:rsidR="001F2524" w:rsidRPr="00A366B3" w:rsidRDefault="00D31D97" w:rsidP="0030784F">
            <w:pPr>
              <w:jc w:val="center"/>
              <w:cnfStyle w:val="000000100000" w:firstRow="0" w:lastRow="0" w:firstColumn="0" w:lastColumn="0" w:oddVBand="0" w:evenVBand="0" w:oddHBand="1" w:evenHBand="0" w:firstRowFirstColumn="0" w:firstRowLastColumn="0" w:lastRowFirstColumn="0" w:lastRowLastColumn="0"/>
              <w:rPr>
                <w:sz w:val="24"/>
                <w:szCs w:val="24"/>
              </w:rPr>
            </w:pPr>
            <w:r w:rsidRPr="00A366B3">
              <w:rPr>
                <w:sz w:val="24"/>
                <w:szCs w:val="24"/>
              </w:rPr>
              <w:t>E</w:t>
            </w:r>
          </w:p>
        </w:tc>
        <w:tc>
          <w:tcPr>
            <w:tcW w:w="1065" w:type="dxa"/>
          </w:tcPr>
          <w:p w14:paraId="24CCB4E6" w14:textId="3F2EAD89" w:rsidR="001F2524" w:rsidRPr="00A366B3" w:rsidRDefault="2865ADC5" w:rsidP="0045207F">
            <w:pPr>
              <w:jc w:val="right"/>
              <w:cnfStyle w:val="000000100000" w:firstRow="0" w:lastRow="0" w:firstColumn="0" w:lastColumn="0" w:oddVBand="0" w:evenVBand="0" w:oddHBand="1" w:evenHBand="0" w:firstRowFirstColumn="0" w:firstRowLastColumn="0" w:lastRowFirstColumn="0" w:lastRowLastColumn="0"/>
              <w:rPr>
                <w:sz w:val="24"/>
                <w:szCs w:val="24"/>
              </w:rPr>
            </w:pPr>
            <w:r w:rsidRPr="2865ADC5">
              <w:rPr>
                <w:sz w:val="24"/>
                <w:szCs w:val="24"/>
              </w:rPr>
              <w:t>7.500</w:t>
            </w:r>
          </w:p>
        </w:tc>
      </w:tr>
      <w:tr w:rsidR="001F2524" w14:paraId="5E20C69D" w14:textId="77777777" w:rsidTr="2865ADC5">
        <w:trPr>
          <w:jc w:val="center"/>
        </w:trPr>
        <w:tc>
          <w:tcPr>
            <w:cnfStyle w:val="001000000000" w:firstRow="0" w:lastRow="0" w:firstColumn="1" w:lastColumn="0" w:oddVBand="0" w:evenVBand="0" w:oddHBand="0" w:evenHBand="0" w:firstRowFirstColumn="0" w:firstRowLastColumn="0" w:lastRowFirstColumn="0" w:lastRowLastColumn="0"/>
            <w:tcW w:w="2366" w:type="dxa"/>
          </w:tcPr>
          <w:p w14:paraId="4E9187AC" w14:textId="55A8EFC0" w:rsidR="001F2524" w:rsidRPr="00A93EF1" w:rsidRDefault="0079450D" w:rsidP="009A6AA0">
            <w:pPr>
              <w:rPr>
                <w:sz w:val="24"/>
                <w:szCs w:val="24"/>
              </w:rPr>
            </w:pPr>
            <w:r w:rsidRPr="00A93EF1">
              <w:rPr>
                <w:sz w:val="24"/>
                <w:szCs w:val="24"/>
              </w:rPr>
              <w:t>c</w:t>
            </w:r>
            <w:r w:rsidR="00FF40EE" w:rsidRPr="00A93EF1">
              <w:rPr>
                <w:sz w:val="24"/>
                <w:szCs w:val="24"/>
              </w:rPr>
              <w:t>oinvo</w:t>
            </w:r>
            <w:r w:rsidR="001C138A" w:rsidRPr="00A93EF1">
              <w:rPr>
                <w:sz w:val="24"/>
                <w:szCs w:val="24"/>
              </w:rPr>
              <w:t>lgimento</w:t>
            </w:r>
          </w:p>
        </w:tc>
        <w:tc>
          <w:tcPr>
            <w:tcW w:w="735" w:type="dxa"/>
          </w:tcPr>
          <w:p w14:paraId="400EA2B5" w14:textId="360AB5F7" w:rsidR="001F2524" w:rsidRPr="00A366B3" w:rsidRDefault="001C138A" w:rsidP="0030784F">
            <w:pPr>
              <w:jc w:val="center"/>
              <w:cnfStyle w:val="000000000000" w:firstRow="0" w:lastRow="0" w:firstColumn="0" w:lastColumn="0" w:oddVBand="0" w:evenVBand="0" w:oddHBand="0" w:evenHBand="0" w:firstRowFirstColumn="0" w:firstRowLastColumn="0" w:lastRowFirstColumn="0" w:lastRowLastColumn="0"/>
              <w:rPr>
                <w:sz w:val="24"/>
                <w:szCs w:val="24"/>
              </w:rPr>
            </w:pPr>
            <w:r w:rsidRPr="00A366B3">
              <w:rPr>
                <w:sz w:val="24"/>
                <w:szCs w:val="24"/>
              </w:rPr>
              <w:t>R</w:t>
            </w:r>
          </w:p>
        </w:tc>
        <w:tc>
          <w:tcPr>
            <w:tcW w:w="1065" w:type="dxa"/>
          </w:tcPr>
          <w:p w14:paraId="0C84CFB3" w14:textId="6AF438B6" w:rsidR="001F2524" w:rsidRPr="00A366B3" w:rsidRDefault="00263C54" w:rsidP="0045207F">
            <w:pPr>
              <w:jc w:val="right"/>
              <w:cnfStyle w:val="000000000000" w:firstRow="0" w:lastRow="0" w:firstColumn="0" w:lastColumn="0" w:oddVBand="0" w:evenVBand="0" w:oddHBand="0" w:evenHBand="0" w:firstRowFirstColumn="0" w:firstRowLastColumn="0" w:lastRowFirstColumn="0" w:lastRowLastColumn="0"/>
              <w:rPr>
                <w:sz w:val="24"/>
                <w:szCs w:val="24"/>
              </w:rPr>
            </w:pPr>
            <w:r w:rsidRPr="00A366B3">
              <w:rPr>
                <w:sz w:val="24"/>
                <w:szCs w:val="24"/>
              </w:rPr>
              <w:t>1.500</w:t>
            </w:r>
          </w:p>
        </w:tc>
      </w:tr>
      <w:tr w:rsidR="001F2524" w14:paraId="3441E197" w14:textId="77777777" w:rsidTr="2865AD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66" w:type="dxa"/>
          </w:tcPr>
          <w:p w14:paraId="2A7064E8" w14:textId="75EB9E61" w:rsidR="001F2524" w:rsidRPr="00A93EF1" w:rsidRDefault="0079450D" w:rsidP="009A6AA0">
            <w:pPr>
              <w:rPr>
                <w:sz w:val="24"/>
                <w:szCs w:val="24"/>
              </w:rPr>
            </w:pPr>
            <w:r w:rsidRPr="00A93EF1">
              <w:rPr>
                <w:sz w:val="24"/>
                <w:szCs w:val="24"/>
              </w:rPr>
              <w:t>categoria_fascicolo</w:t>
            </w:r>
          </w:p>
        </w:tc>
        <w:tc>
          <w:tcPr>
            <w:tcW w:w="735" w:type="dxa"/>
          </w:tcPr>
          <w:p w14:paraId="34DBD307" w14:textId="5345E153" w:rsidR="001F2524" w:rsidRPr="00A366B3" w:rsidRDefault="00091C3C" w:rsidP="0030784F">
            <w:pPr>
              <w:jc w:val="center"/>
              <w:cnfStyle w:val="000000100000" w:firstRow="0" w:lastRow="0" w:firstColumn="0" w:lastColumn="0" w:oddVBand="0" w:evenVBand="0" w:oddHBand="1" w:evenHBand="0" w:firstRowFirstColumn="0" w:firstRowLastColumn="0" w:lastRowFirstColumn="0" w:lastRowLastColumn="0"/>
              <w:rPr>
                <w:sz w:val="24"/>
                <w:szCs w:val="24"/>
              </w:rPr>
            </w:pPr>
            <w:r w:rsidRPr="00A366B3">
              <w:rPr>
                <w:sz w:val="24"/>
                <w:szCs w:val="24"/>
              </w:rPr>
              <w:t>R</w:t>
            </w:r>
          </w:p>
        </w:tc>
        <w:tc>
          <w:tcPr>
            <w:tcW w:w="1065" w:type="dxa"/>
          </w:tcPr>
          <w:p w14:paraId="703B769A" w14:textId="76B73A68" w:rsidR="001F2524" w:rsidRPr="00A366B3" w:rsidRDefault="2865ADC5" w:rsidP="0045207F">
            <w:pPr>
              <w:jc w:val="right"/>
              <w:cnfStyle w:val="000000100000" w:firstRow="0" w:lastRow="0" w:firstColumn="0" w:lastColumn="0" w:oddVBand="0" w:evenVBand="0" w:oddHBand="1" w:evenHBand="0" w:firstRowFirstColumn="0" w:firstRowLastColumn="0" w:lastRowFirstColumn="0" w:lastRowLastColumn="0"/>
              <w:rPr>
                <w:sz w:val="24"/>
                <w:szCs w:val="24"/>
              </w:rPr>
            </w:pPr>
            <w:r w:rsidRPr="2865ADC5">
              <w:rPr>
                <w:sz w:val="24"/>
                <w:szCs w:val="24"/>
              </w:rPr>
              <w:t>600</w:t>
            </w:r>
          </w:p>
        </w:tc>
      </w:tr>
    </w:tbl>
    <w:p w14:paraId="08E8311A" w14:textId="2F7EA6F5" w:rsidR="51FCBC95" w:rsidRDefault="51FCBC95" w:rsidP="00C76564"/>
    <w:p w14:paraId="15F1AE23" w14:textId="345FADAD" w:rsidR="00A366B3" w:rsidRDefault="00545AB7" w:rsidP="00154AD8">
      <w:pPr>
        <w:pStyle w:val="Titolo3"/>
      </w:pPr>
      <w:bookmarkStart w:id="13" w:name="_Toc218739921"/>
      <w:r>
        <w:t>2.</w:t>
      </w:r>
      <w:r w:rsidR="008E76C2">
        <w:t>1.2 Tabelle delle Operazioni</w:t>
      </w:r>
      <w:bookmarkEnd w:id="13"/>
    </w:p>
    <w:p w14:paraId="0B9BF597" w14:textId="77777777" w:rsidR="00154AD8" w:rsidRPr="00154AD8" w:rsidRDefault="00154AD8" w:rsidP="00154AD8"/>
    <w:tbl>
      <w:tblPr>
        <w:tblStyle w:val="Tabellasemplice-1"/>
        <w:tblW w:w="8639" w:type="dxa"/>
        <w:jc w:val="center"/>
        <w:tblLayout w:type="fixed"/>
        <w:tblLook w:val="04A0" w:firstRow="1" w:lastRow="0" w:firstColumn="1" w:lastColumn="0" w:noHBand="0" w:noVBand="1"/>
      </w:tblPr>
      <w:tblGrid>
        <w:gridCol w:w="1475"/>
        <w:gridCol w:w="4511"/>
        <w:gridCol w:w="1113"/>
        <w:gridCol w:w="1540"/>
      </w:tblGrid>
      <w:tr w:rsidR="00692242" w:rsidRPr="00EF4BAC" w14:paraId="06DE1854" w14:textId="77777777" w:rsidTr="00EF4B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5" w:type="dxa"/>
          </w:tcPr>
          <w:p w14:paraId="5282E5F9" w14:textId="266C02DC" w:rsidR="00692242" w:rsidRPr="00EF4BAC" w:rsidRDefault="00692242" w:rsidP="00EF4BAC">
            <w:pPr>
              <w:jc w:val="center"/>
              <w:rPr>
                <w:sz w:val="24"/>
                <w:szCs w:val="24"/>
              </w:rPr>
            </w:pPr>
            <w:r w:rsidRPr="00EF4BAC">
              <w:rPr>
                <w:sz w:val="24"/>
                <w:szCs w:val="24"/>
              </w:rPr>
              <w:t>Operazione</w:t>
            </w:r>
          </w:p>
        </w:tc>
        <w:tc>
          <w:tcPr>
            <w:tcW w:w="4511" w:type="dxa"/>
          </w:tcPr>
          <w:p w14:paraId="02BD71EE" w14:textId="09A28ED2" w:rsidR="00692242" w:rsidRPr="00EF4BAC" w:rsidRDefault="00D551F5" w:rsidP="00EF4BAC">
            <w:pPr>
              <w:jc w:val="center"/>
              <w:cnfStyle w:val="100000000000" w:firstRow="1" w:lastRow="0" w:firstColumn="0" w:lastColumn="0" w:oddVBand="0" w:evenVBand="0" w:oddHBand="0" w:evenHBand="0" w:firstRowFirstColumn="0" w:firstRowLastColumn="0" w:lastRowFirstColumn="0" w:lastRowLastColumn="0"/>
              <w:rPr>
                <w:sz w:val="24"/>
                <w:szCs w:val="24"/>
              </w:rPr>
            </w:pPr>
            <w:r w:rsidRPr="00EF4BAC">
              <w:rPr>
                <w:sz w:val="24"/>
                <w:szCs w:val="24"/>
              </w:rPr>
              <w:t>Descrizione</w:t>
            </w:r>
          </w:p>
        </w:tc>
        <w:tc>
          <w:tcPr>
            <w:tcW w:w="1113" w:type="dxa"/>
          </w:tcPr>
          <w:p w14:paraId="38C85D3A" w14:textId="5A17C829" w:rsidR="00692242" w:rsidRPr="00EF4BAC" w:rsidRDefault="00D551F5" w:rsidP="00EF4BAC">
            <w:pPr>
              <w:jc w:val="center"/>
              <w:cnfStyle w:val="100000000000" w:firstRow="1" w:lastRow="0" w:firstColumn="0" w:lastColumn="0" w:oddVBand="0" w:evenVBand="0" w:oddHBand="0" w:evenHBand="0" w:firstRowFirstColumn="0" w:firstRowLastColumn="0" w:lastRowFirstColumn="0" w:lastRowLastColumn="0"/>
              <w:rPr>
                <w:sz w:val="24"/>
                <w:szCs w:val="24"/>
              </w:rPr>
            </w:pPr>
            <w:r w:rsidRPr="00EF4BAC">
              <w:rPr>
                <w:sz w:val="24"/>
                <w:szCs w:val="24"/>
              </w:rPr>
              <w:t>Tipo</w:t>
            </w:r>
          </w:p>
        </w:tc>
        <w:tc>
          <w:tcPr>
            <w:tcW w:w="1540" w:type="dxa"/>
          </w:tcPr>
          <w:p w14:paraId="79AD4286" w14:textId="731C22E2" w:rsidR="00692242" w:rsidRPr="00EF4BAC" w:rsidRDefault="005932C1" w:rsidP="00EF4BAC">
            <w:pPr>
              <w:jc w:val="center"/>
              <w:cnfStyle w:val="100000000000" w:firstRow="1" w:lastRow="0" w:firstColumn="0" w:lastColumn="0" w:oddVBand="0" w:evenVBand="0" w:oddHBand="0" w:evenHBand="0" w:firstRowFirstColumn="0" w:firstRowLastColumn="0" w:lastRowFirstColumn="0" w:lastRowLastColumn="0"/>
              <w:rPr>
                <w:sz w:val="24"/>
                <w:szCs w:val="24"/>
              </w:rPr>
            </w:pPr>
            <w:r w:rsidRPr="00EF4BAC">
              <w:rPr>
                <w:sz w:val="24"/>
                <w:szCs w:val="24"/>
              </w:rPr>
              <w:t>Frequenza</w:t>
            </w:r>
          </w:p>
        </w:tc>
      </w:tr>
      <w:tr w:rsidR="00692242" w:rsidRPr="00EF4BAC" w14:paraId="747259AE" w14:textId="77777777" w:rsidTr="00EF4B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5" w:type="dxa"/>
          </w:tcPr>
          <w:p w14:paraId="1157F58E" w14:textId="4199313E" w:rsidR="00692242" w:rsidRPr="00EF4BAC" w:rsidRDefault="00271545" w:rsidP="00A366B3">
            <w:pPr>
              <w:rPr>
                <w:sz w:val="24"/>
                <w:szCs w:val="24"/>
              </w:rPr>
            </w:pPr>
            <w:r w:rsidRPr="00EF4BAC">
              <w:rPr>
                <w:sz w:val="24"/>
                <w:szCs w:val="24"/>
              </w:rPr>
              <w:t>O</w:t>
            </w:r>
            <w:r w:rsidR="00C63E1A" w:rsidRPr="00EF4BAC">
              <w:rPr>
                <w:sz w:val="24"/>
                <w:szCs w:val="24"/>
              </w:rPr>
              <w:t>p</w:t>
            </w:r>
            <w:r w:rsidR="00426FB7" w:rsidRPr="00EF4BAC">
              <w:rPr>
                <w:sz w:val="24"/>
                <w:szCs w:val="24"/>
              </w:rPr>
              <w:t xml:space="preserve">. </w:t>
            </w:r>
            <w:r w:rsidRPr="00EF4BAC">
              <w:rPr>
                <w:sz w:val="24"/>
                <w:szCs w:val="24"/>
              </w:rPr>
              <w:t>1</w:t>
            </w:r>
          </w:p>
        </w:tc>
        <w:tc>
          <w:tcPr>
            <w:tcW w:w="4511" w:type="dxa"/>
          </w:tcPr>
          <w:p w14:paraId="76741469" w14:textId="1E34F36F" w:rsidR="00692242" w:rsidRPr="00EF4BAC" w:rsidRDefault="00E22225" w:rsidP="0045207F">
            <w:pPr>
              <w:cnfStyle w:val="000000100000" w:firstRow="0" w:lastRow="0" w:firstColumn="0" w:lastColumn="0" w:oddVBand="0" w:evenVBand="0" w:oddHBand="1" w:evenHBand="0" w:firstRowFirstColumn="0" w:firstRowLastColumn="0" w:lastRowFirstColumn="0" w:lastRowLastColumn="0"/>
              <w:rPr>
                <w:sz w:val="24"/>
                <w:szCs w:val="24"/>
              </w:rPr>
            </w:pPr>
            <w:r w:rsidRPr="00EF4BAC">
              <w:rPr>
                <w:sz w:val="24"/>
                <w:szCs w:val="24"/>
              </w:rPr>
              <w:t>Inserimento</w:t>
            </w:r>
            <w:r w:rsidR="00A31BA6" w:rsidRPr="00EF4BAC">
              <w:rPr>
                <w:sz w:val="24"/>
                <w:szCs w:val="24"/>
              </w:rPr>
              <w:t xml:space="preserve"> di un reperto</w:t>
            </w:r>
            <w:r w:rsidR="00CB6BD1" w:rsidRPr="00EF4BAC">
              <w:rPr>
                <w:sz w:val="24"/>
                <w:szCs w:val="24"/>
              </w:rPr>
              <w:t xml:space="preserve"> in un fascicolo</w:t>
            </w:r>
          </w:p>
        </w:tc>
        <w:tc>
          <w:tcPr>
            <w:tcW w:w="1113" w:type="dxa"/>
          </w:tcPr>
          <w:p w14:paraId="5E3FF974" w14:textId="328D9482" w:rsidR="00692242" w:rsidRPr="00EF4BAC" w:rsidRDefault="00CB6BD1" w:rsidP="0045207F">
            <w:pPr>
              <w:jc w:val="center"/>
              <w:cnfStyle w:val="000000100000" w:firstRow="0" w:lastRow="0" w:firstColumn="0" w:lastColumn="0" w:oddVBand="0" w:evenVBand="0" w:oddHBand="1" w:evenHBand="0" w:firstRowFirstColumn="0" w:firstRowLastColumn="0" w:lastRowFirstColumn="0" w:lastRowLastColumn="0"/>
              <w:rPr>
                <w:sz w:val="24"/>
                <w:szCs w:val="24"/>
              </w:rPr>
            </w:pPr>
            <w:r w:rsidRPr="00EF4BAC">
              <w:rPr>
                <w:sz w:val="24"/>
                <w:szCs w:val="24"/>
              </w:rPr>
              <w:t>Scrittura</w:t>
            </w:r>
          </w:p>
        </w:tc>
        <w:tc>
          <w:tcPr>
            <w:tcW w:w="1540" w:type="dxa"/>
          </w:tcPr>
          <w:p w14:paraId="5751B3FA" w14:textId="736C165C" w:rsidR="00692242" w:rsidRPr="00EF4BAC" w:rsidRDefault="001F7FCB" w:rsidP="0045207F">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w:t>
            </w:r>
            <w:r w:rsidR="0048725C" w:rsidRPr="00EF4BAC">
              <w:rPr>
                <w:sz w:val="24"/>
                <w:szCs w:val="24"/>
              </w:rPr>
              <w:t xml:space="preserve"> al giorno</w:t>
            </w:r>
          </w:p>
        </w:tc>
      </w:tr>
      <w:tr w:rsidR="00692242" w:rsidRPr="00EF4BAC" w14:paraId="478A9737" w14:textId="77777777" w:rsidTr="00EF4BAC">
        <w:trPr>
          <w:jc w:val="center"/>
        </w:trPr>
        <w:tc>
          <w:tcPr>
            <w:cnfStyle w:val="001000000000" w:firstRow="0" w:lastRow="0" w:firstColumn="1" w:lastColumn="0" w:oddVBand="0" w:evenVBand="0" w:oddHBand="0" w:evenHBand="0" w:firstRowFirstColumn="0" w:firstRowLastColumn="0" w:lastRowFirstColumn="0" w:lastRowLastColumn="0"/>
            <w:tcW w:w="1475" w:type="dxa"/>
          </w:tcPr>
          <w:p w14:paraId="61E75C93" w14:textId="62A7E8D6" w:rsidR="00692242" w:rsidRPr="00EF4BAC" w:rsidRDefault="00271545" w:rsidP="00A366B3">
            <w:pPr>
              <w:rPr>
                <w:sz w:val="24"/>
                <w:szCs w:val="24"/>
              </w:rPr>
            </w:pPr>
            <w:r w:rsidRPr="00EF4BAC">
              <w:rPr>
                <w:sz w:val="24"/>
                <w:szCs w:val="24"/>
              </w:rPr>
              <w:t>Op</w:t>
            </w:r>
            <w:r w:rsidR="00426FB7" w:rsidRPr="00EF4BAC">
              <w:rPr>
                <w:sz w:val="24"/>
                <w:szCs w:val="24"/>
              </w:rPr>
              <w:t xml:space="preserve">. </w:t>
            </w:r>
            <w:r w:rsidRPr="00EF4BAC">
              <w:rPr>
                <w:sz w:val="24"/>
                <w:szCs w:val="24"/>
              </w:rPr>
              <w:t>2</w:t>
            </w:r>
          </w:p>
        </w:tc>
        <w:tc>
          <w:tcPr>
            <w:tcW w:w="4511" w:type="dxa"/>
          </w:tcPr>
          <w:p w14:paraId="03D750B1" w14:textId="5AB35778" w:rsidR="00692242" w:rsidRPr="00EF4BAC" w:rsidRDefault="006867FB" w:rsidP="0045207F">
            <w:pPr>
              <w:cnfStyle w:val="000000000000" w:firstRow="0" w:lastRow="0" w:firstColumn="0" w:lastColumn="0" w:oddVBand="0" w:evenVBand="0" w:oddHBand="0" w:evenHBand="0" w:firstRowFirstColumn="0" w:firstRowLastColumn="0" w:lastRowFirstColumn="0" w:lastRowLastColumn="0"/>
              <w:rPr>
                <w:sz w:val="24"/>
                <w:szCs w:val="24"/>
              </w:rPr>
            </w:pPr>
            <w:r w:rsidRPr="00EF4BAC">
              <w:rPr>
                <w:sz w:val="24"/>
                <w:szCs w:val="24"/>
              </w:rPr>
              <w:t xml:space="preserve">Aggiornamento </w:t>
            </w:r>
            <w:r w:rsidR="00F0419F" w:rsidRPr="00EF4BAC">
              <w:rPr>
                <w:sz w:val="24"/>
                <w:szCs w:val="24"/>
              </w:rPr>
              <w:t>della catena di custodia</w:t>
            </w:r>
          </w:p>
        </w:tc>
        <w:tc>
          <w:tcPr>
            <w:tcW w:w="1113" w:type="dxa"/>
          </w:tcPr>
          <w:p w14:paraId="763F4F3E" w14:textId="28919F22" w:rsidR="00692242" w:rsidRPr="00EF4BAC" w:rsidRDefault="00D40D71" w:rsidP="0045207F">
            <w:pPr>
              <w:jc w:val="center"/>
              <w:cnfStyle w:val="000000000000" w:firstRow="0" w:lastRow="0" w:firstColumn="0" w:lastColumn="0" w:oddVBand="0" w:evenVBand="0" w:oddHBand="0" w:evenHBand="0" w:firstRowFirstColumn="0" w:firstRowLastColumn="0" w:lastRowFirstColumn="0" w:lastRowLastColumn="0"/>
              <w:rPr>
                <w:sz w:val="24"/>
                <w:szCs w:val="24"/>
              </w:rPr>
            </w:pPr>
            <w:r w:rsidRPr="00EF4BAC">
              <w:rPr>
                <w:sz w:val="24"/>
                <w:szCs w:val="24"/>
              </w:rPr>
              <w:t>Scrittura</w:t>
            </w:r>
          </w:p>
        </w:tc>
        <w:tc>
          <w:tcPr>
            <w:tcW w:w="1540" w:type="dxa"/>
          </w:tcPr>
          <w:p w14:paraId="75CFFF85" w14:textId="386C8A62" w:rsidR="00692242" w:rsidRPr="00EF4BAC" w:rsidRDefault="00985BA4" w:rsidP="0045207F">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r w:rsidR="00A02417">
              <w:rPr>
                <w:sz w:val="24"/>
                <w:szCs w:val="24"/>
              </w:rPr>
              <w:t>0</w:t>
            </w:r>
            <w:r w:rsidR="00DB279A" w:rsidRPr="00EF4BAC">
              <w:rPr>
                <w:sz w:val="24"/>
                <w:szCs w:val="24"/>
              </w:rPr>
              <w:t xml:space="preserve"> al giorno</w:t>
            </w:r>
          </w:p>
        </w:tc>
      </w:tr>
      <w:tr w:rsidR="00692242" w:rsidRPr="00EF4BAC" w14:paraId="0DE50D65" w14:textId="77777777" w:rsidTr="00EF4B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5" w:type="dxa"/>
          </w:tcPr>
          <w:p w14:paraId="2AD7E33C" w14:textId="2EA3B10E" w:rsidR="00692242" w:rsidRPr="00EF4BAC" w:rsidRDefault="00271545" w:rsidP="00A366B3">
            <w:pPr>
              <w:rPr>
                <w:sz w:val="24"/>
                <w:szCs w:val="24"/>
              </w:rPr>
            </w:pPr>
            <w:r w:rsidRPr="00EF4BAC">
              <w:rPr>
                <w:sz w:val="24"/>
                <w:szCs w:val="24"/>
              </w:rPr>
              <w:t>Op</w:t>
            </w:r>
            <w:r w:rsidR="00426FB7" w:rsidRPr="00EF4BAC">
              <w:rPr>
                <w:sz w:val="24"/>
                <w:szCs w:val="24"/>
              </w:rPr>
              <w:t xml:space="preserve">. </w:t>
            </w:r>
            <w:r w:rsidRPr="00EF4BAC">
              <w:rPr>
                <w:sz w:val="24"/>
                <w:szCs w:val="24"/>
              </w:rPr>
              <w:t>3</w:t>
            </w:r>
          </w:p>
        </w:tc>
        <w:tc>
          <w:tcPr>
            <w:tcW w:w="4511" w:type="dxa"/>
          </w:tcPr>
          <w:p w14:paraId="37354EDD" w14:textId="0ABFC5BB" w:rsidR="00692242" w:rsidRPr="00EF4BAC" w:rsidRDefault="00D40D71" w:rsidP="0045207F">
            <w:pPr>
              <w:cnfStyle w:val="000000100000" w:firstRow="0" w:lastRow="0" w:firstColumn="0" w:lastColumn="0" w:oddVBand="0" w:evenVBand="0" w:oddHBand="1" w:evenHBand="0" w:firstRowFirstColumn="0" w:firstRowLastColumn="0" w:lastRowFirstColumn="0" w:lastRowLastColumn="0"/>
              <w:rPr>
                <w:sz w:val="24"/>
                <w:szCs w:val="24"/>
              </w:rPr>
            </w:pPr>
            <w:r w:rsidRPr="00EF4BAC">
              <w:rPr>
                <w:sz w:val="24"/>
                <w:szCs w:val="24"/>
              </w:rPr>
              <w:t>Ricerca di tutti i reperti di un fascicolo</w:t>
            </w:r>
          </w:p>
        </w:tc>
        <w:tc>
          <w:tcPr>
            <w:tcW w:w="1113" w:type="dxa"/>
          </w:tcPr>
          <w:p w14:paraId="131F3480" w14:textId="36522928" w:rsidR="00692242" w:rsidRPr="00EF4BAC" w:rsidRDefault="00D40D71" w:rsidP="0045207F">
            <w:pPr>
              <w:jc w:val="center"/>
              <w:cnfStyle w:val="000000100000" w:firstRow="0" w:lastRow="0" w:firstColumn="0" w:lastColumn="0" w:oddVBand="0" w:evenVBand="0" w:oddHBand="1" w:evenHBand="0" w:firstRowFirstColumn="0" w:firstRowLastColumn="0" w:lastRowFirstColumn="0" w:lastRowLastColumn="0"/>
              <w:rPr>
                <w:sz w:val="24"/>
                <w:szCs w:val="24"/>
              </w:rPr>
            </w:pPr>
            <w:r w:rsidRPr="00EF4BAC">
              <w:rPr>
                <w:sz w:val="24"/>
                <w:szCs w:val="24"/>
              </w:rPr>
              <w:t>Lettura</w:t>
            </w:r>
          </w:p>
        </w:tc>
        <w:tc>
          <w:tcPr>
            <w:tcW w:w="1540" w:type="dxa"/>
          </w:tcPr>
          <w:p w14:paraId="2F2DDF87" w14:textId="27856734" w:rsidR="00692242" w:rsidRPr="00EF4BAC" w:rsidRDefault="004A52EE" w:rsidP="0045207F">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w:t>
            </w:r>
            <w:r w:rsidR="00D40D71" w:rsidRPr="00EF4BAC">
              <w:rPr>
                <w:sz w:val="24"/>
                <w:szCs w:val="24"/>
              </w:rPr>
              <w:t>0 al giorno</w:t>
            </w:r>
          </w:p>
        </w:tc>
      </w:tr>
    </w:tbl>
    <w:p w14:paraId="3C16C7CA" w14:textId="0B428820" w:rsidR="13849CB2" w:rsidRDefault="13849CB2" w:rsidP="13849CB2"/>
    <w:p w14:paraId="35B1BC60" w14:textId="5565DDFA" w:rsidR="00A366B3" w:rsidRDefault="003805C8" w:rsidP="003805C8">
      <w:pPr>
        <w:pStyle w:val="Titolo3"/>
      </w:pPr>
      <w:bookmarkStart w:id="14" w:name="_Toc218739922"/>
      <w:r>
        <w:t>2.1.3 Ridondanze</w:t>
      </w:r>
      <w:bookmarkEnd w:id="14"/>
    </w:p>
    <w:p w14:paraId="1A568437" w14:textId="77777777" w:rsidR="003805C8" w:rsidRDefault="003805C8" w:rsidP="003805C8"/>
    <w:p w14:paraId="010BE2EC" w14:textId="416658B2" w:rsidR="11080E33" w:rsidRPr="00C76564" w:rsidRDefault="004A52EE" w:rsidP="00C76564">
      <w:pPr>
        <w:pStyle w:val="Paragrafoelenco"/>
        <w:rPr>
          <w:sz w:val="24"/>
          <w:szCs w:val="24"/>
        </w:rPr>
      </w:pPr>
      <w:r w:rsidRPr="004A52EE">
        <w:rPr>
          <w:sz w:val="24"/>
          <w:szCs w:val="24"/>
        </w:rPr>
        <w:t>Dalla tabella dei volumi e delle operazioni</w:t>
      </w:r>
      <w:r w:rsidR="00461B59">
        <w:rPr>
          <w:sz w:val="24"/>
          <w:szCs w:val="24"/>
        </w:rPr>
        <w:t>, senza neanche ricorrere a formule matematiche,</w:t>
      </w:r>
      <w:r w:rsidRPr="004A52EE">
        <w:rPr>
          <w:sz w:val="24"/>
          <w:szCs w:val="24"/>
        </w:rPr>
        <w:t xml:space="preserve"> emerge una chiara</w:t>
      </w:r>
      <w:r w:rsidR="00461B59">
        <w:rPr>
          <w:sz w:val="24"/>
          <w:szCs w:val="24"/>
        </w:rPr>
        <w:t xml:space="preserve"> </w:t>
      </w:r>
      <w:r w:rsidRPr="004A52EE">
        <w:rPr>
          <w:sz w:val="24"/>
          <w:szCs w:val="24"/>
        </w:rPr>
        <w:t>necessità di ottimizzare l'operazione di lettura della posizione dei reperti (Op. 3), che avviene con alta frequenza</w:t>
      </w:r>
      <w:r w:rsidR="0016703B">
        <w:rPr>
          <w:sz w:val="24"/>
          <w:szCs w:val="24"/>
        </w:rPr>
        <w:t>.</w:t>
      </w:r>
      <w:r w:rsidR="00AE12C9">
        <w:rPr>
          <w:sz w:val="24"/>
          <w:szCs w:val="24"/>
        </w:rPr>
        <w:t xml:space="preserve"> </w:t>
      </w:r>
      <w:r w:rsidR="00AE12C9" w:rsidRPr="00AE12C9">
        <w:rPr>
          <w:sz w:val="24"/>
          <w:szCs w:val="24"/>
        </w:rPr>
        <w:t>Teoricamente, la posizione attuale di un reperto è derivabile analizzando lo storico dei movimenti nell'entità catena</w:t>
      </w:r>
      <w:r w:rsidR="00AE12C9" w:rsidRPr="00AE12C9">
        <w:rPr>
          <w:b/>
          <w:bCs/>
          <w:sz w:val="24"/>
          <w:szCs w:val="24"/>
        </w:rPr>
        <w:t>_</w:t>
      </w:r>
      <w:r w:rsidR="00AE12C9" w:rsidRPr="00AE12C9">
        <w:rPr>
          <w:sz w:val="24"/>
          <w:szCs w:val="24"/>
        </w:rPr>
        <w:t xml:space="preserve">custodia e selezionando l'ultimo inserimento in ordine temporale. Tuttavia, considerando che la tabella </w:t>
      </w:r>
      <w:r w:rsidR="00AE12C9">
        <w:rPr>
          <w:i/>
          <w:iCs/>
          <w:sz w:val="24"/>
          <w:szCs w:val="24"/>
        </w:rPr>
        <w:t>c</w:t>
      </w:r>
      <w:r w:rsidR="00AE12C9" w:rsidRPr="00AE12C9">
        <w:rPr>
          <w:i/>
          <w:iCs/>
          <w:sz w:val="24"/>
          <w:szCs w:val="24"/>
        </w:rPr>
        <w:t>atena_</w:t>
      </w:r>
      <w:r w:rsidR="00AE12C9">
        <w:rPr>
          <w:i/>
          <w:iCs/>
          <w:sz w:val="24"/>
          <w:szCs w:val="24"/>
        </w:rPr>
        <w:t>c</w:t>
      </w:r>
      <w:r w:rsidR="00AE12C9" w:rsidRPr="00AE12C9">
        <w:rPr>
          <w:i/>
          <w:iCs/>
          <w:sz w:val="24"/>
          <w:szCs w:val="24"/>
        </w:rPr>
        <w:t>ustodia</w:t>
      </w:r>
      <w:r w:rsidR="00AE12C9" w:rsidRPr="00AE12C9">
        <w:rPr>
          <w:sz w:val="24"/>
          <w:szCs w:val="24"/>
        </w:rPr>
        <w:t xml:space="preserve"> tende a crescere molto rapidamente</w:t>
      </w:r>
      <w:r w:rsidR="005B7AC4">
        <w:rPr>
          <w:sz w:val="24"/>
          <w:szCs w:val="24"/>
        </w:rPr>
        <w:t xml:space="preserve">, </w:t>
      </w:r>
      <w:r w:rsidR="00AE12C9" w:rsidRPr="00AE12C9">
        <w:rPr>
          <w:sz w:val="24"/>
          <w:szCs w:val="24"/>
        </w:rPr>
        <w:t xml:space="preserve">calcolare la posizione attuale tramite query complesse su tale tabella </w:t>
      </w:r>
      <w:r w:rsidR="00AE12C9" w:rsidRPr="00AE12C9">
        <w:rPr>
          <w:sz w:val="24"/>
          <w:szCs w:val="24"/>
        </w:rPr>
        <w:lastRenderedPageBreak/>
        <w:t>ad ogni accesso risulterebbe oneroso.</w:t>
      </w:r>
      <w:r w:rsidR="00D61B0B">
        <w:rPr>
          <w:sz w:val="24"/>
          <w:szCs w:val="24"/>
        </w:rPr>
        <w:t xml:space="preserve"> A tale scopo si è </w:t>
      </w:r>
      <w:r w:rsidR="006369F6">
        <w:rPr>
          <w:sz w:val="24"/>
          <w:szCs w:val="24"/>
        </w:rPr>
        <w:t>deciso</w:t>
      </w:r>
      <w:r w:rsidR="00D61B0B">
        <w:rPr>
          <w:sz w:val="24"/>
          <w:szCs w:val="24"/>
        </w:rPr>
        <w:t xml:space="preserve"> di </w:t>
      </w:r>
      <w:r w:rsidR="00155448">
        <w:rPr>
          <w:sz w:val="24"/>
          <w:szCs w:val="24"/>
        </w:rPr>
        <w:t xml:space="preserve">introdurre l’attributo </w:t>
      </w:r>
      <w:r w:rsidR="00155448" w:rsidRPr="00BF07D9">
        <w:rPr>
          <w:b/>
          <w:bCs/>
          <w:sz w:val="24"/>
          <w:szCs w:val="24"/>
        </w:rPr>
        <w:t>id_luogo_corrente</w:t>
      </w:r>
      <w:r w:rsidR="00155448">
        <w:rPr>
          <w:sz w:val="24"/>
          <w:szCs w:val="24"/>
        </w:rPr>
        <w:t xml:space="preserve"> </w:t>
      </w:r>
      <w:r w:rsidR="00BF07D9">
        <w:rPr>
          <w:sz w:val="24"/>
          <w:szCs w:val="24"/>
        </w:rPr>
        <w:t>nell’entità reperto.</w:t>
      </w:r>
    </w:p>
    <w:p w14:paraId="0260530A" w14:textId="66D63E79" w:rsidR="1685D0D6" w:rsidRDefault="1685D0D6" w:rsidP="1685D0D6"/>
    <w:p w14:paraId="3B3D61E7" w14:textId="460D9363" w:rsidR="04B94062" w:rsidRDefault="00AB4306" w:rsidP="00AB4306">
      <w:pPr>
        <w:pStyle w:val="Titolo2"/>
      </w:pPr>
      <w:bookmarkStart w:id="15" w:name="_Toc218739923"/>
      <w:r>
        <w:t>2.</w:t>
      </w:r>
      <w:r w:rsidR="00D65317">
        <w:t>2</w:t>
      </w:r>
      <w:r>
        <w:t xml:space="preserve"> </w:t>
      </w:r>
      <w:r w:rsidR="003266DF">
        <w:t>Diagramma logico</w:t>
      </w:r>
      <w:bookmarkEnd w:id="15"/>
    </w:p>
    <w:p w14:paraId="623D35B8" w14:textId="77777777" w:rsidR="006C6359" w:rsidRDefault="006C6359" w:rsidP="006C6359">
      <w:pPr>
        <w:pStyle w:val="Paragrafoelenco"/>
      </w:pPr>
    </w:p>
    <w:p w14:paraId="251EE0A6" w14:textId="7111C474" w:rsidR="00360F1B" w:rsidRDefault="00EA2BF1" w:rsidP="004B2CDB">
      <w:pPr>
        <w:jc w:val="center"/>
      </w:pPr>
      <w:r>
        <w:rPr>
          <w:noProof/>
        </w:rPr>
        <w:drawing>
          <wp:inline distT="0" distB="0" distL="0" distR="0" wp14:anchorId="3047F488" wp14:editId="2F63639E">
            <wp:extent cx="5653868" cy="4065703"/>
            <wp:effectExtent l="0" t="0" r="4445" b="0"/>
            <wp:docPr id="8" name="Elemento gra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lemento grafico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3868" cy="4065703"/>
                    </a:xfrm>
                    <a:prstGeom prst="rect">
                      <a:avLst/>
                    </a:prstGeom>
                  </pic:spPr>
                </pic:pic>
              </a:graphicData>
            </a:graphic>
          </wp:inline>
        </w:drawing>
      </w:r>
    </w:p>
    <w:p w14:paraId="696700F8" w14:textId="77777777" w:rsidR="00F21E39" w:rsidRDefault="00F21E39" w:rsidP="00F21E39"/>
    <w:p w14:paraId="3602B30C" w14:textId="0D9AE182" w:rsidR="00BF4425" w:rsidRDefault="003209EA" w:rsidP="003B61B0">
      <w:pPr>
        <w:pStyle w:val="Paragrafoelenco"/>
        <w:rPr>
          <w:sz w:val="24"/>
          <w:szCs w:val="24"/>
        </w:rPr>
      </w:pPr>
      <w:r w:rsidRPr="003209EA">
        <w:rPr>
          <w:sz w:val="24"/>
          <w:szCs w:val="24"/>
        </w:rPr>
        <w:t>La conversione dello schema E-R in schema logico relazionale ha seguito le regole di derivazione standard. Si evidenziano le seguenti scelte implementative specifiche</w:t>
      </w:r>
      <w:r w:rsidR="003F55C9" w:rsidRPr="003B61B0">
        <w:rPr>
          <w:sz w:val="24"/>
          <w:szCs w:val="24"/>
        </w:rPr>
        <w:t>.</w:t>
      </w:r>
    </w:p>
    <w:p w14:paraId="555751A4" w14:textId="77777777" w:rsidR="003B61B0" w:rsidRPr="009C2EF1" w:rsidRDefault="003B61B0" w:rsidP="009C2EF1">
      <w:pPr>
        <w:pStyle w:val="Paragrafoelenco"/>
        <w:rPr>
          <w:sz w:val="24"/>
          <w:szCs w:val="24"/>
        </w:rPr>
      </w:pPr>
    </w:p>
    <w:p w14:paraId="3C4D03B6" w14:textId="7DA7CBE9" w:rsidR="009C2EF1" w:rsidRPr="009C2EF1" w:rsidRDefault="00153441" w:rsidP="009C2EF1">
      <w:pPr>
        <w:pStyle w:val="Paragrafoelenco"/>
        <w:numPr>
          <w:ilvl w:val="0"/>
          <w:numId w:val="40"/>
        </w:numPr>
        <w:rPr>
          <w:sz w:val="24"/>
          <w:szCs w:val="24"/>
        </w:rPr>
      </w:pPr>
      <w:r>
        <w:rPr>
          <w:b/>
          <w:bCs/>
          <w:sz w:val="24"/>
          <w:szCs w:val="24"/>
        </w:rPr>
        <w:t>persona-agente:</w:t>
      </w:r>
      <w:r w:rsidR="009C2EF1" w:rsidRPr="009C2EF1">
        <w:rPr>
          <w:sz w:val="24"/>
          <w:szCs w:val="24"/>
        </w:rPr>
        <w:t xml:space="preserve"> </w:t>
      </w:r>
      <w:r>
        <w:rPr>
          <w:sz w:val="24"/>
          <w:szCs w:val="24"/>
        </w:rPr>
        <w:t>l</w:t>
      </w:r>
      <w:r w:rsidR="009C2EF1" w:rsidRPr="009C2EF1">
        <w:rPr>
          <w:sz w:val="24"/>
          <w:szCs w:val="24"/>
        </w:rPr>
        <w:t xml:space="preserve">'entità </w:t>
      </w:r>
      <w:r w:rsidR="00C75CBD">
        <w:rPr>
          <w:b/>
          <w:bCs/>
          <w:sz w:val="24"/>
          <w:szCs w:val="24"/>
        </w:rPr>
        <w:t>a</w:t>
      </w:r>
      <w:r w:rsidR="009C2EF1" w:rsidRPr="009C2EF1">
        <w:rPr>
          <w:b/>
          <w:bCs/>
          <w:sz w:val="24"/>
          <w:szCs w:val="24"/>
        </w:rPr>
        <w:t>gente</w:t>
      </w:r>
      <w:r w:rsidR="009C2EF1" w:rsidRPr="009C2EF1">
        <w:rPr>
          <w:sz w:val="24"/>
          <w:szCs w:val="24"/>
        </w:rPr>
        <w:t xml:space="preserve">, </w:t>
      </w:r>
      <w:r w:rsidR="00F93BCF">
        <w:rPr>
          <w:sz w:val="24"/>
          <w:szCs w:val="24"/>
        </w:rPr>
        <w:t xml:space="preserve">ha come padre </w:t>
      </w:r>
      <w:r w:rsidR="009C2EF1" w:rsidRPr="009C2EF1">
        <w:rPr>
          <w:sz w:val="24"/>
          <w:szCs w:val="24"/>
        </w:rPr>
        <w:t xml:space="preserve">l'entità </w:t>
      </w:r>
      <w:r w:rsidR="00C75CBD">
        <w:rPr>
          <w:b/>
          <w:bCs/>
          <w:sz w:val="24"/>
          <w:szCs w:val="24"/>
        </w:rPr>
        <w:t>p</w:t>
      </w:r>
      <w:r w:rsidR="009C2EF1" w:rsidRPr="009C2EF1">
        <w:rPr>
          <w:b/>
          <w:bCs/>
          <w:sz w:val="24"/>
          <w:szCs w:val="24"/>
        </w:rPr>
        <w:t>ersona</w:t>
      </w:r>
      <w:r w:rsidR="00F93BCF">
        <w:rPr>
          <w:sz w:val="24"/>
          <w:szCs w:val="24"/>
        </w:rPr>
        <w:t>. Quindi id nella</w:t>
      </w:r>
      <w:r w:rsidR="009E1742">
        <w:rPr>
          <w:sz w:val="24"/>
          <w:szCs w:val="24"/>
        </w:rPr>
        <w:t xml:space="preserve"> tabella agente</w:t>
      </w:r>
      <w:r w:rsidR="009C2EF1" w:rsidRPr="009C2EF1">
        <w:rPr>
          <w:sz w:val="24"/>
          <w:szCs w:val="24"/>
        </w:rPr>
        <w:t xml:space="preserve"> </w:t>
      </w:r>
      <w:r w:rsidR="009E1742">
        <w:rPr>
          <w:sz w:val="24"/>
          <w:szCs w:val="24"/>
        </w:rPr>
        <w:t xml:space="preserve">è </w:t>
      </w:r>
      <w:r w:rsidR="009C2EF1" w:rsidRPr="009C2EF1">
        <w:rPr>
          <w:sz w:val="24"/>
          <w:szCs w:val="24"/>
        </w:rPr>
        <w:t xml:space="preserve">sia da </w:t>
      </w:r>
      <w:r w:rsidR="009E1742">
        <w:rPr>
          <w:sz w:val="24"/>
          <w:szCs w:val="24"/>
        </w:rPr>
        <w:t>c</w:t>
      </w:r>
      <w:r w:rsidR="009C2EF1" w:rsidRPr="009C2EF1">
        <w:rPr>
          <w:sz w:val="24"/>
          <w:szCs w:val="24"/>
        </w:rPr>
        <w:t xml:space="preserve">hiave </w:t>
      </w:r>
      <w:r w:rsidR="009E1742">
        <w:rPr>
          <w:sz w:val="24"/>
          <w:szCs w:val="24"/>
        </w:rPr>
        <w:t>p</w:t>
      </w:r>
      <w:r w:rsidR="009C2EF1" w:rsidRPr="009C2EF1">
        <w:rPr>
          <w:sz w:val="24"/>
          <w:szCs w:val="24"/>
        </w:rPr>
        <w:t xml:space="preserve">rimaria, sia </w:t>
      </w:r>
      <w:r w:rsidR="009E1742">
        <w:rPr>
          <w:sz w:val="24"/>
          <w:szCs w:val="24"/>
        </w:rPr>
        <w:t>c</w:t>
      </w:r>
      <w:r w:rsidR="009C2EF1" w:rsidRPr="009C2EF1">
        <w:rPr>
          <w:sz w:val="24"/>
          <w:szCs w:val="24"/>
        </w:rPr>
        <w:t xml:space="preserve">hiave </w:t>
      </w:r>
      <w:r w:rsidR="009E1742">
        <w:rPr>
          <w:sz w:val="24"/>
          <w:szCs w:val="24"/>
        </w:rPr>
        <w:t>e</w:t>
      </w:r>
      <w:r w:rsidR="009C2EF1" w:rsidRPr="009C2EF1">
        <w:rPr>
          <w:sz w:val="24"/>
          <w:szCs w:val="24"/>
        </w:rPr>
        <w:t xml:space="preserve">sterna verso la tabella </w:t>
      </w:r>
      <w:r w:rsidR="006F2DA6">
        <w:rPr>
          <w:sz w:val="24"/>
          <w:szCs w:val="24"/>
        </w:rPr>
        <w:t>padre persona</w:t>
      </w:r>
      <w:r w:rsidR="009C2EF1" w:rsidRPr="009C2EF1">
        <w:rPr>
          <w:sz w:val="24"/>
          <w:szCs w:val="24"/>
        </w:rPr>
        <w:t>.</w:t>
      </w:r>
    </w:p>
    <w:p w14:paraId="71943E99" w14:textId="74A45B31" w:rsidR="009C2EF1" w:rsidRPr="009C2EF1" w:rsidRDefault="2865ADC5" w:rsidP="009C2EF1">
      <w:pPr>
        <w:pStyle w:val="Paragrafoelenco"/>
        <w:numPr>
          <w:ilvl w:val="0"/>
          <w:numId w:val="40"/>
        </w:numPr>
        <w:rPr>
          <w:sz w:val="24"/>
          <w:szCs w:val="24"/>
        </w:rPr>
      </w:pPr>
      <w:r w:rsidRPr="2865ADC5">
        <w:rPr>
          <w:b/>
          <w:bCs/>
          <w:sz w:val="24"/>
          <w:szCs w:val="24"/>
        </w:rPr>
        <w:t>Relazione ricorsiva:</w:t>
      </w:r>
      <w:r w:rsidRPr="2865ADC5">
        <w:rPr>
          <w:sz w:val="24"/>
          <w:szCs w:val="24"/>
        </w:rPr>
        <w:t xml:space="preserve"> l'entità </w:t>
      </w:r>
      <w:r w:rsidRPr="2865ADC5">
        <w:rPr>
          <w:b/>
          <w:bCs/>
          <w:sz w:val="24"/>
          <w:szCs w:val="24"/>
        </w:rPr>
        <w:t>reperto</w:t>
      </w:r>
      <w:r w:rsidRPr="2865ADC5">
        <w:rPr>
          <w:sz w:val="24"/>
          <w:szCs w:val="24"/>
        </w:rPr>
        <w:t xml:space="preserve"> presenta un'associazione riflessiva tradotta con id_reperto_padre. Trattandosi di un legame gerarchico, è stato necessario prevedere vincoli di integrità (implementati successivamente tramite trigger) per evitare la creazione di cicli infiniti (loop) che comprometterebbero la struttura dell’albero.</w:t>
      </w:r>
    </w:p>
    <w:p w14:paraId="43885C79" w14:textId="768AEA01" w:rsidR="00C84746" w:rsidRDefault="00C84746" w:rsidP="009C2EF1">
      <w:pPr>
        <w:pStyle w:val="Paragrafoelenco"/>
      </w:pPr>
    </w:p>
    <w:p w14:paraId="20606F9F" w14:textId="6125B712" w:rsidR="67AB7281" w:rsidRDefault="00C84746" w:rsidP="67AB7281">
      <w:r>
        <w:br w:type="page"/>
      </w:r>
    </w:p>
    <w:p w14:paraId="151D1FF6" w14:textId="45ACC971" w:rsidR="00EF69F2" w:rsidRDefault="663431E1" w:rsidP="663431E1">
      <w:pPr>
        <w:pStyle w:val="Titolo1"/>
        <w:ind w:left="720"/>
      </w:pPr>
      <w:bookmarkStart w:id="16" w:name="_Toc218739924"/>
      <w:r>
        <w:lastRenderedPageBreak/>
        <w:t>3.</w:t>
      </w:r>
      <w:r w:rsidR="005B447B">
        <w:t>Implementazione in SQL</w:t>
      </w:r>
      <w:bookmarkEnd w:id="16"/>
    </w:p>
    <w:p w14:paraId="3B2BB3A7" w14:textId="77777777" w:rsidR="009819F2" w:rsidRPr="009819F2" w:rsidRDefault="009819F2" w:rsidP="009819F2"/>
    <w:p w14:paraId="0795040C" w14:textId="6C058610" w:rsidR="00C75FB1" w:rsidRDefault="0096371E" w:rsidP="0096371E">
      <w:pPr>
        <w:pStyle w:val="Titolo2"/>
      </w:pPr>
      <w:bookmarkStart w:id="17" w:name="_Toc218739925"/>
      <w:r>
        <w:t>3.1 Ambiente di Sviluppo</w:t>
      </w:r>
      <w:bookmarkEnd w:id="17"/>
    </w:p>
    <w:p w14:paraId="12594551" w14:textId="77777777" w:rsidR="0096371E" w:rsidRDefault="0096371E" w:rsidP="0096371E"/>
    <w:p w14:paraId="1F93E2C8" w14:textId="37AA66F6" w:rsidR="00C2771A" w:rsidRDefault="004210BF" w:rsidP="00C2771A">
      <w:pPr>
        <w:pStyle w:val="Paragrafoelenco"/>
        <w:rPr>
          <w:sz w:val="24"/>
          <w:szCs w:val="24"/>
        </w:rPr>
      </w:pPr>
      <w:r>
        <w:rPr>
          <w:sz w:val="24"/>
          <w:szCs w:val="24"/>
        </w:rPr>
        <w:t xml:space="preserve">Il progetto è implementato e testato </w:t>
      </w:r>
      <w:r w:rsidR="00F913D2">
        <w:rPr>
          <w:sz w:val="24"/>
          <w:szCs w:val="24"/>
        </w:rPr>
        <w:t>nel seguente ambiente di sviluppo:</w:t>
      </w:r>
    </w:p>
    <w:p w14:paraId="79C80F87" w14:textId="77777777" w:rsidR="00F913D2" w:rsidRDefault="00F913D2" w:rsidP="00C2771A">
      <w:pPr>
        <w:pStyle w:val="Paragrafoelenco"/>
        <w:rPr>
          <w:sz w:val="24"/>
          <w:szCs w:val="24"/>
        </w:rPr>
      </w:pPr>
    </w:p>
    <w:p w14:paraId="6340249A" w14:textId="4B340861" w:rsidR="00F913D2" w:rsidRDefault="001B070D" w:rsidP="00F913D2">
      <w:pPr>
        <w:pStyle w:val="Paragrafoelenco"/>
        <w:numPr>
          <w:ilvl w:val="0"/>
          <w:numId w:val="42"/>
        </w:numPr>
        <w:rPr>
          <w:sz w:val="24"/>
          <w:szCs w:val="24"/>
        </w:rPr>
      </w:pPr>
      <w:r>
        <w:rPr>
          <w:sz w:val="24"/>
          <w:szCs w:val="24"/>
        </w:rPr>
        <w:t xml:space="preserve">Sistema operativo: </w:t>
      </w:r>
      <w:r w:rsidRPr="00AF22D1">
        <w:rPr>
          <w:b/>
          <w:bCs/>
          <w:sz w:val="24"/>
          <w:szCs w:val="24"/>
        </w:rPr>
        <w:t>Windows 11</w:t>
      </w:r>
    </w:p>
    <w:p w14:paraId="73968301" w14:textId="29EF39F8" w:rsidR="001B070D" w:rsidRDefault="00936CAA" w:rsidP="00F913D2">
      <w:pPr>
        <w:pStyle w:val="Paragrafoelenco"/>
        <w:numPr>
          <w:ilvl w:val="0"/>
          <w:numId w:val="42"/>
        </w:numPr>
        <w:rPr>
          <w:sz w:val="24"/>
          <w:szCs w:val="24"/>
        </w:rPr>
      </w:pPr>
      <w:r>
        <w:rPr>
          <w:sz w:val="24"/>
          <w:szCs w:val="24"/>
        </w:rPr>
        <w:t xml:space="preserve">DBMS: </w:t>
      </w:r>
      <w:r w:rsidR="0006773B" w:rsidRPr="00AF22D1">
        <w:rPr>
          <w:b/>
          <w:bCs/>
          <w:sz w:val="24"/>
          <w:szCs w:val="24"/>
        </w:rPr>
        <w:t>MySQL Server 8.0</w:t>
      </w:r>
    </w:p>
    <w:p w14:paraId="54BCD68A" w14:textId="68946101" w:rsidR="00530DF5" w:rsidRPr="00C2771A" w:rsidRDefault="00530DF5" w:rsidP="00F913D2">
      <w:pPr>
        <w:pStyle w:val="Paragrafoelenco"/>
        <w:numPr>
          <w:ilvl w:val="0"/>
          <w:numId w:val="42"/>
        </w:numPr>
        <w:rPr>
          <w:sz w:val="24"/>
          <w:szCs w:val="24"/>
        </w:rPr>
      </w:pPr>
      <w:r>
        <w:rPr>
          <w:sz w:val="24"/>
          <w:szCs w:val="24"/>
        </w:rPr>
        <w:t xml:space="preserve">IDE: </w:t>
      </w:r>
      <w:r w:rsidR="009963B5" w:rsidRPr="009963B5">
        <w:rPr>
          <w:b/>
          <w:bCs/>
          <w:sz w:val="24"/>
          <w:szCs w:val="24"/>
        </w:rPr>
        <w:t>MySQL</w:t>
      </w:r>
      <w:r w:rsidR="009963B5">
        <w:rPr>
          <w:b/>
          <w:bCs/>
          <w:sz w:val="24"/>
          <w:szCs w:val="24"/>
        </w:rPr>
        <w:t xml:space="preserve"> </w:t>
      </w:r>
      <w:r w:rsidRPr="00AF22D1">
        <w:rPr>
          <w:b/>
          <w:bCs/>
          <w:sz w:val="24"/>
          <w:szCs w:val="24"/>
        </w:rPr>
        <w:t>Workbench 8.0.43</w:t>
      </w:r>
    </w:p>
    <w:p w14:paraId="4C679DA6" w14:textId="77777777" w:rsidR="0096371E" w:rsidRPr="0096371E" w:rsidRDefault="0096371E" w:rsidP="0096371E"/>
    <w:p w14:paraId="57EBE1CA" w14:textId="3AD701A4" w:rsidR="000656F3" w:rsidRDefault="00C75FB1" w:rsidP="000656F3">
      <w:pPr>
        <w:pStyle w:val="Titolo2"/>
      </w:pPr>
      <w:bookmarkStart w:id="18" w:name="_Toc218739926"/>
      <w:r>
        <w:t>3.</w:t>
      </w:r>
      <w:r w:rsidR="00AF22D1">
        <w:t>2</w:t>
      </w:r>
      <w:r w:rsidR="00011DFE">
        <w:t xml:space="preserve"> Creazione </w:t>
      </w:r>
      <w:r w:rsidR="009A210A">
        <w:t>Tabelle</w:t>
      </w:r>
      <w:bookmarkEnd w:id="18"/>
    </w:p>
    <w:p w14:paraId="18E1AD6A" w14:textId="77777777" w:rsidR="000656F3" w:rsidRPr="000656F3" w:rsidRDefault="000656F3" w:rsidP="000656F3"/>
    <w:p w14:paraId="574616A0" w14:textId="51F5C638" w:rsidR="0009221D" w:rsidRDefault="2865ADC5" w:rsidP="0009221D">
      <w:pPr>
        <w:pStyle w:val="Paragrafoelenco"/>
        <w:rPr>
          <w:sz w:val="24"/>
          <w:szCs w:val="24"/>
        </w:rPr>
      </w:pPr>
      <w:r w:rsidRPr="2865ADC5">
        <w:rPr>
          <w:sz w:val="24"/>
          <w:szCs w:val="24"/>
        </w:rPr>
        <w:t>L’implementazione in SQL dello schema logico non richiede particolari attenzioni. Tuttavia, bisogna attenersi a un certo ordine di creazione in quanto alcune tabelle hanno vincoli referenziali. Poi da tenere in mente che per il tipo di un luogo, grado di un agente, dipartimento di un agente, stato di un fascicolo, tipo di un coinvolgimento, categoria di un reperto, si è deciso di adottare un enumeratore. La creazione delle tabelle è presente nel file setup.sql</w:t>
      </w:r>
    </w:p>
    <w:p w14:paraId="422FF112" w14:textId="77777777" w:rsidR="00621524" w:rsidRDefault="00621524" w:rsidP="0009221D">
      <w:pPr>
        <w:pStyle w:val="Paragrafoelenco"/>
        <w:rPr>
          <w:sz w:val="24"/>
          <w:szCs w:val="24"/>
        </w:rPr>
      </w:pPr>
    </w:p>
    <w:p w14:paraId="0C8A7D7A" w14:textId="33CF1847" w:rsidR="00920274" w:rsidRDefault="00621524" w:rsidP="00920274">
      <w:pPr>
        <w:pStyle w:val="Titolo2"/>
      </w:pPr>
      <w:bookmarkStart w:id="19" w:name="_Toc218739927"/>
      <w:r>
        <w:t>3.</w:t>
      </w:r>
      <w:r w:rsidR="00AF22D1">
        <w:t>3</w:t>
      </w:r>
      <w:r>
        <w:t xml:space="preserve"> </w:t>
      </w:r>
      <w:r w:rsidR="00BA1122">
        <w:t>Procedure</w:t>
      </w:r>
      <w:bookmarkEnd w:id="19"/>
    </w:p>
    <w:p w14:paraId="366B1AA3" w14:textId="77777777" w:rsidR="00920274" w:rsidRDefault="00920274" w:rsidP="00920274"/>
    <w:p w14:paraId="322DE29B" w14:textId="5AED10CB" w:rsidR="00920274" w:rsidRDefault="00E4069C" w:rsidP="00920274">
      <w:pPr>
        <w:pStyle w:val="Paragrafoelenco"/>
        <w:rPr>
          <w:sz w:val="24"/>
          <w:szCs w:val="24"/>
        </w:rPr>
      </w:pPr>
      <w:r w:rsidRPr="00E4069C">
        <w:rPr>
          <w:sz w:val="24"/>
          <w:szCs w:val="24"/>
        </w:rPr>
        <w:t xml:space="preserve">Per incapsulare la logica </w:t>
      </w:r>
      <w:r w:rsidR="00BC0FA0">
        <w:rPr>
          <w:sz w:val="24"/>
          <w:szCs w:val="24"/>
        </w:rPr>
        <w:t>di alcune operazioni complesse</w:t>
      </w:r>
      <w:r w:rsidRPr="00E4069C">
        <w:rPr>
          <w:sz w:val="24"/>
          <w:szCs w:val="24"/>
        </w:rPr>
        <w:t>, sono state implementate quattro Stored Procedures</w:t>
      </w:r>
      <w:r w:rsidR="0064062F">
        <w:rPr>
          <w:sz w:val="24"/>
          <w:szCs w:val="24"/>
        </w:rPr>
        <w:t xml:space="preserve"> e sono presenti nel file setup.sql</w:t>
      </w:r>
      <w:r w:rsidRPr="00E4069C">
        <w:rPr>
          <w:sz w:val="24"/>
          <w:szCs w:val="24"/>
        </w:rPr>
        <w:t>. Di</w:t>
      </w:r>
      <w:r w:rsidR="737B1B1F" w:rsidRPr="737B1B1F">
        <w:rPr>
          <w:sz w:val="24"/>
          <w:szCs w:val="24"/>
        </w:rPr>
        <w:t xml:space="preserve"> cui</w:t>
      </w:r>
      <w:r w:rsidRPr="00E4069C">
        <w:rPr>
          <w:sz w:val="24"/>
          <w:szCs w:val="24"/>
        </w:rPr>
        <w:t xml:space="preserve"> se ne descrive il funzionamento e l'implementazione logica.</w:t>
      </w:r>
    </w:p>
    <w:p w14:paraId="56E7D4BD" w14:textId="77777777" w:rsidR="005F00BF" w:rsidRPr="007C76CE" w:rsidRDefault="005F00BF" w:rsidP="007C76CE">
      <w:pPr>
        <w:rPr>
          <w:sz w:val="24"/>
          <w:szCs w:val="24"/>
        </w:rPr>
      </w:pPr>
    </w:p>
    <w:p w14:paraId="66E2A942" w14:textId="665A1E61" w:rsidR="00CF29AC" w:rsidRDefault="002A22A7" w:rsidP="00CF29AC">
      <w:pPr>
        <w:pStyle w:val="Titolo3"/>
      </w:pPr>
      <w:bookmarkStart w:id="20" w:name="_Toc218739928"/>
      <w:r>
        <w:t>3.</w:t>
      </w:r>
      <w:r w:rsidR="00AF22D1">
        <w:t>3</w:t>
      </w:r>
      <w:r>
        <w:t xml:space="preserve">.1 </w:t>
      </w:r>
      <w:r w:rsidR="003C5AC4">
        <w:t>Navigazione nella struttura ad albero</w:t>
      </w:r>
      <w:bookmarkEnd w:id="20"/>
    </w:p>
    <w:p w14:paraId="34B7C368" w14:textId="77777777" w:rsidR="002A22A7" w:rsidRPr="00212EFA" w:rsidRDefault="002A22A7" w:rsidP="002A22A7">
      <w:pPr>
        <w:rPr>
          <w:sz w:val="32"/>
          <w:szCs w:val="32"/>
        </w:rPr>
      </w:pPr>
    </w:p>
    <w:p w14:paraId="5C14CF68" w14:textId="5A1D164B" w:rsidR="007A74C9" w:rsidRDefault="00A85EE2" w:rsidP="007A74C9">
      <w:pPr>
        <w:pStyle w:val="Paragrafoelenco"/>
        <w:rPr>
          <w:sz w:val="24"/>
          <w:szCs w:val="24"/>
        </w:rPr>
      </w:pPr>
      <w:r>
        <w:rPr>
          <w:sz w:val="24"/>
          <w:szCs w:val="24"/>
        </w:rPr>
        <w:t>L’</w:t>
      </w:r>
      <w:r w:rsidR="007A74C9" w:rsidRPr="007A74C9">
        <w:rPr>
          <w:sz w:val="24"/>
          <w:szCs w:val="24"/>
        </w:rPr>
        <w:t xml:space="preserve"> investiga</w:t>
      </w:r>
      <w:r>
        <w:rPr>
          <w:sz w:val="24"/>
          <w:szCs w:val="24"/>
        </w:rPr>
        <w:t>zione</w:t>
      </w:r>
      <w:r w:rsidR="007A74C9" w:rsidRPr="007A74C9">
        <w:rPr>
          <w:sz w:val="24"/>
          <w:szCs w:val="24"/>
        </w:rPr>
        <w:t xml:space="preserve"> richiede spesso di tracciare l'origine di una prova (es. un campione di DNA estratto da un indumento) o, viceversa, di individuare tutti i reperti derivati da una prova </w:t>
      </w:r>
      <w:r>
        <w:rPr>
          <w:sz w:val="24"/>
          <w:szCs w:val="24"/>
        </w:rPr>
        <w:t>padre</w:t>
      </w:r>
      <w:r w:rsidR="007A74C9" w:rsidRPr="007A74C9">
        <w:rPr>
          <w:sz w:val="24"/>
          <w:szCs w:val="24"/>
        </w:rPr>
        <w:t xml:space="preserve">. Per </w:t>
      </w:r>
      <w:r w:rsidR="007A74C9" w:rsidRPr="005D3A20">
        <w:rPr>
          <w:sz w:val="24"/>
          <w:szCs w:val="24"/>
        </w:rPr>
        <w:t>risolvere</w:t>
      </w:r>
      <w:r w:rsidR="007A74C9" w:rsidRPr="007A74C9">
        <w:rPr>
          <w:sz w:val="24"/>
          <w:szCs w:val="24"/>
        </w:rPr>
        <w:t xml:space="preserve"> </w:t>
      </w:r>
      <w:r w:rsidR="007A74C9" w:rsidRPr="00F04954">
        <w:rPr>
          <w:sz w:val="24"/>
          <w:szCs w:val="24"/>
        </w:rPr>
        <w:t>questo</w:t>
      </w:r>
      <w:r w:rsidR="007A74C9" w:rsidRPr="007A74C9">
        <w:rPr>
          <w:sz w:val="24"/>
          <w:szCs w:val="24"/>
        </w:rPr>
        <w:t xml:space="preserve"> problema, che implica l'attraversamento </w:t>
      </w:r>
      <w:r w:rsidR="00280220">
        <w:rPr>
          <w:sz w:val="24"/>
          <w:szCs w:val="24"/>
        </w:rPr>
        <w:t>di un</w:t>
      </w:r>
      <w:r w:rsidR="008D647B">
        <w:rPr>
          <w:sz w:val="24"/>
          <w:szCs w:val="24"/>
        </w:rPr>
        <w:t xml:space="preserve"> </w:t>
      </w:r>
      <w:r w:rsidR="00280220">
        <w:rPr>
          <w:sz w:val="24"/>
          <w:szCs w:val="24"/>
        </w:rPr>
        <w:t>albero</w:t>
      </w:r>
      <w:r w:rsidR="00F04954">
        <w:rPr>
          <w:sz w:val="24"/>
          <w:szCs w:val="24"/>
        </w:rPr>
        <w:t>,</w:t>
      </w:r>
      <w:r w:rsidR="00280220">
        <w:rPr>
          <w:sz w:val="24"/>
          <w:szCs w:val="24"/>
        </w:rPr>
        <w:t xml:space="preserve"> </w:t>
      </w:r>
      <w:r w:rsidR="00041D72">
        <w:rPr>
          <w:sz w:val="24"/>
          <w:szCs w:val="24"/>
        </w:rPr>
        <w:t xml:space="preserve">si è </w:t>
      </w:r>
      <w:r w:rsidR="00776BC5">
        <w:rPr>
          <w:sz w:val="24"/>
          <w:szCs w:val="24"/>
        </w:rPr>
        <w:t>deciso</w:t>
      </w:r>
      <w:r w:rsidR="00041D72">
        <w:rPr>
          <w:sz w:val="24"/>
          <w:szCs w:val="24"/>
        </w:rPr>
        <w:t xml:space="preserve"> di implementare</w:t>
      </w:r>
      <w:r w:rsidR="00776BC5">
        <w:rPr>
          <w:sz w:val="24"/>
          <w:szCs w:val="24"/>
        </w:rPr>
        <w:t xml:space="preserve"> le seguenti procedure.</w:t>
      </w:r>
    </w:p>
    <w:p w14:paraId="73F1B83F" w14:textId="77777777" w:rsidR="005D5A17" w:rsidRPr="007A74C9" w:rsidRDefault="005D5A17" w:rsidP="007A74C9">
      <w:pPr>
        <w:pStyle w:val="Paragrafoelenco"/>
        <w:rPr>
          <w:sz w:val="24"/>
          <w:szCs w:val="24"/>
        </w:rPr>
      </w:pPr>
    </w:p>
    <w:p w14:paraId="6D782A30" w14:textId="0885F8C2" w:rsidR="00665A8E" w:rsidRPr="005D5A17" w:rsidRDefault="2865ADC5" w:rsidP="005D5A17">
      <w:pPr>
        <w:pStyle w:val="Paragrafoelenco"/>
        <w:numPr>
          <w:ilvl w:val="0"/>
          <w:numId w:val="20"/>
        </w:numPr>
        <w:rPr>
          <w:sz w:val="24"/>
          <w:szCs w:val="24"/>
        </w:rPr>
      </w:pPr>
      <w:r w:rsidRPr="2865ADC5">
        <w:rPr>
          <w:b/>
          <w:bCs/>
          <w:sz w:val="24"/>
          <w:szCs w:val="24"/>
        </w:rPr>
        <w:lastRenderedPageBreak/>
        <w:t xml:space="preserve">risali_albero_reperti (in id_reperto int): </w:t>
      </w:r>
      <w:r w:rsidRPr="2865ADC5">
        <w:rPr>
          <w:sz w:val="24"/>
          <w:szCs w:val="24"/>
        </w:rPr>
        <w:t>questa procedura</w:t>
      </w:r>
      <w:r w:rsidR="000C704F">
        <w:rPr>
          <w:sz w:val="24"/>
          <w:szCs w:val="24"/>
        </w:rPr>
        <w:t>, implementata con</w:t>
      </w:r>
      <w:r w:rsidR="008F104B">
        <w:rPr>
          <w:sz w:val="24"/>
          <w:szCs w:val="24"/>
        </w:rPr>
        <w:t xml:space="preserve"> Common Table Expression</w:t>
      </w:r>
      <w:r w:rsidR="005379F8">
        <w:rPr>
          <w:sz w:val="24"/>
          <w:szCs w:val="24"/>
        </w:rPr>
        <w:t xml:space="preserve">, </w:t>
      </w:r>
      <w:r w:rsidRPr="2865ADC5">
        <w:rPr>
          <w:sz w:val="24"/>
          <w:szCs w:val="24"/>
        </w:rPr>
        <w:t xml:space="preserve">permette di ricostruire la "storia". la query parte dal reperto in input (figlio) e </w:t>
      </w:r>
      <w:r w:rsidR="00C401B6">
        <w:rPr>
          <w:sz w:val="24"/>
          <w:szCs w:val="24"/>
        </w:rPr>
        <w:t>“</w:t>
      </w:r>
      <w:r w:rsidRPr="2865ADC5">
        <w:rPr>
          <w:sz w:val="24"/>
          <w:szCs w:val="24"/>
        </w:rPr>
        <w:t>risale ricorsivamente</w:t>
      </w:r>
      <w:r w:rsidR="00C401B6">
        <w:rPr>
          <w:sz w:val="24"/>
          <w:szCs w:val="24"/>
        </w:rPr>
        <w:t>”</w:t>
      </w:r>
      <w:r w:rsidRPr="2865ADC5">
        <w:rPr>
          <w:sz w:val="24"/>
          <w:szCs w:val="24"/>
        </w:rPr>
        <w:t xml:space="preserve"> con id_reperto_padre fino a raggiungere il primo reperto (quello che non ha genitori). Il parametro livello viene incrementato ad ogni passo ricorsivo, permettendo di quantificare anche la distanza fra reperti.</w:t>
      </w:r>
    </w:p>
    <w:p w14:paraId="29C598C8" w14:textId="37CC6DB1" w:rsidR="00212EFA" w:rsidRDefault="2865ADC5" w:rsidP="007C76CE">
      <w:pPr>
        <w:pStyle w:val="Paragrafoelenco"/>
        <w:numPr>
          <w:ilvl w:val="0"/>
          <w:numId w:val="20"/>
        </w:numPr>
        <w:rPr>
          <w:sz w:val="24"/>
          <w:szCs w:val="24"/>
        </w:rPr>
      </w:pPr>
      <w:r w:rsidRPr="2865ADC5">
        <w:rPr>
          <w:b/>
          <w:bCs/>
          <w:sz w:val="24"/>
          <w:szCs w:val="24"/>
        </w:rPr>
        <w:t xml:space="preserve">trova_tutti_discendenti (in id_reperto int): </w:t>
      </w:r>
      <w:r w:rsidRPr="2865ADC5">
        <w:rPr>
          <w:sz w:val="24"/>
          <w:szCs w:val="24"/>
        </w:rPr>
        <w:t xml:space="preserve">esegue l'operazione inversa alla precedente. Partendo da un reperto "padre", si scende la gerarchia selezionando tutti i nodi figli, nipoti e </w:t>
      </w:r>
      <w:r w:rsidRPr="002308EC">
        <w:rPr>
          <w:sz w:val="24"/>
          <w:szCs w:val="24"/>
        </w:rPr>
        <w:t>successivi</w:t>
      </w:r>
      <w:r w:rsidRPr="2865ADC5">
        <w:rPr>
          <w:sz w:val="24"/>
          <w:szCs w:val="24"/>
        </w:rPr>
        <w:t xml:space="preserve">. </w:t>
      </w:r>
    </w:p>
    <w:p w14:paraId="05D83BD3" w14:textId="77777777" w:rsidR="00665A8E" w:rsidRPr="00665A8E" w:rsidRDefault="00665A8E" w:rsidP="00665A8E">
      <w:pPr>
        <w:rPr>
          <w:sz w:val="24"/>
          <w:szCs w:val="24"/>
        </w:rPr>
      </w:pPr>
    </w:p>
    <w:p w14:paraId="5C855B6D" w14:textId="37CD98B1" w:rsidR="007D579B" w:rsidRDefault="00C800A2" w:rsidP="00C800A2">
      <w:pPr>
        <w:pStyle w:val="Titolo3"/>
      </w:pPr>
      <w:bookmarkStart w:id="21" w:name="_Toc218739929"/>
      <w:r>
        <w:t>3.3.2 G</w:t>
      </w:r>
      <w:r w:rsidR="007D579B" w:rsidRPr="007D579B">
        <w:t>estione Operativa</w:t>
      </w:r>
      <w:bookmarkEnd w:id="21"/>
    </w:p>
    <w:p w14:paraId="676FF672" w14:textId="77777777" w:rsidR="007D579B" w:rsidRDefault="007D579B" w:rsidP="007D579B"/>
    <w:p w14:paraId="731717B2" w14:textId="28F0704F" w:rsidR="00665A8E" w:rsidRPr="00051A1A" w:rsidRDefault="2865ADC5" w:rsidP="00051A1A">
      <w:pPr>
        <w:pStyle w:val="Paragrafoelenco"/>
        <w:numPr>
          <w:ilvl w:val="0"/>
          <w:numId w:val="20"/>
        </w:numPr>
        <w:rPr>
          <w:sz w:val="24"/>
          <w:szCs w:val="24"/>
        </w:rPr>
      </w:pPr>
      <w:r w:rsidRPr="2865ADC5">
        <w:rPr>
          <w:b/>
          <w:bCs/>
          <w:sz w:val="24"/>
          <w:szCs w:val="24"/>
        </w:rPr>
        <w:t xml:space="preserve">registra_movimento_reperto (...): </w:t>
      </w:r>
      <w:r w:rsidRPr="2865ADC5">
        <w:rPr>
          <w:sz w:val="24"/>
          <w:szCs w:val="24"/>
        </w:rPr>
        <w:t>questa procedura astrae l'operazione di inserimento nella tabella catena_custodia. Invece di eseguire inserimenti diretti, si usa la procedura che richiede in input i soli dati essenziali (reperto, agente, luogo, motivo).</w:t>
      </w:r>
    </w:p>
    <w:p w14:paraId="0A774659" w14:textId="5CDFA0BA" w:rsidR="004B4079" w:rsidRPr="004B4079" w:rsidRDefault="2865ADC5" w:rsidP="003C5E74">
      <w:pPr>
        <w:pStyle w:val="Paragrafoelenco"/>
        <w:numPr>
          <w:ilvl w:val="0"/>
          <w:numId w:val="20"/>
        </w:numPr>
        <w:rPr>
          <w:sz w:val="24"/>
          <w:szCs w:val="24"/>
        </w:rPr>
      </w:pPr>
      <w:r w:rsidRPr="2865ADC5">
        <w:rPr>
          <w:b/>
          <w:bCs/>
          <w:sz w:val="24"/>
          <w:szCs w:val="24"/>
        </w:rPr>
        <w:t xml:space="preserve">crea_reperto_figlio (...): </w:t>
      </w:r>
      <w:r w:rsidRPr="2865ADC5">
        <w:rPr>
          <w:sz w:val="24"/>
          <w:szCs w:val="24"/>
        </w:rPr>
        <w:t>questa procedura automatizza il processo eseguendo tre operazioni sequenziali:</w:t>
      </w:r>
    </w:p>
    <w:p w14:paraId="1CD27005" w14:textId="5FF73BA2" w:rsidR="004B4079" w:rsidRPr="004B4079" w:rsidRDefault="2865ADC5" w:rsidP="004B4079">
      <w:pPr>
        <w:pStyle w:val="Paragrafoelenco"/>
        <w:numPr>
          <w:ilvl w:val="0"/>
          <w:numId w:val="21"/>
        </w:numPr>
        <w:rPr>
          <w:sz w:val="24"/>
          <w:szCs w:val="24"/>
        </w:rPr>
      </w:pPr>
      <w:r w:rsidRPr="2865ADC5">
        <w:rPr>
          <w:sz w:val="24"/>
          <w:szCs w:val="24"/>
        </w:rPr>
        <w:t>Recupero Dati: interroga il database per ottenere l'ID del fascicolo e l'ID del luogo corrente del reperto padre. Questo garantisce che il figlio appartenga allo stesso caso e si trovi inizialmente nello stesso luogo fisico del genitore.</w:t>
      </w:r>
    </w:p>
    <w:p w14:paraId="50201F52" w14:textId="235894EE" w:rsidR="004B4079" w:rsidRPr="004B4079" w:rsidRDefault="2865ADC5" w:rsidP="004B4079">
      <w:pPr>
        <w:pStyle w:val="Paragrafoelenco"/>
        <w:numPr>
          <w:ilvl w:val="0"/>
          <w:numId w:val="21"/>
        </w:numPr>
        <w:rPr>
          <w:sz w:val="24"/>
          <w:szCs w:val="24"/>
        </w:rPr>
      </w:pPr>
      <w:r w:rsidRPr="2865ADC5">
        <w:rPr>
          <w:sz w:val="24"/>
          <w:szCs w:val="24"/>
        </w:rPr>
        <w:t>Creazione Reperto: inserisce il nuovo record nella tabella reperto utilizzando i dati ereditati e quelli passati in input.</w:t>
      </w:r>
    </w:p>
    <w:p w14:paraId="0B661566" w14:textId="31EAEED0" w:rsidR="00C27E8B" w:rsidRDefault="2865ADC5" w:rsidP="005D39A6">
      <w:pPr>
        <w:pStyle w:val="Paragrafoelenco"/>
        <w:numPr>
          <w:ilvl w:val="0"/>
          <w:numId w:val="21"/>
        </w:numPr>
        <w:rPr>
          <w:sz w:val="24"/>
          <w:szCs w:val="24"/>
        </w:rPr>
      </w:pPr>
      <w:r w:rsidRPr="2865ADC5">
        <w:rPr>
          <w:sz w:val="24"/>
          <w:szCs w:val="24"/>
        </w:rPr>
        <w:t>Tracciamento Immediato: utilizzando la funzione last_insert_id(), recupera l'id appena generato, assicurandosi che il nuovo reperto nasca già con una storia di custodia tracciata.</w:t>
      </w:r>
    </w:p>
    <w:p w14:paraId="1BBB26A8" w14:textId="77777777" w:rsidR="005D39A6" w:rsidRPr="005D39A6" w:rsidRDefault="005D39A6" w:rsidP="005D39A6">
      <w:pPr>
        <w:rPr>
          <w:sz w:val="24"/>
          <w:szCs w:val="24"/>
        </w:rPr>
      </w:pPr>
    </w:p>
    <w:p w14:paraId="7D05CC73" w14:textId="4F1CB317" w:rsidR="13849CB2" w:rsidRDefault="3590E51C" w:rsidP="005B5AF9">
      <w:pPr>
        <w:pStyle w:val="Titolo2"/>
      </w:pPr>
      <w:bookmarkStart w:id="22" w:name="_Toc218739930"/>
      <w:r>
        <w:t>3.</w:t>
      </w:r>
      <w:r w:rsidR="00C800A2">
        <w:t>4</w:t>
      </w:r>
      <w:r w:rsidR="13849CB2">
        <w:t xml:space="preserve"> Trigger</w:t>
      </w:r>
      <w:bookmarkEnd w:id="22"/>
    </w:p>
    <w:p w14:paraId="439AF41B" w14:textId="43B4529A" w:rsidR="13849CB2" w:rsidRDefault="13849CB2" w:rsidP="13849CB2"/>
    <w:p w14:paraId="20A96E01" w14:textId="7F2A16A7" w:rsidR="005748B2" w:rsidRDefault="2865ADC5" w:rsidP="007B6F48">
      <w:pPr>
        <w:ind w:left="720"/>
        <w:rPr>
          <w:rFonts w:ascii="Aptos" w:eastAsia="Aptos" w:hAnsi="Aptos" w:cs="Aptos"/>
          <w:sz w:val="24"/>
          <w:szCs w:val="24"/>
        </w:rPr>
      </w:pPr>
      <w:r w:rsidRPr="2865ADC5">
        <w:rPr>
          <w:rFonts w:ascii="Aptos" w:eastAsia="Aptos" w:hAnsi="Aptos" w:cs="Aptos"/>
          <w:sz w:val="24"/>
          <w:szCs w:val="24"/>
        </w:rPr>
        <w:t>L'implementazione dei trigger, che è presente nella terza parte del file setup.sql, risponde alla duplice esigenza di automatizzare i flussi operativi e di imporre vincoli che garantiscano la coerenza logica dei dati.</w:t>
      </w:r>
    </w:p>
    <w:p w14:paraId="658CE0F7" w14:textId="77777777" w:rsidR="007B6F48" w:rsidRDefault="007B6F48" w:rsidP="007B6F48">
      <w:pPr>
        <w:rPr>
          <w:rFonts w:ascii="Aptos" w:eastAsia="Aptos" w:hAnsi="Aptos" w:cs="Aptos"/>
          <w:sz w:val="24"/>
          <w:szCs w:val="24"/>
        </w:rPr>
      </w:pPr>
    </w:p>
    <w:p w14:paraId="04BC38BA" w14:textId="77777777" w:rsidR="00202487" w:rsidRPr="007B6F48" w:rsidRDefault="00202487" w:rsidP="007B6F48">
      <w:pPr>
        <w:rPr>
          <w:rFonts w:ascii="Aptos" w:eastAsia="Aptos" w:hAnsi="Aptos" w:cs="Aptos"/>
          <w:sz w:val="24"/>
          <w:szCs w:val="24"/>
        </w:rPr>
      </w:pPr>
    </w:p>
    <w:p w14:paraId="1D08B406" w14:textId="36F74B54" w:rsidR="005B39D7" w:rsidRPr="00DC5976" w:rsidRDefault="005B39D7" w:rsidP="00C93AF5">
      <w:pPr>
        <w:pStyle w:val="Titolo3"/>
      </w:pPr>
      <w:bookmarkStart w:id="23" w:name="_Toc218739931"/>
      <w:r>
        <w:lastRenderedPageBreak/>
        <w:t>3.</w:t>
      </w:r>
      <w:r w:rsidR="00C800A2">
        <w:t>4</w:t>
      </w:r>
      <w:r>
        <w:t xml:space="preserve">.1 </w:t>
      </w:r>
      <w:r w:rsidR="00BC44B4" w:rsidRPr="00C93AF5">
        <w:t>Gestione</w:t>
      </w:r>
      <w:r w:rsidR="00BC44B4" w:rsidRPr="00BC44B4">
        <w:t xml:space="preserve"> delle automazioni e coerenza dei processi</w:t>
      </w:r>
      <w:bookmarkEnd w:id="23"/>
    </w:p>
    <w:p w14:paraId="708F985B" w14:textId="42930EDB" w:rsidR="005B39D7" w:rsidRPr="00051A1A" w:rsidRDefault="005B39D7" w:rsidP="00051A1A">
      <w:pPr>
        <w:pStyle w:val="Paragrafoelenco"/>
        <w:rPr>
          <w:sz w:val="24"/>
          <w:szCs w:val="24"/>
        </w:rPr>
      </w:pPr>
    </w:p>
    <w:p w14:paraId="0D1533A6" w14:textId="31DCC89A" w:rsidR="00A0139F" w:rsidRPr="00051A1A" w:rsidRDefault="2865ADC5" w:rsidP="00051A1A">
      <w:pPr>
        <w:pStyle w:val="Paragrafoelenco"/>
        <w:numPr>
          <w:ilvl w:val="0"/>
          <w:numId w:val="36"/>
        </w:numPr>
        <w:rPr>
          <w:rFonts w:ascii="Aptos" w:eastAsia="Aptos" w:hAnsi="Aptos" w:cs="Aptos"/>
          <w:sz w:val="24"/>
          <w:szCs w:val="24"/>
        </w:rPr>
      </w:pPr>
      <w:r w:rsidRPr="2865ADC5">
        <w:rPr>
          <w:rFonts w:ascii="Aptos" w:eastAsia="Aptos" w:hAnsi="Aptos" w:cs="Aptos"/>
          <w:b/>
          <w:bCs/>
          <w:sz w:val="24"/>
          <w:szCs w:val="24"/>
        </w:rPr>
        <w:t>u</w:t>
      </w:r>
      <w:r w:rsidRPr="2865ADC5">
        <w:rPr>
          <w:rFonts w:ascii="Aptos" w:eastAsia="Aptos" w:hAnsi="Aptos" w:cs="Aptos"/>
          <w:b/>
          <w:bCs/>
          <w:i/>
          <w:iCs/>
          <w:sz w:val="24"/>
          <w:szCs w:val="24"/>
        </w:rPr>
        <w:t xml:space="preserve">pdate_posizione_reperto: </w:t>
      </w:r>
      <w:r w:rsidRPr="2865ADC5">
        <w:rPr>
          <w:rFonts w:ascii="Aptos" w:eastAsia="Aptos" w:hAnsi="Aptos" w:cs="Aptos"/>
          <w:sz w:val="24"/>
          <w:szCs w:val="24"/>
        </w:rPr>
        <w:t xml:space="preserve">all'inserimento di un nuovo movimento nella tabella </w:t>
      </w:r>
      <w:r w:rsidRPr="2865ADC5">
        <w:rPr>
          <w:rFonts w:ascii="Aptos" w:eastAsia="Aptos" w:hAnsi="Aptos" w:cs="Aptos"/>
          <w:i/>
          <w:iCs/>
          <w:sz w:val="24"/>
          <w:szCs w:val="24"/>
        </w:rPr>
        <w:t>catena_custodia</w:t>
      </w:r>
      <w:r w:rsidRPr="2865ADC5">
        <w:rPr>
          <w:rFonts w:ascii="Aptos" w:eastAsia="Aptos" w:hAnsi="Aptos" w:cs="Aptos"/>
          <w:sz w:val="24"/>
          <w:szCs w:val="24"/>
        </w:rPr>
        <w:t>, il sistema aggiorna istantaneamente l'attributo id_luogo_corrente del reperto associato. Ciò elimina la necessità di doppi aggiornamenti manuali.</w:t>
      </w:r>
    </w:p>
    <w:p w14:paraId="016B2FC4" w14:textId="1DD4473F" w:rsidR="00A0139F" w:rsidRPr="00051A1A" w:rsidRDefault="2865ADC5" w:rsidP="00051A1A">
      <w:pPr>
        <w:pStyle w:val="Paragrafoelenco"/>
        <w:numPr>
          <w:ilvl w:val="0"/>
          <w:numId w:val="36"/>
        </w:numPr>
        <w:rPr>
          <w:rFonts w:ascii="Aptos" w:eastAsia="Aptos" w:hAnsi="Aptos" w:cs="Aptos"/>
          <w:sz w:val="24"/>
          <w:szCs w:val="24"/>
        </w:rPr>
      </w:pPr>
      <w:r w:rsidRPr="2865ADC5">
        <w:rPr>
          <w:rFonts w:ascii="Aptos" w:eastAsia="Aptos" w:hAnsi="Aptos" w:cs="Aptos"/>
          <w:b/>
          <w:bCs/>
          <w:i/>
          <w:iCs/>
          <w:sz w:val="24"/>
          <w:szCs w:val="24"/>
        </w:rPr>
        <w:t>no_insert_fascicolo_chiuso_archiviato:</w:t>
      </w:r>
      <w:r w:rsidRPr="2865ADC5">
        <w:rPr>
          <w:rFonts w:ascii="Aptos" w:eastAsia="Aptos" w:hAnsi="Aptos" w:cs="Aptos"/>
          <w:sz w:val="24"/>
          <w:szCs w:val="24"/>
        </w:rPr>
        <w:t xml:space="preserve"> ogni nuovo fascicolo deve essere creato necessariamente nello stato "Aperto", e può essere chiuso o archiviato successivamente.</w:t>
      </w:r>
    </w:p>
    <w:p w14:paraId="0814181F" w14:textId="22712A9B" w:rsidR="00A0139F" w:rsidRPr="00051A1A" w:rsidRDefault="2865ADC5" w:rsidP="00051A1A">
      <w:pPr>
        <w:pStyle w:val="Paragrafoelenco"/>
        <w:numPr>
          <w:ilvl w:val="0"/>
          <w:numId w:val="36"/>
        </w:numPr>
        <w:rPr>
          <w:rFonts w:ascii="Aptos" w:eastAsia="Aptos" w:hAnsi="Aptos" w:cs="Aptos"/>
          <w:sz w:val="24"/>
          <w:szCs w:val="24"/>
        </w:rPr>
      </w:pPr>
      <w:r w:rsidRPr="2865ADC5">
        <w:rPr>
          <w:rFonts w:ascii="Aptos" w:eastAsia="Aptos" w:hAnsi="Aptos" w:cs="Aptos"/>
          <w:b/>
          <w:bCs/>
          <w:i/>
          <w:iCs/>
          <w:sz w:val="24"/>
          <w:szCs w:val="24"/>
        </w:rPr>
        <w:t>no_insert_reperto_figlio_fascicolo_diverso:</w:t>
      </w:r>
      <w:r w:rsidRPr="2865ADC5">
        <w:rPr>
          <w:rFonts w:ascii="Aptos" w:eastAsia="Aptos" w:hAnsi="Aptos" w:cs="Aptos"/>
          <w:sz w:val="24"/>
          <w:szCs w:val="24"/>
        </w:rPr>
        <w:t xml:space="preserve"> garantisce l'integrità della gerarchia delle prove. Il trigger verifica che, al momento della creazione di un reperto figlio, esso venga associato al medesimo fascicolo del reperto padre, prevenendo inconsistenze logiche nell’albero dei reperti.</w:t>
      </w:r>
    </w:p>
    <w:p w14:paraId="05EE0D4C" w14:textId="5061FCC2" w:rsidR="00A0139F" w:rsidRPr="00051A1A" w:rsidRDefault="2865ADC5" w:rsidP="00051A1A">
      <w:pPr>
        <w:pStyle w:val="Paragrafoelenco"/>
        <w:numPr>
          <w:ilvl w:val="0"/>
          <w:numId w:val="36"/>
        </w:numPr>
        <w:rPr>
          <w:rFonts w:ascii="Aptos" w:eastAsia="Aptos" w:hAnsi="Aptos" w:cs="Aptos"/>
          <w:sz w:val="24"/>
          <w:szCs w:val="24"/>
        </w:rPr>
      </w:pPr>
      <w:r w:rsidRPr="2865ADC5">
        <w:rPr>
          <w:rFonts w:ascii="Aptos" w:eastAsia="Aptos" w:hAnsi="Aptos" w:cs="Aptos"/>
          <w:b/>
          <w:bCs/>
          <w:sz w:val="24"/>
          <w:szCs w:val="24"/>
        </w:rPr>
        <w:t xml:space="preserve">Gestione del Conflitto di Interessi </w:t>
      </w:r>
      <w:r w:rsidRPr="2865ADC5">
        <w:rPr>
          <w:rFonts w:ascii="Aptos" w:eastAsia="Aptos" w:hAnsi="Aptos" w:cs="Aptos"/>
          <w:sz w:val="24"/>
          <w:szCs w:val="24"/>
        </w:rPr>
        <w:t xml:space="preserve">è gestito dai trigger della </w:t>
      </w:r>
      <w:r w:rsidRPr="2865ADC5">
        <w:rPr>
          <w:rFonts w:ascii="Aptos" w:eastAsia="Aptos" w:hAnsi="Aptos" w:cs="Aptos"/>
          <w:b/>
          <w:bCs/>
          <w:i/>
          <w:iCs/>
          <w:sz w:val="24"/>
          <w:szCs w:val="24"/>
        </w:rPr>
        <w:t>sezione 4</w:t>
      </w:r>
      <w:r w:rsidRPr="2865ADC5">
        <w:rPr>
          <w:rFonts w:ascii="Aptos" w:eastAsia="Aptos" w:hAnsi="Aptos" w:cs="Aptos"/>
          <w:sz w:val="24"/>
          <w:szCs w:val="24"/>
        </w:rPr>
        <w:t>. Questo insieme di trigger implementa i vincoli richiesti. Il sistema non permette l'assegnazione di ruoli operativi (Responsabile del caso, Analista o Agente responsabile della custodia di un reperto) a persone che figurano già nel fascicolo come parti coinvolte (sospettati, testimoni, vittime). Per aggiungere un agente responsabile come coinvolto nel dato caso, bisogna prima sollevarlo dall’incarico, così da non avere incoerenze nei dati.</w:t>
      </w:r>
    </w:p>
    <w:p w14:paraId="1880C5C9" w14:textId="6BC649A1" w:rsidR="00A0139F" w:rsidRPr="00051A1A" w:rsidRDefault="2865ADC5" w:rsidP="00051A1A">
      <w:pPr>
        <w:pStyle w:val="Paragrafoelenco"/>
        <w:numPr>
          <w:ilvl w:val="0"/>
          <w:numId w:val="36"/>
        </w:numPr>
        <w:rPr>
          <w:rFonts w:ascii="Aptos" w:eastAsia="Aptos" w:hAnsi="Aptos" w:cs="Aptos"/>
          <w:sz w:val="24"/>
          <w:szCs w:val="24"/>
        </w:rPr>
      </w:pPr>
      <w:r w:rsidRPr="2865ADC5">
        <w:rPr>
          <w:rFonts w:ascii="Aptos" w:eastAsia="Aptos" w:hAnsi="Aptos" w:cs="Aptos"/>
          <w:b/>
          <w:bCs/>
          <w:sz w:val="24"/>
          <w:szCs w:val="24"/>
        </w:rPr>
        <w:t>Congelamento dei Fascicoli Chiusi o Archiviati</w:t>
      </w:r>
      <w:r w:rsidRPr="2865ADC5">
        <w:rPr>
          <w:rFonts w:ascii="Aptos" w:eastAsia="Aptos" w:hAnsi="Aptos" w:cs="Aptos"/>
          <w:sz w:val="24"/>
          <w:szCs w:val="24"/>
        </w:rPr>
        <w:t xml:space="preserve"> è gestito dai trigger della </w:t>
      </w:r>
      <w:r w:rsidRPr="2865ADC5">
        <w:rPr>
          <w:rFonts w:ascii="Aptos" w:eastAsia="Aptos" w:hAnsi="Aptos" w:cs="Aptos"/>
          <w:b/>
          <w:bCs/>
          <w:i/>
          <w:iCs/>
          <w:sz w:val="24"/>
          <w:szCs w:val="24"/>
        </w:rPr>
        <w:t>sezione 5</w:t>
      </w:r>
      <w:r w:rsidRPr="2865ADC5">
        <w:rPr>
          <w:rFonts w:ascii="Aptos" w:eastAsia="Aptos" w:hAnsi="Aptos" w:cs="Aptos"/>
          <w:sz w:val="24"/>
          <w:szCs w:val="24"/>
        </w:rPr>
        <w:t>. Per garantire l'inalterabilità delle indagini concluse o Archiviate, questi trigger bloccano qualsiasi operazione di scrittura (inserimento o modifica) su reperti, analisi e soggetti coinvolti se il fascicolo di riferimento si trova in stato "Chiuso" o "Archiviato". Qualsiasi integrazione probatoria richiede la formale riapertura del fascicolo (cambio di stato in "Aperto"), e non è consentita la riapertura dei fascicoli chiusi.</w:t>
      </w:r>
    </w:p>
    <w:p w14:paraId="46F06C64" w14:textId="2BD6F003" w:rsidR="2AF44E24" w:rsidRDefault="2AF44E24" w:rsidP="0020197A"/>
    <w:p w14:paraId="0B3DB203" w14:textId="6636CD9F" w:rsidR="2AF44E24" w:rsidRDefault="4EF39F32" w:rsidP="00C93AF5">
      <w:pPr>
        <w:pStyle w:val="Titolo3"/>
      </w:pPr>
      <w:bookmarkStart w:id="24" w:name="_Toc218739932"/>
      <w:r>
        <w:t>3.</w:t>
      </w:r>
      <w:r w:rsidR="00C800A2">
        <w:t>4</w:t>
      </w:r>
      <w:r>
        <w:t xml:space="preserve">.2 Gestione delle modifiche </w:t>
      </w:r>
      <w:r w:rsidR="47B089D3">
        <w:t>dei dati</w:t>
      </w:r>
      <w:bookmarkEnd w:id="24"/>
    </w:p>
    <w:p w14:paraId="502F21C4" w14:textId="7EE4B538" w:rsidR="13849CB2" w:rsidRDefault="13849CB2" w:rsidP="005748B2">
      <w:pPr>
        <w:rPr>
          <w:rFonts w:ascii="Aptos" w:eastAsia="Aptos" w:hAnsi="Aptos" w:cs="Aptos"/>
        </w:rPr>
      </w:pPr>
    </w:p>
    <w:p w14:paraId="7C2E280F" w14:textId="341F645B" w:rsidR="005748B2" w:rsidRPr="00051A1A" w:rsidRDefault="2865ADC5" w:rsidP="00051A1A">
      <w:pPr>
        <w:pStyle w:val="Paragrafoelenco"/>
        <w:rPr>
          <w:sz w:val="24"/>
          <w:szCs w:val="24"/>
        </w:rPr>
      </w:pPr>
      <w:r w:rsidRPr="2865ADC5">
        <w:rPr>
          <w:sz w:val="24"/>
          <w:szCs w:val="24"/>
        </w:rPr>
        <w:t>Per garantire la sicurezza tipica dell'ambito forense, si è scelto di limitare drasticamente le operazioni di modifica. La filosofia adottata prevede che i dati sensibili, una volta scritti, siano inalterabili: eventuali errori devono essere corretti tramite la cancellazione e il reinserimento del record.</w:t>
      </w:r>
    </w:p>
    <w:p w14:paraId="7180CB58" w14:textId="1363F156" w:rsidR="00A53FB4" w:rsidRPr="00051A1A" w:rsidRDefault="00F13F25" w:rsidP="00051A1A">
      <w:pPr>
        <w:pStyle w:val="Paragrafoelenco"/>
        <w:rPr>
          <w:sz w:val="24"/>
          <w:szCs w:val="24"/>
        </w:rPr>
      </w:pPr>
      <w:r w:rsidRPr="00051A1A">
        <w:rPr>
          <w:sz w:val="24"/>
          <w:szCs w:val="24"/>
        </w:rPr>
        <w:t>Di seguito si dettagliano le uniche operazioni di modifica consentite, mentre ogni altro tentativo di alterazione dei dati verrà respinto dal DBMS.</w:t>
      </w:r>
    </w:p>
    <w:p w14:paraId="6A9B77AE" w14:textId="77777777" w:rsidR="00A0683F" w:rsidRPr="00051A1A" w:rsidRDefault="00A0683F" w:rsidP="00051A1A">
      <w:pPr>
        <w:pStyle w:val="Paragrafoelenco"/>
        <w:rPr>
          <w:sz w:val="24"/>
          <w:szCs w:val="24"/>
        </w:rPr>
      </w:pPr>
    </w:p>
    <w:p w14:paraId="45FE12C5" w14:textId="6371C862" w:rsidR="00F618FC" w:rsidRPr="00051A1A" w:rsidRDefault="2865ADC5" w:rsidP="00051A1A">
      <w:pPr>
        <w:pStyle w:val="Paragrafoelenco"/>
        <w:numPr>
          <w:ilvl w:val="0"/>
          <w:numId w:val="37"/>
        </w:numPr>
        <w:rPr>
          <w:sz w:val="24"/>
          <w:szCs w:val="24"/>
        </w:rPr>
      </w:pPr>
      <w:r w:rsidRPr="2865ADC5">
        <w:rPr>
          <w:b/>
          <w:bCs/>
          <w:sz w:val="24"/>
          <w:szCs w:val="24"/>
        </w:rPr>
        <w:lastRenderedPageBreak/>
        <w:t>Tabella agente:</w:t>
      </w:r>
      <w:r w:rsidRPr="2865ADC5">
        <w:rPr>
          <w:sz w:val="24"/>
          <w:szCs w:val="24"/>
        </w:rPr>
        <w:t xml:space="preserve"> è consentito l'aggiornamento esclusivamente degli attributi grado e dipartimento per un eventuale promozione al grado oppure un trasferimento a un dipartimento diverso.</w:t>
      </w:r>
    </w:p>
    <w:p w14:paraId="5D589C43" w14:textId="3EF551D3" w:rsidR="00573C70" w:rsidRPr="00051A1A" w:rsidRDefault="2865ADC5" w:rsidP="00051A1A">
      <w:pPr>
        <w:pStyle w:val="Paragrafoelenco"/>
        <w:numPr>
          <w:ilvl w:val="0"/>
          <w:numId w:val="37"/>
        </w:numPr>
        <w:rPr>
          <w:sz w:val="24"/>
          <w:szCs w:val="24"/>
        </w:rPr>
      </w:pPr>
      <w:r w:rsidRPr="2865ADC5">
        <w:rPr>
          <w:b/>
          <w:bCs/>
          <w:sz w:val="24"/>
          <w:szCs w:val="24"/>
        </w:rPr>
        <w:t>Tabella fascicolo:</w:t>
      </w:r>
      <w:r w:rsidRPr="2865ADC5">
        <w:rPr>
          <w:sz w:val="24"/>
          <w:szCs w:val="24"/>
        </w:rPr>
        <w:t xml:space="preserve"> le modifiche sono permesse solo per gestire il ciclo di vita dell'indagine (cambio dello stato) e relative ai cambiamenti di operatività (priorità e agente responsabile).</w:t>
      </w:r>
    </w:p>
    <w:p w14:paraId="31CF7B26" w14:textId="531D7852" w:rsidR="001273AF" w:rsidRDefault="2865ADC5" w:rsidP="00051A1A">
      <w:pPr>
        <w:pStyle w:val="Paragrafoelenco"/>
        <w:numPr>
          <w:ilvl w:val="0"/>
          <w:numId w:val="37"/>
        </w:numPr>
        <w:rPr>
          <w:sz w:val="24"/>
          <w:szCs w:val="24"/>
        </w:rPr>
      </w:pPr>
      <w:r w:rsidRPr="2865ADC5">
        <w:rPr>
          <w:b/>
          <w:bCs/>
          <w:sz w:val="24"/>
          <w:szCs w:val="24"/>
        </w:rPr>
        <w:t>Tabella reperto:</w:t>
      </w:r>
      <w:r w:rsidRPr="2865ADC5">
        <w:rPr>
          <w:sz w:val="24"/>
          <w:szCs w:val="24"/>
        </w:rPr>
        <w:t xml:space="preserve"> al fine di garantire la coerenza con la catena di custodia, è consentita la modifica automatica dell'attributo ridondante id_luogo_corrente;  ed è permessa anche la modifica del campo descrizione. La scelta di vietare modifiche al campo id_reperto_padre è di fondamentale importanza, in quanto previene la creazione di falle logiche di tipo loop. </w:t>
      </w:r>
    </w:p>
    <w:p w14:paraId="44FD92FE" w14:textId="7A1B6E8A" w:rsidR="2865ADC5" w:rsidRDefault="2865ADC5" w:rsidP="2865ADC5">
      <w:pPr>
        <w:ind w:left="1416"/>
        <w:rPr>
          <w:sz w:val="24"/>
          <w:szCs w:val="24"/>
        </w:rPr>
      </w:pPr>
    </w:p>
    <w:p w14:paraId="66C44131" w14:textId="2C0FA14A" w:rsidR="2865ADC5" w:rsidRDefault="2865ADC5" w:rsidP="2865ADC5">
      <w:pPr>
        <w:pStyle w:val="Titolo2"/>
      </w:pPr>
      <w:bookmarkStart w:id="25" w:name="_Toc218739933"/>
      <w:r>
        <w:t>3.5 Viste</w:t>
      </w:r>
      <w:bookmarkEnd w:id="25"/>
    </w:p>
    <w:p w14:paraId="66C427F4" w14:textId="77777777" w:rsidR="00147737" w:rsidRDefault="00147737" w:rsidP="00147737"/>
    <w:p w14:paraId="71E113BB" w14:textId="77AE2562" w:rsidR="00240AF5" w:rsidRPr="00CB38AC" w:rsidRDefault="2865ADC5" w:rsidP="00240AF5">
      <w:pPr>
        <w:pStyle w:val="Paragrafoelenco"/>
        <w:rPr>
          <w:sz w:val="24"/>
          <w:szCs w:val="24"/>
          <w:u w:val="single"/>
        </w:rPr>
      </w:pPr>
      <w:r w:rsidRPr="2865ADC5">
        <w:rPr>
          <w:sz w:val="24"/>
          <w:szCs w:val="24"/>
        </w:rPr>
        <w:t>Per facilitare l'accesso ai dati, sono state definite delle Viste MySQL (nell’ultima parte del file setup.sql) che aggregano le informazioni necessarie per le interrogazioni quotidiane.</w:t>
      </w:r>
    </w:p>
    <w:p w14:paraId="055B4058" w14:textId="26DA8911" w:rsidR="2865ADC5" w:rsidRDefault="2865ADC5" w:rsidP="2865ADC5">
      <w:pPr>
        <w:pStyle w:val="Paragrafoelenco"/>
        <w:rPr>
          <w:sz w:val="24"/>
          <w:szCs w:val="24"/>
        </w:rPr>
      </w:pPr>
    </w:p>
    <w:p w14:paraId="62BEEF3B" w14:textId="483E9BDE" w:rsidR="00240AF5" w:rsidRPr="00240AF5" w:rsidRDefault="2865ADC5" w:rsidP="00240AF5">
      <w:pPr>
        <w:pStyle w:val="Paragrafoelenco"/>
        <w:numPr>
          <w:ilvl w:val="0"/>
          <w:numId w:val="45"/>
        </w:numPr>
        <w:rPr>
          <w:sz w:val="24"/>
          <w:szCs w:val="24"/>
        </w:rPr>
      </w:pPr>
      <w:r w:rsidRPr="2865ADC5">
        <w:rPr>
          <w:b/>
          <w:bCs/>
          <w:sz w:val="24"/>
          <w:szCs w:val="24"/>
        </w:rPr>
        <w:t xml:space="preserve">dettagli_reperti: </w:t>
      </w:r>
      <w:r w:rsidRPr="2865ADC5">
        <w:rPr>
          <w:sz w:val="24"/>
          <w:szCs w:val="24"/>
        </w:rPr>
        <w:t>fornisce un elenco completo dei reperti arricchito dai dati relativi. Particolarmente utile per rispondere alla richiesta: "Mostra tutti i reperti associati al fascicolo XXX”.</w:t>
      </w:r>
    </w:p>
    <w:p w14:paraId="51ECA5D7" w14:textId="326028B5" w:rsidR="00240AF5" w:rsidRPr="00240AF5" w:rsidRDefault="2865ADC5" w:rsidP="00240AF5">
      <w:pPr>
        <w:pStyle w:val="Paragrafoelenco"/>
        <w:numPr>
          <w:ilvl w:val="0"/>
          <w:numId w:val="45"/>
        </w:numPr>
        <w:rPr>
          <w:sz w:val="24"/>
          <w:szCs w:val="24"/>
        </w:rPr>
      </w:pPr>
      <w:r w:rsidRPr="2865ADC5">
        <w:rPr>
          <w:b/>
          <w:bCs/>
          <w:sz w:val="24"/>
          <w:szCs w:val="24"/>
        </w:rPr>
        <w:t>storico_spostamenti:</w:t>
      </w:r>
      <w:r w:rsidRPr="2865ADC5">
        <w:rPr>
          <w:sz w:val="24"/>
          <w:szCs w:val="24"/>
        </w:rPr>
        <w:t xml:space="preserve"> questa vista ricostruisce in modo leggibile la catena di custodia. Risponde direttamente alla necessità operativa di tracciare cronologicamente tutti gli spostamenti di uno specifico reperto.</w:t>
      </w:r>
    </w:p>
    <w:p w14:paraId="1AA33528" w14:textId="3E7E8D0E" w:rsidR="2865ADC5" w:rsidRDefault="2865ADC5" w:rsidP="2865ADC5">
      <w:pPr>
        <w:pStyle w:val="Paragrafoelenco"/>
        <w:numPr>
          <w:ilvl w:val="0"/>
          <w:numId w:val="45"/>
        </w:numPr>
        <w:rPr>
          <w:sz w:val="24"/>
          <w:szCs w:val="24"/>
        </w:rPr>
      </w:pPr>
      <w:r w:rsidRPr="2865ADC5">
        <w:rPr>
          <w:b/>
          <w:bCs/>
          <w:sz w:val="24"/>
          <w:szCs w:val="24"/>
        </w:rPr>
        <w:t>registro_coinvolgimenti:</w:t>
      </w:r>
      <w:r w:rsidRPr="2865ADC5">
        <w:rPr>
          <w:sz w:val="24"/>
          <w:szCs w:val="24"/>
        </w:rPr>
        <w:t xml:space="preserve"> è una vista che unisce i dati anagrafici delle persone con i dati dei fascicoli. Questa singola struttura risponde a due esigenze diverse, a seconda di come viene filtrata:</w:t>
      </w:r>
    </w:p>
    <w:p w14:paraId="10E1A4FB" w14:textId="585239A8" w:rsidR="00AF5C1F" w:rsidRDefault="2865ADC5" w:rsidP="00AF5C1F">
      <w:pPr>
        <w:pStyle w:val="Paragrafoelenco"/>
        <w:numPr>
          <w:ilvl w:val="1"/>
          <w:numId w:val="45"/>
        </w:numPr>
        <w:rPr>
          <w:sz w:val="24"/>
          <w:szCs w:val="24"/>
        </w:rPr>
      </w:pPr>
      <w:r w:rsidRPr="2865ADC5">
        <w:rPr>
          <w:b/>
          <w:bCs/>
          <w:sz w:val="24"/>
          <w:szCs w:val="24"/>
        </w:rPr>
        <w:t>Analisi del caso</w:t>
      </w:r>
      <w:r w:rsidRPr="2865ADC5">
        <w:rPr>
          <w:sz w:val="24"/>
          <w:szCs w:val="24"/>
        </w:rPr>
        <w:t>: filtrando per fascicolo, restituisce l'elenco di tutti i soggetti coinvolti (sospettati, testimoni, vittime).</w:t>
      </w:r>
    </w:p>
    <w:p w14:paraId="7B706604" w14:textId="080DFE2A" w:rsidR="00147737" w:rsidRDefault="2865ADC5" w:rsidP="00AF5C1F">
      <w:pPr>
        <w:pStyle w:val="Paragrafoelenco"/>
        <w:numPr>
          <w:ilvl w:val="1"/>
          <w:numId w:val="45"/>
        </w:numPr>
        <w:rPr>
          <w:sz w:val="24"/>
          <w:szCs w:val="24"/>
        </w:rPr>
      </w:pPr>
      <w:r w:rsidRPr="2865ADC5">
        <w:rPr>
          <w:b/>
          <w:bCs/>
          <w:sz w:val="24"/>
          <w:szCs w:val="24"/>
        </w:rPr>
        <w:t>Profilazione soggetto</w:t>
      </w:r>
      <w:r w:rsidRPr="2865ADC5">
        <w:rPr>
          <w:sz w:val="24"/>
          <w:szCs w:val="24"/>
        </w:rPr>
        <w:t>: filtrando per persona, restituisce lo storico di tutti i fascicoli in cui un individuo è stato coinvolto.</w:t>
      </w:r>
    </w:p>
    <w:p w14:paraId="044D5638" w14:textId="77777777" w:rsidR="00B44349" w:rsidRPr="00B44349" w:rsidRDefault="00B44349" w:rsidP="00B44349">
      <w:pPr>
        <w:rPr>
          <w:sz w:val="24"/>
          <w:szCs w:val="24"/>
        </w:rPr>
      </w:pPr>
    </w:p>
    <w:sectPr w:rsidR="00B44349" w:rsidRPr="00B44349">
      <w:footerReference w:type="default" r:id="rId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955D6" w14:textId="77777777" w:rsidR="00CE78AE" w:rsidRDefault="00CE78AE" w:rsidP="00936A81">
      <w:pPr>
        <w:spacing w:after="0" w:line="240" w:lineRule="auto"/>
      </w:pPr>
      <w:r>
        <w:separator/>
      </w:r>
    </w:p>
  </w:endnote>
  <w:endnote w:type="continuationSeparator" w:id="0">
    <w:p w14:paraId="56A83045" w14:textId="77777777" w:rsidR="00CE78AE" w:rsidRDefault="00CE78AE" w:rsidP="00936A81">
      <w:pPr>
        <w:spacing w:after="0" w:line="240" w:lineRule="auto"/>
      </w:pPr>
      <w:r>
        <w:continuationSeparator/>
      </w:r>
    </w:p>
  </w:endnote>
  <w:endnote w:type="continuationNotice" w:id="1">
    <w:p w14:paraId="6856A02B" w14:textId="77777777" w:rsidR="00CE78AE" w:rsidRDefault="00CE78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242522"/>
      <w:docPartObj>
        <w:docPartGallery w:val="Page Numbers (Bottom of Page)"/>
        <w:docPartUnique/>
      </w:docPartObj>
    </w:sdtPr>
    <w:sdtEndPr/>
    <w:sdtContent>
      <w:p w14:paraId="6F4B36F0" w14:textId="77777777" w:rsidR="00936A81" w:rsidRDefault="00936A81">
        <w:pPr>
          <w:pStyle w:val="Pidipagina"/>
          <w:jc w:val="right"/>
        </w:pPr>
        <w:r>
          <w:fldChar w:fldCharType="begin"/>
        </w:r>
        <w:r>
          <w:instrText>PAGE   \* MERGEFORMAT</w:instrText>
        </w:r>
        <w:r>
          <w:fldChar w:fldCharType="separate"/>
        </w:r>
        <w:r>
          <w:t>2</w:t>
        </w:r>
        <w:r>
          <w:fldChar w:fldCharType="end"/>
        </w:r>
      </w:p>
    </w:sdtContent>
  </w:sdt>
  <w:p w14:paraId="1C8E2949" w14:textId="77777777" w:rsidR="00936A81" w:rsidRDefault="00936A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93887" w14:textId="77777777" w:rsidR="00CE78AE" w:rsidRDefault="00CE78AE" w:rsidP="00936A81">
      <w:pPr>
        <w:spacing w:after="0" w:line="240" w:lineRule="auto"/>
      </w:pPr>
      <w:r>
        <w:separator/>
      </w:r>
    </w:p>
  </w:footnote>
  <w:footnote w:type="continuationSeparator" w:id="0">
    <w:p w14:paraId="3AE11EC5" w14:textId="77777777" w:rsidR="00CE78AE" w:rsidRDefault="00CE78AE" w:rsidP="00936A81">
      <w:pPr>
        <w:spacing w:after="0" w:line="240" w:lineRule="auto"/>
      </w:pPr>
      <w:r>
        <w:continuationSeparator/>
      </w:r>
    </w:p>
  </w:footnote>
  <w:footnote w:type="continuationNotice" w:id="1">
    <w:p w14:paraId="14590EC2" w14:textId="77777777" w:rsidR="00CE78AE" w:rsidRDefault="00CE78A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Hq3fuJPt8lNrO0" int2:id="EqrUVi8L">
      <int2:state int2:value="Rejected" int2:type="spell"/>
    </int2:textHash>
    <int2:textHash int2:hashCode="8x2jhWxKQRi1oy" int2:id="eqZvbnYv">
      <int2:state int2:value="Rejected" int2:type="spell"/>
    </int2:textHash>
    <int2:textHash int2:hashCode="z34lOMcpKvgLSS" int2:id="mMaKnZka">
      <int2:state int2:value="Rejected" int2:type="spell"/>
    </int2:textHash>
    <int2:textHash int2:hashCode="kW9OadR1lVxIRP" int2:id="sPkBKsFV">
      <int2:state int2:value="Rejected" int2:type="spell"/>
    </int2:textHash>
    <int2:textHash int2:hashCode="wCQDeW2bkb7YBv" int2:id="vDicA6eb">
      <int2:state int2:value="Rejected" int2:type="spell"/>
    </int2:textHash>
    <int2:textHash int2:hashCode="le7RziEOXcqIy8" int2:id="zn1p4DB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596F"/>
    <w:multiLevelType w:val="multilevel"/>
    <w:tmpl w:val="85B8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81976"/>
    <w:multiLevelType w:val="multilevel"/>
    <w:tmpl w:val="D0002ECA"/>
    <w:lvl w:ilvl="0">
      <w:start w:val="3"/>
      <w:numFmt w:val="decimal"/>
      <w:lvlText w:val="%1"/>
      <w:lvlJc w:val="left"/>
      <w:pPr>
        <w:ind w:left="643" w:hanging="643"/>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C4EDE5"/>
    <w:multiLevelType w:val="hybridMultilevel"/>
    <w:tmpl w:val="FFFFFFFF"/>
    <w:lvl w:ilvl="0" w:tplc="8E04CA2C">
      <w:start w:val="1"/>
      <w:numFmt w:val="bullet"/>
      <w:lvlText w:val=""/>
      <w:lvlJc w:val="left"/>
      <w:pPr>
        <w:ind w:left="720" w:hanging="360"/>
      </w:pPr>
      <w:rPr>
        <w:rFonts w:ascii="Symbol" w:hAnsi="Symbol" w:hint="default"/>
      </w:rPr>
    </w:lvl>
    <w:lvl w:ilvl="1" w:tplc="9AD672D2">
      <w:start w:val="1"/>
      <w:numFmt w:val="bullet"/>
      <w:lvlText w:val="o"/>
      <w:lvlJc w:val="left"/>
      <w:pPr>
        <w:ind w:left="1440" w:hanging="360"/>
      </w:pPr>
      <w:rPr>
        <w:rFonts w:ascii="Courier New" w:hAnsi="Courier New" w:hint="default"/>
      </w:rPr>
    </w:lvl>
    <w:lvl w:ilvl="2" w:tplc="6B54CD3C">
      <w:start w:val="1"/>
      <w:numFmt w:val="bullet"/>
      <w:lvlText w:val=""/>
      <w:lvlJc w:val="left"/>
      <w:pPr>
        <w:ind w:left="2160" w:hanging="360"/>
      </w:pPr>
      <w:rPr>
        <w:rFonts w:ascii="Wingdings" w:hAnsi="Wingdings" w:hint="default"/>
      </w:rPr>
    </w:lvl>
    <w:lvl w:ilvl="3" w:tplc="08366D66">
      <w:start w:val="1"/>
      <w:numFmt w:val="bullet"/>
      <w:lvlText w:val=""/>
      <w:lvlJc w:val="left"/>
      <w:pPr>
        <w:ind w:left="2880" w:hanging="360"/>
      </w:pPr>
      <w:rPr>
        <w:rFonts w:ascii="Symbol" w:hAnsi="Symbol" w:hint="default"/>
      </w:rPr>
    </w:lvl>
    <w:lvl w:ilvl="4" w:tplc="72721854">
      <w:start w:val="1"/>
      <w:numFmt w:val="bullet"/>
      <w:lvlText w:val="o"/>
      <w:lvlJc w:val="left"/>
      <w:pPr>
        <w:ind w:left="3600" w:hanging="360"/>
      </w:pPr>
      <w:rPr>
        <w:rFonts w:ascii="Courier New" w:hAnsi="Courier New" w:hint="default"/>
      </w:rPr>
    </w:lvl>
    <w:lvl w:ilvl="5" w:tplc="D618DAC6">
      <w:start w:val="1"/>
      <w:numFmt w:val="bullet"/>
      <w:lvlText w:val=""/>
      <w:lvlJc w:val="left"/>
      <w:pPr>
        <w:ind w:left="4320" w:hanging="360"/>
      </w:pPr>
      <w:rPr>
        <w:rFonts w:ascii="Wingdings" w:hAnsi="Wingdings" w:hint="default"/>
      </w:rPr>
    </w:lvl>
    <w:lvl w:ilvl="6" w:tplc="70667666">
      <w:start w:val="1"/>
      <w:numFmt w:val="bullet"/>
      <w:lvlText w:val=""/>
      <w:lvlJc w:val="left"/>
      <w:pPr>
        <w:ind w:left="5040" w:hanging="360"/>
      </w:pPr>
      <w:rPr>
        <w:rFonts w:ascii="Symbol" w:hAnsi="Symbol" w:hint="default"/>
      </w:rPr>
    </w:lvl>
    <w:lvl w:ilvl="7" w:tplc="AF12E87A">
      <w:start w:val="1"/>
      <w:numFmt w:val="bullet"/>
      <w:lvlText w:val="o"/>
      <w:lvlJc w:val="left"/>
      <w:pPr>
        <w:ind w:left="5760" w:hanging="360"/>
      </w:pPr>
      <w:rPr>
        <w:rFonts w:ascii="Courier New" w:hAnsi="Courier New" w:hint="default"/>
      </w:rPr>
    </w:lvl>
    <w:lvl w:ilvl="8" w:tplc="4B08D15A">
      <w:start w:val="1"/>
      <w:numFmt w:val="bullet"/>
      <w:lvlText w:val=""/>
      <w:lvlJc w:val="left"/>
      <w:pPr>
        <w:ind w:left="6480" w:hanging="360"/>
      </w:pPr>
      <w:rPr>
        <w:rFonts w:ascii="Wingdings" w:hAnsi="Wingdings" w:hint="default"/>
      </w:rPr>
    </w:lvl>
  </w:abstractNum>
  <w:abstractNum w:abstractNumId="3" w15:restartNumberingAfterBreak="0">
    <w:nsid w:val="102736D9"/>
    <w:multiLevelType w:val="hybridMultilevel"/>
    <w:tmpl w:val="FFFFFFFF"/>
    <w:lvl w:ilvl="0" w:tplc="A62C6F7C">
      <w:start w:val="1"/>
      <w:numFmt w:val="bullet"/>
      <w:lvlText w:val=""/>
      <w:lvlJc w:val="left"/>
      <w:pPr>
        <w:ind w:left="720" w:hanging="360"/>
      </w:pPr>
      <w:rPr>
        <w:rFonts w:ascii="Symbol" w:hAnsi="Symbol" w:hint="default"/>
      </w:rPr>
    </w:lvl>
    <w:lvl w:ilvl="1" w:tplc="5016CAD0">
      <w:start w:val="1"/>
      <w:numFmt w:val="bullet"/>
      <w:lvlText w:val="o"/>
      <w:lvlJc w:val="left"/>
      <w:pPr>
        <w:ind w:left="1440" w:hanging="360"/>
      </w:pPr>
      <w:rPr>
        <w:rFonts w:ascii="Courier New" w:hAnsi="Courier New" w:hint="default"/>
      </w:rPr>
    </w:lvl>
    <w:lvl w:ilvl="2" w:tplc="423A30F0">
      <w:start w:val="1"/>
      <w:numFmt w:val="bullet"/>
      <w:lvlText w:val=""/>
      <w:lvlJc w:val="left"/>
      <w:pPr>
        <w:ind w:left="2160" w:hanging="360"/>
      </w:pPr>
      <w:rPr>
        <w:rFonts w:ascii="Wingdings" w:hAnsi="Wingdings" w:hint="default"/>
      </w:rPr>
    </w:lvl>
    <w:lvl w:ilvl="3" w:tplc="B5C85B22">
      <w:start w:val="1"/>
      <w:numFmt w:val="bullet"/>
      <w:lvlText w:val=""/>
      <w:lvlJc w:val="left"/>
      <w:pPr>
        <w:ind w:left="2880" w:hanging="360"/>
      </w:pPr>
      <w:rPr>
        <w:rFonts w:ascii="Symbol" w:hAnsi="Symbol" w:hint="default"/>
      </w:rPr>
    </w:lvl>
    <w:lvl w:ilvl="4" w:tplc="89B8DD86">
      <w:start w:val="1"/>
      <w:numFmt w:val="bullet"/>
      <w:lvlText w:val="o"/>
      <w:lvlJc w:val="left"/>
      <w:pPr>
        <w:ind w:left="3600" w:hanging="360"/>
      </w:pPr>
      <w:rPr>
        <w:rFonts w:ascii="Courier New" w:hAnsi="Courier New" w:hint="default"/>
      </w:rPr>
    </w:lvl>
    <w:lvl w:ilvl="5" w:tplc="03A648E0">
      <w:start w:val="1"/>
      <w:numFmt w:val="bullet"/>
      <w:lvlText w:val=""/>
      <w:lvlJc w:val="left"/>
      <w:pPr>
        <w:ind w:left="4320" w:hanging="360"/>
      </w:pPr>
      <w:rPr>
        <w:rFonts w:ascii="Wingdings" w:hAnsi="Wingdings" w:hint="default"/>
      </w:rPr>
    </w:lvl>
    <w:lvl w:ilvl="6" w:tplc="09CAE0CE">
      <w:start w:val="1"/>
      <w:numFmt w:val="bullet"/>
      <w:lvlText w:val=""/>
      <w:lvlJc w:val="left"/>
      <w:pPr>
        <w:ind w:left="5040" w:hanging="360"/>
      </w:pPr>
      <w:rPr>
        <w:rFonts w:ascii="Symbol" w:hAnsi="Symbol" w:hint="default"/>
      </w:rPr>
    </w:lvl>
    <w:lvl w:ilvl="7" w:tplc="E40C26B0">
      <w:start w:val="1"/>
      <w:numFmt w:val="bullet"/>
      <w:lvlText w:val="o"/>
      <w:lvlJc w:val="left"/>
      <w:pPr>
        <w:ind w:left="5760" w:hanging="360"/>
      </w:pPr>
      <w:rPr>
        <w:rFonts w:ascii="Courier New" w:hAnsi="Courier New" w:hint="default"/>
      </w:rPr>
    </w:lvl>
    <w:lvl w:ilvl="8" w:tplc="739CABC8">
      <w:start w:val="1"/>
      <w:numFmt w:val="bullet"/>
      <w:lvlText w:val=""/>
      <w:lvlJc w:val="left"/>
      <w:pPr>
        <w:ind w:left="6480" w:hanging="360"/>
      </w:pPr>
      <w:rPr>
        <w:rFonts w:ascii="Wingdings" w:hAnsi="Wingdings" w:hint="default"/>
      </w:rPr>
    </w:lvl>
  </w:abstractNum>
  <w:abstractNum w:abstractNumId="4" w15:restartNumberingAfterBreak="0">
    <w:nsid w:val="172238F4"/>
    <w:multiLevelType w:val="multilevel"/>
    <w:tmpl w:val="5BD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E6656"/>
    <w:multiLevelType w:val="multilevel"/>
    <w:tmpl w:val="85E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33AC9"/>
    <w:multiLevelType w:val="multilevel"/>
    <w:tmpl w:val="1C66F000"/>
    <w:lvl w:ilvl="0">
      <w:start w:val="1"/>
      <w:numFmt w:val="decimal"/>
      <w:lvlText w:val="%1."/>
      <w:lvlJc w:val="left"/>
      <w:pPr>
        <w:ind w:left="720" w:hanging="360"/>
      </w:pPr>
    </w:lvl>
    <w:lvl w:ilvl="1">
      <w:start w:val="1"/>
      <w:numFmt w:val="decimal"/>
      <w:lvlText w:val="%1.%2"/>
      <w:lvlJc w:val="left"/>
      <w:pPr>
        <w:ind w:left="737" w:hanging="377"/>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24A466B0"/>
    <w:multiLevelType w:val="multilevel"/>
    <w:tmpl w:val="6200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C181C"/>
    <w:multiLevelType w:val="multilevel"/>
    <w:tmpl w:val="1D9E9DF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DB6664C"/>
    <w:multiLevelType w:val="hybridMultilevel"/>
    <w:tmpl w:val="E02CA2F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0" w15:restartNumberingAfterBreak="0">
    <w:nsid w:val="336D2077"/>
    <w:multiLevelType w:val="hybridMultilevel"/>
    <w:tmpl w:val="BA944194"/>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1" w15:restartNumberingAfterBreak="0">
    <w:nsid w:val="3A0F1F98"/>
    <w:multiLevelType w:val="multilevel"/>
    <w:tmpl w:val="7784827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CCB788A"/>
    <w:multiLevelType w:val="multilevel"/>
    <w:tmpl w:val="104A5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872C7"/>
    <w:multiLevelType w:val="multilevel"/>
    <w:tmpl w:val="83C21EE6"/>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41D5A4C"/>
    <w:multiLevelType w:val="hybridMultilevel"/>
    <w:tmpl w:val="FFFFFFFF"/>
    <w:lvl w:ilvl="0" w:tplc="72A8FDE0">
      <w:start w:val="1"/>
      <w:numFmt w:val="bullet"/>
      <w:lvlText w:val=""/>
      <w:lvlJc w:val="left"/>
      <w:pPr>
        <w:ind w:left="1080" w:hanging="360"/>
      </w:pPr>
      <w:rPr>
        <w:rFonts w:ascii="Symbol" w:hAnsi="Symbol" w:hint="default"/>
      </w:rPr>
    </w:lvl>
    <w:lvl w:ilvl="1" w:tplc="12FE0328">
      <w:start w:val="1"/>
      <w:numFmt w:val="bullet"/>
      <w:lvlText w:val="o"/>
      <w:lvlJc w:val="left"/>
      <w:pPr>
        <w:ind w:left="1800" w:hanging="360"/>
      </w:pPr>
      <w:rPr>
        <w:rFonts w:ascii="Courier New" w:hAnsi="Courier New" w:hint="default"/>
      </w:rPr>
    </w:lvl>
    <w:lvl w:ilvl="2" w:tplc="4F0C0746">
      <w:start w:val="1"/>
      <w:numFmt w:val="bullet"/>
      <w:lvlText w:val=""/>
      <w:lvlJc w:val="left"/>
      <w:pPr>
        <w:ind w:left="2520" w:hanging="360"/>
      </w:pPr>
      <w:rPr>
        <w:rFonts w:ascii="Wingdings" w:hAnsi="Wingdings" w:hint="default"/>
      </w:rPr>
    </w:lvl>
    <w:lvl w:ilvl="3" w:tplc="6F6E5FF4">
      <w:start w:val="1"/>
      <w:numFmt w:val="bullet"/>
      <w:lvlText w:val=""/>
      <w:lvlJc w:val="left"/>
      <w:pPr>
        <w:ind w:left="3240" w:hanging="360"/>
      </w:pPr>
      <w:rPr>
        <w:rFonts w:ascii="Symbol" w:hAnsi="Symbol" w:hint="default"/>
      </w:rPr>
    </w:lvl>
    <w:lvl w:ilvl="4" w:tplc="835AA204">
      <w:start w:val="1"/>
      <w:numFmt w:val="bullet"/>
      <w:lvlText w:val="o"/>
      <w:lvlJc w:val="left"/>
      <w:pPr>
        <w:ind w:left="3960" w:hanging="360"/>
      </w:pPr>
      <w:rPr>
        <w:rFonts w:ascii="Courier New" w:hAnsi="Courier New" w:hint="default"/>
      </w:rPr>
    </w:lvl>
    <w:lvl w:ilvl="5" w:tplc="F752CE82">
      <w:start w:val="1"/>
      <w:numFmt w:val="bullet"/>
      <w:lvlText w:val=""/>
      <w:lvlJc w:val="left"/>
      <w:pPr>
        <w:ind w:left="4680" w:hanging="360"/>
      </w:pPr>
      <w:rPr>
        <w:rFonts w:ascii="Wingdings" w:hAnsi="Wingdings" w:hint="default"/>
      </w:rPr>
    </w:lvl>
    <w:lvl w:ilvl="6" w:tplc="EFA2B662">
      <w:start w:val="1"/>
      <w:numFmt w:val="bullet"/>
      <w:lvlText w:val=""/>
      <w:lvlJc w:val="left"/>
      <w:pPr>
        <w:ind w:left="5400" w:hanging="360"/>
      </w:pPr>
      <w:rPr>
        <w:rFonts w:ascii="Symbol" w:hAnsi="Symbol" w:hint="default"/>
      </w:rPr>
    </w:lvl>
    <w:lvl w:ilvl="7" w:tplc="40B49CD4">
      <w:start w:val="1"/>
      <w:numFmt w:val="bullet"/>
      <w:lvlText w:val="o"/>
      <w:lvlJc w:val="left"/>
      <w:pPr>
        <w:ind w:left="6120" w:hanging="360"/>
      </w:pPr>
      <w:rPr>
        <w:rFonts w:ascii="Courier New" w:hAnsi="Courier New" w:hint="default"/>
      </w:rPr>
    </w:lvl>
    <w:lvl w:ilvl="8" w:tplc="F57AF45A">
      <w:start w:val="1"/>
      <w:numFmt w:val="bullet"/>
      <w:lvlText w:val=""/>
      <w:lvlJc w:val="left"/>
      <w:pPr>
        <w:ind w:left="6840" w:hanging="360"/>
      </w:pPr>
      <w:rPr>
        <w:rFonts w:ascii="Wingdings" w:hAnsi="Wingdings" w:hint="default"/>
      </w:rPr>
    </w:lvl>
  </w:abstractNum>
  <w:abstractNum w:abstractNumId="15" w15:restartNumberingAfterBreak="0">
    <w:nsid w:val="450E6583"/>
    <w:multiLevelType w:val="hybridMultilevel"/>
    <w:tmpl w:val="F75E7F9C"/>
    <w:lvl w:ilvl="0" w:tplc="FE68A0EA">
      <w:start w:val="1"/>
      <w:numFmt w:val="bullet"/>
      <w:lvlText w:val=""/>
      <w:lvlJc w:val="left"/>
      <w:pPr>
        <w:ind w:left="1080" w:hanging="360"/>
      </w:pPr>
      <w:rPr>
        <w:rFonts w:ascii="Symbol" w:hAnsi="Symbol" w:hint="default"/>
      </w:rPr>
    </w:lvl>
    <w:lvl w:ilvl="1" w:tplc="9E28DC08" w:tentative="1">
      <w:start w:val="1"/>
      <w:numFmt w:val="bullet"/>
      <w:lvlText w:val="o"/>
      <w:lvlJc w:val="left"/>
      <w:pPr>
        <w:ind w:left="1800" w:hanging="360"/>
      </w:pPr>
      <w:rPr>
        <w:rFonts w:ascii="Courier New" w:hAnsi="Courier New" w:hint="default"/>
      </w:rPr>
    </w:lvl>
    <w:lvl w:ilvl="2" w:tplc="B718A7C2" w:tentative="1">
      <w:start w:val="1"/>
      <w:numFmt w:val="bullet"/>
      <w:lvlText w:val=""/>
      <w:lvlJc w:val="left"/>
      <w:pPr>
        <w:ind w:left="2520" w:hanging="360"/>
      </w:pPr>
      <w:rPr>
        <w:rFonts w:ascii="Wingdings" w:hAnsi="Wingdings" w:hint="default"/>
      </w:rPr>
    </w:lvl>
    <w:lvl w:ilvl="3" w:tplc="36FE0918" w:tentative="1">
      <w:start w:val="1"/>
      <w:numFmt w:val="bullet"/>
      <w:lvlText w:val=""/>
      <w:lvlJc w:val="left"/>
      <w:pPr>
        <w:ind w:left="3240" w:hanging="360"/>
      </w:pPr>
      <w:rPr>
        <w:rFonts w:ascii="Symbol" w:hAnsi="Symbol" w:hint="default"/>
      </w:rPr>
    </w:lvl>
    <w:lvl w:ilvl="4" w:tplc="3DE03C54" w:tentative="1">
      <w:start w:val="1"/>
      <w:numFmt w:val="bullet"/>
      <w:lvlText w:val="o"/>
      <w:lvlJc w:val="left"/>
      <w:pPr>
        <w:ind w:left="3960" w:hanging="360"/>
      </w:pPr>
      <w:rPr>
        <w:rFonts w:ascii="Courier New" w:hAnsi="Courier New" w:hint="default"/>
      </w:rPr>
    </w:lvl>
    <w:lvl w:ilvl="5" w:tplc="E53A877A" w:tentative="1">
      <w:start w:val="1"/>
      <w:numFmt w:val="bullet"/>
      <w:lvlText w:val=""/>
      <w:lvlJc w:val="left"/>
      <w:pPr>
        <w:ind w:left="4680" w:hanging="360"/>
      </w:pPr>
      <w:rPr>
        <w:rFonts w:ascii="Wingdings" w:hAnsi="Wingdings" w:hint="default"/>
      </w:rPr>
    </w:lvl>
    <w:lvl w:ilvl="6" w:tplc="CC764228" w:tentative="1">
      <w:start w:val="1"/>
      <w:numFmt w:val="bullet"/>
      <w:lvlText w:val=""/>
      <w:lvlJc w:val="left"/>
      <w:pPr>
        <w:ind w:left="5400" w:hanging="360"/>
      </w:pPr>
      <w:rPr>
        <w:rFonts w:ascii="Symbol" w:hAnsi="Symbol" w:hint="default"/>
      </w:rPr>
    </w:lvl>
    <w:lvl w:ilvl="7" w:tplc="7230F8E8" w:tentative="1">
      <w:start w:val="1"/>
      <w:numFmt w:val="bullet"/>
      <w:lvlText w:val="o"/>
      <w:lvlJc w:val="left"/>
      <w:pPr>
        <w:ind w:left="6120" w:hanging="360"/>
      </w:pPr>
      <w:rPr>
        <w:rFonts w:ascii="Courier New" w:hAnsi="Courier New" w:hint="default"/>
      </w:rPr>
    </w:lvl>
    <w:lvl w:ilvl="8" w:tplc="75C8F982" w:tentative="1">
      <w:start w:val="1"/>
      <w:numFmt w:val="bullet"/>
      <w:lvlText w:val=""/>
      <w:lvlJc w:val="left"/>
      <w:pPr>
        <w:ind w:left="6840" w:hanging="360"/>
      </w:pPr>
      <w:rPr>
        <w:rFonts w:ascii="Wingdings" w:hAnsi="Wingdings" w:hint="default"/>
      </w:rPr>
    </w:lvl>
  </w:abstractNum>
  <w:abstractNum w:abstractNumId="16" w15:restartNumberingAfterBreak="0">
    <w:nsid w:val="459D5F87"/>
    <w:multiLevelType w:val="hybridMultilevel"/>
    <w:tmpl w:val="1DB87BC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7FF60F6"/>
    <w:multiLevelType w:val="hybridMultilevel"/>
    <w:tmpl w:val="FFFFFFFF"/>
    <w:lvl w:ilvl="0" w:tplc="2EC6D63A">
      <w:start w:val="1"/>
      <w:numFmt w:val="bullet"/>
      <w:lvlText w:val=""/>
      <w:lvlJc w:val="left"/>
      <w:pPr>
        <w:ind w:left="720" w:hanging="360"/>
      </w:pPr>
      <w:rPr>
        <w:rFonts w:ascii="Symbol" w:hAnsi="Symbol" w:hint="default"/>
      </w:rPr>
    </w:lvl>
    <w:lvl w:ilvl="1" w:tplc="1DA812C8">
      <w:start w:val="1"/>
      <w:numFmt w:val="bullet"/>
      <w:lvlText w:val="o"/>
      <w:lvlJc w:val="left"/>
      <w:pPr>
        <w:ind w:left="1440" w:hanging="360"/>
      </w:pPr>
      <w:rPr>
        <w:rFonts w:ascii="Courier New" w:hAnsi="Courier New" w:hint="default"/>
      </w:rPr>
    </w:lvl>
    <w:lvl w:ilvl="2" w:tplc="D1321944">
      <w:start w:val="1"/>
      <w:numFmt w:val="bullet"/>
      <w:lvlText w:val=""/>
      <w:lvlJc w:val="left"/>
      <w:pPr>
        <w:ind w:left="2160" w:hanging="360"/>
      </w:pPr>
      <w:rPr>
        <w:rFonts w:ascii="Wingdings" w:hAnsi="Wingdings" w:hint="default"/>
      </w:rPr>
    </w:lvl>
    <w:lvl w:ilvl="3" w:tplc="ABC06746">
      <w:start w:val="1"/>
      <w:numFmt w:val="bullet"/>
      <w:lvlText w:val=""/>
      <w:lvlJc w:val="left"/>
      <w:pPr>
        <w:ind w:left="2880" w:hanging="360"/>
      </w:pPr>
      <w:rPr>
        <w:rFonts w:ascii="Symbol" w:hAnsi="Symbol" w:hint="default"/>
      </w:rPr>
    </w:lvl>
    <w:lvl w:ilvl="4" w:tplc="5E9E5510">
      <w:start w:val="1"/>
      <w:numFmt w:val="bullet"/>
      <w:lvlText w:val="o"/>
      <w:lvlJc w:val="left"/>
      <w:pPr>
        <w:ind w:left="3600" w:hanging="360"/>
      </w:pPr>
      <w:rPr>
        <w:rFonts w:ascii="Courier New" w:hAnsi="Courier New" w:hint="default"/>
      </w:rPr>
    </w:lvl>
    <w:lvl w:ilvl="5" w:tplc="B27E019E">
      <w:start w:val="1"/>
      <w:numFmt w:val="bullet"/>
      <w:lvlText w:val=""/>
      <w:lvlJc w:val="left"/>
      <w:pPr>
        <w:ind w:left="4320" w:hanging="360"/>
      </w:pPr>
      <w:rPr>
        <w:rFonts w:ascii="Wingdings" w:hAnsi="Wingdings" w:hint="default"/>
      </w:rPr>
    </w:lvl>
    <w:lvl w:ilvl="6" w:tplc="4E28D06C">
      <w:start w:val="1"/>
      <w:numFmt w:val="bullet"/>
      <w:lvlText w:val=""/>
      <w:lvlJc w:val="left"/>
      <w:pPr>
        <w:ind w:left="5040" w:hanging="360"/>
      </w:pPr>
      <w:rPr>
        <w:rFonts w:ascii="Symbol" w:hAnsi="Symbol" w:hint="default"/>
      </w:rPr>
    </w:lvl>
    <w:lvl w:ilvl="7" w:tplc="723AB386">
      <w:start w:val="1"/>
      <w:numFmt w:val="bullet"/>
      <w:lvlText w:val="o"/>
      <w:lvlJc w:val="left"/>
      <w:pPr>
        <w:ind w:left="5760" w:hanging="360"/>
      </w:pPr>
      <w:rPr>
        <w:rFonts w:ascii="Courier New" w:hAnsi="Courier New" w:hint="default"/>
      </w:rPr>
    </w:lvl>
    <w:lvl w:ilvl="8" w:tplc="B78CF080">
      <w:start w:val="1"/>
      <w:numFmt w:val="bullet"/>
      <w:lvlText w:val=""/>
      <w:lvlJc w:val="left"/>
      <w:pPr>
        <w:ind w:left="6480" w:hanging="360"/>
      </w:pPr>
      <w:rPr>
        <w:rFonts w:ascii="Wingdings" w:hAnsi="Wingdings" w:hint="default"/>
      </w:rPr>
    </w:lvl>
  </w:abstractNum>
  <w:abstractNum w:abstractNumId="18" w15:restartNumberingAfterBreak="0">
    <w:nsid w:val="495BCC1E"/>
    <w:multiLevelType w:val="hybridMultilevel"/>
    <w:tmpl w:val="FFFFFFFF"/>
    <w:lvl w:ilvl="0" w:tplc="5C849944">
      <w:start w:val="1"/>
      <w:numFmt w:val="bullet"/>
      <w:lvlText w:val=""/>
      <w:lvlJc w:val="left"/>
      <w:pPr>
        <w:ind w:left="1003" w:hanging="360"/>
      </w:pPr>
      <w:rPr>
        <w:rFonts w:ascii="Symbol" w:hAnsi="Symbol" w:hint="default"/>
      </w:rPr>
    </w:lvl>
    <w:lvl w:ilvl="1" w:tplc="5486EF90">
      <w:start w:val="1"/>
      <w:numFmt w:val="bullet"/>
      <w:lvlText w:val="o"/>
      <w:lvlJc w:val="left"/>
      <w:pPr>
        <w:ind w:left="1723" w:hanging="360"/>
      </w:pPr>
      <w:rPr>
        <w:rFonts w:ascii="Courier New" w:hAnsi="Courier New" w:hint="default"/>
      </w:rPr>
    </w:lvl>
    <w:lvl w:ilvl="2" w:tplc="F19C7F40">
      <w:start w:val="1"/>
      <w:numFmt w:val="bullet"/>
      <w:lvlText w:val=""/>
      <w:lvlJc w:val="left"/>
      <w:pPr>
        <w:ind w:left="2443" w:hanging="360"/>
      </w:pPr>
      <w:rPr>
        <w:rFonts w:ascii="Wingdings" w:hAnsi="Wingdings" w:hint="default"/>
      </w:rPr>
    </w:lvl>
    <w:lvl w:ilvl="3" w:tplc="33BE7C8C">
      <w:start w:val="1"/>
      <w:numFmt w:val="bullet"/>
      <w:lvlText w:val=""/>
      <w:lvlJc w:val="left"/>
      <w:pPr>
        <w:ind w:left="3163" w:hanging="360"/>
      </w:pPr>
      <w:rPr>
        <w:rFonts w:ascii="Symbol" w:hAnsi="Symbol" w:hint="default"/>
      </w:rPr>
    </w:lvl>
    <w:lvl w:ilvl="4" w:tplc="6A746E10">
      <w:start w:val="1"/>
      <w:numFmt w:val="bullet"/>
      <w:lvlText w:val="o"/>
      <w:lvlJc w:val="left"/>
      <w:pPr>
        <w:ind w:left="3883" w:hanging="360"/>
      </w:pPr>
      <w:rPr>
        <w:rFonts w:ascii="Courier New" w:hAnsi="Courier New" w:hint="default"/>
      </w:rPr>
    </w:lvl>
    <w:lvl w:ilvl="5" w:tplc="DF20550E">
      <w:start w:val="1"/>
      <w:numFmt w:val="bullet"/>
      <w:lvlText w:val=""/>
      <w:lvlJc w:val="left"/>
      <w:pPr>
        <w:ind w:left="4603" w:hanging="360"/>
      </w:pPr>
      <w:rPr>
        <w:rFonts w:ascii="Wingdings" w:hAnsi="Wingdings" w:hint="default"/>
      </w:rPr>
    </w:lvl>
    <w:lvl w:ilvl="6" w:tplc="93768AFA">
      <w:start w:val="1"/>
      <w:numFmt w:val="bullet"/>
      <w:lvlText w:val=""/>
      <w:lvlJc w:val="left"/>
      <w:pPr>
        <w:ind w:left="5323" w:hanging="360"/>
      </w:pPr>
      <w:rPr>
        <w:rFonts w:ascii="Symbol" w:hAnsi="Symbol" w:hint="default"/>
      </w:rPr>
    </w:lvl>
    <w:lvl w:ilvl="7" w:tplc="1990FE98">
      <w:start w:val="1"/>
      <w:numFmt w:val="bullet"/>
      <w:lvlText w:val="o"/>
      <w:lvlJc w:val="left"/>
      <w:pPr>
        <w:ind w:left="6043" w:hanging="360"/>
      </w:pPr>
      <w:rPr>
        <w:rFonts w:ascii="Courier New" w:hAnsi="Courier New" w:hint="default"/>
      </w:rPr>
    </w:lvl>
    <w:lvl w:ilvl="8" w:tplc="B68EE46E">
      <w:start w:val="1"/>
      <w:numFmt w:val="bullet"/>
      <w:lvlText w:val=""/>
      <w:lvlJc w:val="left"/>
      <w:pPr>
        <w:ind w:left="6763" w:hanging="360"/>
      </w:pPr>
      <w:rPr>
        <w:rFonts w:ascii="Wingdings" w:hAnsi="Wingdings" w:hint="default"/>
      </w:rPr>
    </w:lvl>
  </w:abstractNum>
  <w:abstractNum w:abstractNumId="19" w15:restartNumberingAfterBreak="0">
    <w:nsid w:val="4A5A2E68"/>
    <w:multiLevelType w:val="hybridMultilevel"/>
    <w:tmpl w:val="881E67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E3498C6"/>
    <w:multiLevelType w:val="hybridMultilevel"/>
    <w:tmpl w:val="FFFFFFFF"/>
    <w:lvl w:ilvl="0" w:tplc="D1F40FC6">
      <w:start w:val="1"/>
      <w:numFmt w:val="bullet"/>
      <w:lvlText w:val=""/>
      <w:lvlJc w:val="left"/>
      <w:pPr>
        <w:ind w:left="1080" w:hanging="360"/>
      </w:pPr>
      <w:rPr>
        <w:rFonts w:ascii="Symbol" w:hAnsi="Symbol" w:hint="default"/>
      </w:rPr>
    </w:lvl>
    <w:lvl w:ilvl="1" w:tplc="775453AC">
      <w:start w:val="1"/>
      <w:numFmt w:val="bullet"/>
      <w:lvlText w:val="o"/>
      <w:lvlJc w:val="left"/>
      <w:pPr>
        <w:ind w:left="1800" w:hanging="360"/>
      </w:pPr>
      <w:rPr>
        <w:rFonts w:ascii="Courier New" w:hAnsi="Courier New" w:hint="default"/>
      </w:rPr>
    </w:lvl>
    <w:lvl w:ilvl="2" w:tplc="85F8FADA">
      <w:start w:val="1"/>
      <w:numFmt w:val="bullet"/>
      <w:lvlText w:val=""/>
      <w:lvlJc w:val="left"/>
      <w:pPr>
        <w:ind w:left="2520" w:hanging="360"/>
      </w:pPr>
      <w:rPr>
        <w:rFonts w:ascii="Wingdings" w:hAnsi="Wingdings" w:hint="default"/>
      </w:rPr>
    </w:lvl>
    <w:lvl w:ilvl="3" w:tplc="394ED7FE">
      <w:start w:val="1"/>
      <w:numFmt w:val="bullet"/>
      <w:lvlText w:val=""/>
      <w:lvlJc w:val="left"/>
      <w:pPr>
        <w:ind w:left="3240" w:hanging="360"/>
      </w:pPr>
      <w:rPr>
        <w:rFonts w:ascii="Symbol" w:hAnsi="Symbol" w:hint="default"/>
      </w:rPr>
    </w:lvl>
    <w:lvl w:ilvl="4" w:tplc="C1845562">
      <w:start w:val="1"/>
      <w:numFmt w:val="bullet"/>
      <w:lvlText w:val="o"/>
      <w:lvlJc w:val="left"/>
      <w:pPr>
        <w:ind w:left="3960" w:hanging="360"/>
      </w:pPr>
      <w:rPr>
        <w:rFonts w:ascii="Courier New" w:hAnsi="Courier New" w:hint="default"/>
      </w:rPr>
    </w:lvl>
    <w:lvl w:ilvl="5" w:tplc="2C9262F0">
      <w:start w:val="1"/>
      <w:numFmt w:val="bullet"/>
      <w:lvlText w:val=""/>
      <w:lvlJc w:val="left"/>
      <w:pPr>
        <w:ind w:left="4680" w:hanging="360"/>
      </w:pPr>
      <w:rPr>
        <w:rFonts w:ascii="Wingdings" w:hAnsi="Wingdings" w:hint="default"/>
      </w:rPr>
    </w:lvl>
    <w:lvl w:ilvl="6" w:tplc="229070A0">
      <w:start w:val="1"/>
      <w:numFmt w:val="bullet"/>
      <w:lvlText w:val=""/>
      <w:lvlJc w:val="left"/>
      <w:pPr>
        <w:ind w:left="5400" w:hanging="360"/>
      </w:pPr>
      <w:rPr>
        <w:rFonts w:ascii="Symbol" w:hAnsi="Symbol" w:hint="default"/>
      </w:rPr>
    </w:lvl>
    <w:lvl w:ilvl="7" w:tplc="044C1E5E">
      <w:start w:val="1"/>
      <w:numFmt w:val="bullet"/>
      <w:lvlText w:val="o"/>
      <w:lvlJc w:val="left"/>
      <w:pPr>
        <w:ind w:left="6120" w:hanging="360"/>
      </w:pPr>
      <w:rPr>
        <w:rFonts w:ascii="Courier New" w:hAnsi="Courier New" w:hint="default"/>
      </w:rPr>
    </w:lvl>
    <w:lvl w:ilvl="8" w:tplc="543633AC">
      <w:start w:val="1"/>
      <w:numFmt w:val="bullet"/>
      <w:lvlText w:val=""/>
      <w:lvlJc w:val="left"/>
      <w:pPr>
        <w:ind w:left="6840" w:hanging="360"/>
      </w:pPr>
      <w:rPr>
        <w:rFonts w:ascii="Wingdings" w:hAnsi="Wingdings" w:hint="default"/>
      </w:rPr>
    </w:lvl>
  </w:abstractNum>
  <w:abstractNum w:abstractNumId="21" w15:restartNumberingAfterBreak="0">
    <w:nsid w:val="4F147433"/>
    <w:multiLevelType w:val="hybridMultilevel"/>
    <w:tmpl w:val="15E6609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2" w15:restartNumberingAfterBreak="0">
    <w:nsid w:val="563E4AD1"/>
    <w:multiLevelType w:val="hybridMultilevel"/>
    <w:tmpl w:val="625A9A6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117078"/>
    <w:multiLevelType w:val="hybridMultilevel"/>
    <w:tmpl w:val="DA6E353E"/>
    <w:lvl w:ilvl="0" w:tplc="0986A116">
      <w:start w:val="1"/>
      <w:numFmt w:val="bullet"/>
      <w:lvlText w:val=""/>
      <w:lvlJc w:val="left"/>
      <w:pPr>
        <w:ind w:left="1080" w:hanging="360"/>
      </w:pPr>
      <w:rPr>
        <w:rFonts w:ascii="Symbol" w:hAnsi="Symbol" w:hint="default"/>
      </w:rPr>
    </w:lvl>
    <w:lvl w:ilvl="1" w:tplc="78105F06" w:tentative="1">
      <w:start w:val="1"/>
      <w:numFmt w:val="bullet"/>
      <w:lvlText w:val="o"/>
      <w:lvlJc w:val="left"/>
      <w:pPr>
        <w:ind w:left="1800" w:hanging="360"/>
      </w:pPr>
      <w:rPr>
        <w:rFonts w:ascii="Courier New" w:hAnsi="Courier New" w:hint="default"/>
      </w:rPr>
    </w:lvl>
    <w:lvl w:ilvl="2" w:tplc="D57C6D74" w:tentative="1">
      <w:start w:val="1"/>
      <w:numFmt w:val="bullet"/>
      <w:lvlText w:val=""/>
      <w:lvlJc w:val="left"/>
      <w:pPr>
        <w:ind w:left="2520" w:hanging="360"/>
      </w:pPr>
      <w:rPr>
        <w:rFonts w:ascii="Wingdings" w:hAnsi="Wingdings" w:hint="default"/>
      </w:rPr>
    </w:lvl>
    <w:lvl w:ilvl="3" w:tplc="95FC677E" w:tentative="1">
      <w:start w:val="1"/>
      <w:numFmt w:val="bullet"/>
      <w:lvlText w:val=""/>
      <w:lvlJc w:val="left"/>
      <w:pPr>
        <w:ind w:left="3240" w:hanging="360"/>
      </w:pPr>
      <w:rPr>
        <w:rFonts w:ascii="Symbol" w:hAnsi="Symbol" w:hint="default"/>
      </w:rPr>
    </w:lvl>
    <w:lvl w:ilvl="4" w:tplc="D3641F5E" w:tentative="1">
      <w:start w:val="1"/>
      <w:numFmt w:val="bullet"/>
      <w:lvlText w:val="o"/>
      <w:lvlJc w:val="left"/>
      <w:pPr>
        <w:ind w:left="3960" w:hanging="360"/>
      </w:pPr>
      <w:rPr>
        <w:rFonts w:ascii="Courier New" w:hAnsi="Courier New" w:hint="default"/>
      </w:rPr>
    </w:lvl>
    <w:lvl w:ilvl="5" w:tplc="B9F6AB94" w:tentative="1">
      <w:start w:val="1"/>
      <w:numFmt w:val="bullet"/>
      <w:lvlText w:val=""/>
      <w:lvlJc w:val="left"/>
      <w:pPr>
        <w:ind w:left="4680" w:hanging="360"/>
      </w:pPr>
      <w:rPr>
        <w:rFonts w:ascii="Wingdings" w:hAnsi="Wingdings" w:hint="default"/>
      </w:rPr>
    </w:lvl>
    <w:lvl w:ilvl="6" w:tplc="BBC85F6C" w:tentative="1">
      <w:start w:val="1"/>
      <w:numFmt w:val="bullet"/>
      <w:lvlText w:val=""/>
      <w:lvlJc w:val="left"/>
      <w:pPr>
        <w:ind w:left="5400" w:hanging="360"/>
      </w:pPr>
      <w:rPr>
        <w:rFonts w:ascii="Symbol" w:hAnsi="Symbol" w:hint="default"/>
      </w:rPr>
    </w:lvl>
    <w:lvl w:ilvl="7" w:tplc="05DC0EFC" w:tentative="1">
      <w:start w:val="1"/>
      <w:numFmt w:val="bullet"/>
      <w:lvlText w:val="o"/>
      <w:lvlJc w:val="left"/>
      <w:pPr>
        <w:ind w:left="6120" w:hanging="360"/>
      </w:pPr>
      <w:rPr>
        <w:rFonts w:ascii="Courier New" w:hAnsi="Courier New" w:hint="default"/>
      </w:rPr>
    </w:lvl>
    <w:lvl w:ilvl="8" w:tplc="3D1A61D8" w:tentative="1">
      <w:start w:val="1"/>
      <w:numFmt w:val="bullet"/>
      <w:lvlText w:val=""/>
      <w:lvlJc w:val="left"/>
      <w:pPr>
        <w:ind w:left="6840" w:hanging="360"/>
      </w:pPr>
      <w:rPr>
        <w:rFonts w:ascii="Wingdings" w:hAnsi="Wingdings" w:hint="default"/>
      </w:rPr>
    </w:lvl>
  </w:abstractNum>
  <w:abstractNum w:abstractNumId="24" w15:restartNumberingAfterBreak="0">
    <w:nsid w:val="5B773835"/>
    <w:multiLevelType w:val="hybridMultilevel"/>
    <w:tmpl w:val="EC76EDC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5" w15:restartNumberingAfterBreak="0">
    <w:nsid w:val="5D512E11"/>
    <w:multiLevelType w:val="multilevel"/>
    <w:tmpl w:val="FC0E63B0"/>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6" w15:restartNumberingAfterBreak="0">
    <w:nsid w:val="5DFF5143"/>
    <w:multiLevelType w:val="hybridMultilevel"/>
    <w:tmpl w:val="336C131C"/>
    <w:lvl w:ilvl="0" w:tplc="D3727342">
      <w:start w:val="1"/>
      <w:numFmt w:val="bullet"/>
      <w:lvlText w:val=""/>
      <w:lvlJc w:val="left"/>
      <w:pPr>
        <w:ind w:left="1080" w:hanging="360"/>
      </w:pPr>
      <w:rPr>
        <w:rFonts w:ascii="Symbol" w:hAnsi="Symbol" w:hint="default"/>
      </w:rPr>
    </w:lvl>
    <w:lvl w:ilvl="1" w:tplc="2CAC4DC6" w:tentative="1">
      <w:start w:val="1"/>
      <w:numFmt w:val="bullet"/>
      <w:lvlText w:val="o"/>
      <w:lvlJc w:val="left"/>
      <w:pPr>
        <w:ind w:left="1800" w:hanging="360"/>
      </w:pPr>
      <w:rPr>
        <w:rFonts w:ascii="Courier New" w:hAnsi="Courier New" w:hint="default"/>
      </w:rPr>
    </w:lvl>
    <w:lvl w:ilvl="2" w:tplc="25208B20" w:tentative="1">
      <w:start w:val="1"/>
      <w:numFmt w:val="bullet"/>
      <w:lvlText w:val=""/>
      <w:lvlJc w:val="left"/>
      <w:pPr>
        <w:ind w:left="2520" w:hanging="360"/>
      </w:pPr>
      <w:rPr>
        <w:rFonts w:ascii="Wingdings" w:hAnsi="Wingdings" w:hint="default"/>
      </w:rPr>
    </w:lvl>
    <w:lvl w:ilvl="3" w:tplc="F1D4E11C" w:tentative="1">
      <w:start w:val="1"/>
      <w:numFmt w:val="bullet"/>
      <w:lvlText w:val=""/>
      <w:lvlJc w:val="left"/>
      <w:pPr>
        <w:ind w:left="3240" w:hanging="360"/>
      </w:pPr>
      <w:rPr>
        <w:rFonts w:ascii="Symbol" w:hAnsi="Symbol" w:hint="default"/>
      </w:rPr>
    </w:lvl>
    <w:lvl w:ilvl="4" w:tplc="B53C7656" w:tentative="1">
      <w:start w:val="1"/>
      <w:numFmt w:val="bullet"/>
      <w:lvlText w:val="o"/>
      <w:lvlJc w:val="left"/>
      <w:pPr>
        <w:ind w:left="3960" w:hanging="360"/>
      </w:pPr>
      <w:rPr>
        <w:rFonts w:ascii="Courier New" w:hAnsi="Courier New" w:hint="default"/>
      </w:rPr>
    </w:lvl>
    <w:lvl w:ilvl="5" w:tplc="339E8E4A" w:tentative="1">
      <w:start w:val="1"/>
      <w:numFmt w:val="bullet"/>
      <w:lvlText w:val=""/>
      <w:lvlJc w:val="left"/>
      <w:pPr>
        <w:ind w:left="4680" w:hanging="360"/>
      </w:pPr>
      <w:rPr>
        <w:rFonts w:ascii="Wingdings" w:hAnsi="Wingdings" w:hint="default"/>
      </w:rPr>
    </w:lvl>
    <w:lvl w:ilvl="6" w:tplc="2668C4F6" w:tentative="1">
      <w:start w:val="1"/>
      <w:numFmt w:val="bullet"/>
      <w:lvlText w:val=""/>
      <w:lvlJc w:val="left"/>
      <w:pPr>
        <w:ind w:left="5400" w:hanging="360"/>
      </w:pPr>
      <w:rPr>
        <w:rFonts w:ascii="Symbol" w:hAnsi="Symbol" w:hint="default"/>
      </w:rPr>
    </w:lvl>
    <w:lvl w:ilvl="7" w:tplc="A1EC7F4A" w:tentative="1">
      <w:start w:val="1"/>
      <w:numFmt w:val="bullet"/>
      <w:lvlText w:val="o"/>
      <w:lvlJc w:val="left"/>
      <w:pPr>
        <w:ind w:left="6120" w:hanging="360"/>
      </w:pPr>
      <w:rPr>
        <w:rFonts w:ascii="Courier New" w:hAnsi="Courier New" w:hint="default"/>
      </w:rPr>
    </w:lvl>
    <w:lvl w:ilvl="8" w:tplc="CA7456C0" w:tentative="1">
      <w:start w:val="1"/>
      <w:numFmt w:val="bullet"/>
      <w:lvlText w:val=""/>
      <w:lvlJc w:val="left"/>
      <w:pPr>
        <w:ind w:left="6840" w:hanging="360"/>
      </w:pPr>
      <w:rPr>
        <w:rFonts w:ascii="Wingdings" w:hAnsi="Wingdings" w:hint="default"/>
      </w:rPr>
    </w:lvl>
  </w:abstractNum>
  <w:abstractNum w:abstractNumId="27" w15:restartNumberingAfterBreak="0">
    <w:nsid w:val="5FFC21AF"/>
    <w:multiLevelType w:val="hybridMultilevel"/>
    <w:tmpl w:val="5C8825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0420A90"/>
    <w:multiLevelType w:val="hybridMultilevel"/>
    <w:tmpl w:val="9B26739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2A3D9E0"/>
    <w:multiLevelType w:val="hybridMultilevel"/>
    <w:tmpl w:val="FFFFFFFF"/>
    <w:lvl w:ilvl="0" w:tplc="C7300E08">
      <w:start w:val="1"/>
      <w:numFmt w:val="bullet"/>
      <w:lvlText w:val=""/>
      <w:lvlJc w:val="left"/>
      <w:pPr>
        <w:ind w:left="720" w:hanging="360"/>
      </w:pPr>
      <w:rPr>
        <w:rFonts w:ascii="Symbol" w:hAnsi="Symbol" w:hint="default"/>
      </w:rPr>
    </w:lvl>
    <w:lvl w:ilvl="1" w:tplc="C66A49C2">
      <w:start w:val="1"/>
      <w:numFmt w:val="bullet"/>
      <w:lvlText w:val="o"/>
      <w:lvlJc w:val="left"/>
      <w:pPr>
        <w:ind w:left="1440" w:hanging="360"/>
      </w:pPr>
      <w:rPr>
        <w:rFonts w:ascii="Courier New" w:hAnsi="Courier New" w:hint="default"/>
      </w:rPr>
    </w:lvl>
    <w:lvl w:ilvl="2" w:tplc="2446EC90">
      <w:start w:val="1"/>
      <w:numFmt w:val="bullet"/>
      <w:lvlText w:val=""/>
      <w:lvlJc w:val="left"/>
      <w:pPr>
        <w:ind w:left="2160" w:hanging="360"/>
      </w:pPr>
      <w:rPr>
        <w:rFonts w:ascii="Wingdings" w:hAnsi="Wingdings" w:hint="default"/>
      </w:rPr>
    </w:lvl>
    <w:lvl w:ilvl="3" w:tplc="0F547E24">
      <w:start w:val="1"/>
      <w:numFmt w:val="bullet"/>
      <w:lvlText w:val=""/>
      <w:lvlJc w:val="left"/>
      <w:pPr>
        <w:ind w:left="2880" w:hanging="360"/>
      </w:pPr>
      <w:rPr>
        <w:rFonts w:ascii="Symbol" w:hAnsi="Symbol" w:hint="default"/>
      </w:rPr>
    </w:lvl>
    <w:lvl w:ilvl="4" w:tplc="C224783A">
      <w:start w:val="1"/>
      <w:numFmt w:val="bullet"/>
      <w:lvlText w:val="o"/>
      <w:lvlJc w:val="left"/>
      <w:pPr>
        <w:ind w:left="3600" w:hanging="360"/>
      </w:pPr>
      <w:rPr>
        <w:rFonts w:ascii="Courier New" w:hAnsi="Courier New" w:hint="default"/>
      </w:rPr>
    </w:lvl>
    <w:lvl w:ilvl="5" w:tplc="B37AD37A">
      <w:start w:val="1"/>
      <w:numFmt w:val="bullet"/>
      <w:lvlText w:val=""/>
      <w:lvlJc w:val="left"/>
      <w:pPr>
        <w:ind w:left="4320" w:hanging="360"/>
      </w:pPr>
      <w:rPr>
        <w:rFonts w:ascii="Wingdings" w:hAnsi="Wingdings" w:hint="default"/>
      </w:rPr>
    </w:lvl>
    <w:lvl w:ilvl="6" w:tplc="A7526612">
      <w:start w:val="1"/>
      <w:numFmt w:val="bullet"/>
      <w:lvlText w:val=""/>
      <w:lvlJc w:val="left"/>
      <w:pPr>
        <w:ind w:left="5040" w:hanging="360"/>
      </w:pPr>
      <w:rPr>
        <w:rFonts w:ascii="Symbol" w:hAnsi="Symbol" w:hint="default"/>
      </w:rPr>
    </w:lvl>
    <w:lvl w:ilvl="7" w:tplc="59048352">
      <w:start w:val="1"/>
      <w:numFmt w:val="bullet"/>
      <w:lvlText w:val="o"/>
      <w:lvlJc w:val="left"/>
      <w:pPr>
        <w:ind w:left="5760" w:hanging="360"/>
      </w:pPr>
      <w:rPr>
        <w:rFonts w:ascii="Courier New" w:hAnsi="Courier New" w:hint="default"/>
      </w:rPr>
    </w:lvl>
    <w:lvl w:ilvl="8" w:tplc="46AE147E">
      <w:start w:val="1"/>
      <w:numFmt w:val="bullet"/>
      <w:lvlText w:val=""/>
      <w:lvlJc w:val="left"/>
      <w:pPr>
        <w:ind w:left="6480" w:hanging="360"/>
      </w:pPr>
      <w:rPr>
        <w:rFonts w:ascii="Wingdings" w:hAnsi="Wingdings" w:hint="default"/>
      </w:rPr>
    </w:lvl>
  </w:abstractNum>
  <w:abstractNum w:abstractNumId="30" w15:restartNumberingAfterBreak="0">
    <w:nsid w:val="62F22B9D"/>
    <w:multiLevelType w:val="hybridMultilevel"/>
    <w:tmpl w:val="A5704340"/>
    <w:lvl w:ilvl="0" w:tplc="3B6C302E">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2FA5900"/>
    <w:multiLevelType w:val="hybridMultilevel"/>
    <w:tmpl w:val="CBC613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38B0789"/>
    <w:multiLevelType w:val="multilevel"/>
    <w:tmpl w:val="8E3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E8769"/>
    <w:multiLevelType w:val="hybridMultilevel"/>
    <w:tmpl w:val="FFFFFFFF"/>
    <w:lvl w:ilvl="0" w:tplc="249E3076">
      <w:start w:val="1"/>
      <w:numFmt w:val="bullet"/>
      <w:lvlText w:val=""/>
      <w:lvlJc w:val="left"/>
      <w:pPr>
        <w:ind w:left="720" w:hanging="360"/>
      </w:pPr>
      <w:rPr>
        <w:rFonts w:ascii="Symbol" w:hAnsi="Symbol" w:hint="default"/>
      </w:rPr>
    </w:lvl>
    <w:lvl w:ilvl="1" w:tplc="6B007F60">
      <w:start w:val="1"/>
      <w:numFmt w:val="bullet"/>
      <w:lvlText w:val="o"/>
      <w:lvlJc w:val="left"/>
      <w:pPr>
        <w:ind w:left="1440" w:hanging="360"/>
      </w:pPr>
      <w:rPr>
        <w:rFonts w:ascii="Courier New" w:hAnsi="Courier New" w:hint="default"/>
      </w:rPr>
    </w:lvl>
    <w:lvl w:ilvl="2" w:tplc="0BCA9592">
      <w:start w:val="1"/>
      <w:numFmt w:val="bullet"/>
      <w:lvlText w:val=""/>
      <w:lvlJc w:val="left"/>
      <w:pPr>
        <w:ind w:left="2160" w:hanging="360"/>
      </w:pPr>
      <w:rPr>
        <w:rFonts w:ascii="Wingdings" w:hAnsi="Wingdings" w:hint="default"/>
      </w:rPr>
    </w:lvl>
    <w:lvl w:ilvl="3" w:tplc="8D52EC5A">
      <w:start w:val="1"/>
      <w:numFmt w:val="bullet"/>
      <w:lvlText w:val=""/>
      <w:lvlJc w:val="left"/>
      <w:pPr>
        <w:ind w:left="2880" w:hanging="360"/>
      </w:pPr>
      <w:rPr>
        <w:rFonts w:ascii="Symbol" w:hAnsi="Symbol" w:hint="default"/>
      </w:rPr>
    </w:lvl>
    <w:lvl w:ilvl="4" w:tplc="E5F22208">
      <w:start w:val="1"/>
      <w:numFmt w:val="bullet"/>
      <w:lvlText w:val="o"/>
      <w:lvlJc w:val="left"/>
      <w:pPr>
        <w:ind w:left="3600" w:hanging="360"/>
      </w:pPr>
      <w:rPr>
        <w:rFonts w:ascii="Courier New" w:hAnsi="Courier New" w:hint="default"/>
      </w:rPr>
    </w:lvl>
    <w:lvl w:ilvl="5" w:tplc="CEF88550">
      <w:start w:val="1"/>
      <w:numFmt w:val="bullet"/>
      <w:lvlText w:val=""/>
      <w:lvlJc w:val="left"/>
      <w:pPr>
        <w:ind w:left="4320" w:hanging="360"/>
      </w:pPr>
      <w:rPr>
        <w:rFonts w:ascii="Wingdings" w:hAnsi="Wingdings" w:hint="default"/>
      </w:rPr>
    </w:lvl>
    <w:lvl w:ilvl="6" w:tplc="EA823BF4">
      <w:start w:val="1"/>
      <w:numFmt w:val="bullet"/>
      <w:lvlText w:val=""/>
      <w:lvlJc w:val="left"/>
      <w:pPr>
        <w:ind w:left="5040" w:hanging="360"/>
      </w:pPr>
      <w:rPr>
        <w:rFonts w:ascii="Symbol" w:hAnsi="Symbol" w:hint="default"/>
      </w:rPr>
    </w:lvl>
    <w:lvl w:ilvl="7" w:tplc="6F5691A2">
      <w:start w:val="1"/>
      <w:numFmt w:val="bullet"/>
      <w:lvlText w:val="o"/>
      <w:lvlJc w:val="left"/>
      <w:pPr>
        <w:ind w:left="5760" w:hanging="360"/>
      </w:pPr>
      <w:rPr>
        <w:rFonts w:ascii="Courier New" w:hAnsi="Courier New" w:hint="default"/>
      </w:rPr>
    </w:lvl>
    <w:lvl w:ilvl="8" w:tplc="88CEEA84">
      <w:start w:val="1"/>
      <w:numFmt w:val="bullet"/>
      <w:lvlText w:val=""/>
      <w:lvlJc w:val="left"/>
      <w:pPr>
        <w:ind w:left="6480" w:hanging="360"/>
      </w:pPr>
      <w:rPr>
        <w:rFonts w:ascii="Wingdings" w:hAnsi="Wingdings" w:hint="default"/>
      </w:rPr>
    </w:lvl>
  </w:abstractNum>
  <w:abstractNum w:abstractNumId="34" w15:restartNumberingAfterBreak="0">
    <w:nsid w:val="6A50583A"/>
    <w:multiLevelType w:val="multilevel"/>
    <w:tmpl w:val="AA5E5A00"/>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960" w:hanging="1800"/>
      </w:pPr>
    </w:lvl>
    <w:lvl w:ilvl="6">
      <w:start w:val="1"/>
      <w:numFmt w:val="decimal"/>
      <w:lvlText w:val="%1.%2.%3.%4.%5.%6.%7"/>
      <w:lvlJc w:val="left"/>
      <w:pPr>
        <w:ind w:left="4320" w:hanging="1800"/>
      </w:pPr>
    </w:lvl>
    <w:lvl w:ilvl="7">
      <w:start w:val="1"/>
      <w:numFmt w:val="decimal"/>
      <w:lvlText w:val="%1.%2.%3.%4.%5.%6.%7.%8"/>
      <w:lvlJc w:val="left"/>
      <w:pPr>
        <w:ind w:left="5040" w:hanging="2160"/>
      </w:pPr>
    </w:lvl>
    <w:lvl w:ilvl="8">
      <w:start w:val="1"/>
      <w:numFmt w:val="decimal"/>
      <w:lvlText w:val="%1.%2.%3.%4.%5.%6.%7.%8.%9"/>
      <w:lvlJc w:val="left"/>
      <w:pPr>
        <w:ind w:left="5760" w:hanging="2520"/>
      </w:pPr>
    </w:lvl>
  </w:abstractNum>
  <w:abstractNum w:abstractNumId="35" w15:restartNumberingAfterBreak="0">
    <w:nsid w:val="6F4E529A"/>
    <w:multiLevelType w:val="multilevel"/>
    <w:tmpl w:val="37485566"/>
    <w:lvl w:ilvl="0">
      <w:start w:val="3"/>
      <w:numFmt w:val="decimal"/>
      <w:lvlText w:val="%1"/>
      <w:lvlJc w:val="left"/>
      <w:pPr>
        <w:ind w:left="643" w:hanging="643"/>
      </w:pPr>
      <w:rPr>
        <w:rFonts w:hint="default"/>
      </w:rPr>
    </w:lvl>
    <w:lvl w:ilvl="1">
      <w:start w:val="2"/>
      <w:numFmt w:val="decimal"/>
      <w:lvlText w:val="%1.%2"/>
      <w:lvlJc w:val="left"/>
      <w:pPr>
        <w:ind w:left="643" w:hanging="64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19D1A23"/>
    <w:multiLevelType w:val="hybridMultilevel"/>
    <w:tmpl w:val="FFFFFFFF"/>
    <w:lvl w:ilvl="0" w:tplc="7F52157E">
      <w:start w:val="1"/>
      <w:numFmt w:val="bullet"/>
      <w:lvlText w:val=""/>
      <w:lvlJc w:val="left"/>
      <w:pPr>
        <w:ind w:left="1080" w:hanging="360"/>
      </w:pPr>
      <w:rPr>
        <w:rFonts w:ascii="Symbol" w:hAnsi="Symbol" w:hint="default"/>
      </w:rPr>
    </w:lvl>
    <w:lvl w:ilvl="1" w:tplc="FCCCE0F2">
      <w:start w:val="1"/>
      <w:numFmt w:val="bullet"/>
      <w:lvlText w:val="o"/>
      <w:lvlJc w:val="left"/>
      <w:pPr>
        <w:ind w:left="1800" w:hanging="360"/>
      </w:pPr>
      <w:rPr>
        <w:rFonts w:ascii="Courier New" w:hAnsi="Courier New" w:hint="default"/>
      </w:rPr>
    </w:lvl>
    <w:lvl w:ilvl="2" w:tplc="31C0FD68">
      <w:start w:val="1"/>
      <w:numFmt w:val="bullet"/>
      <w:lvlText w:val=""/>
      <w:lvlJc w:val="left"/>
      <w:pPr>
        <w:ind w:left="2520" w:hanging="360"/>
      </w:pPr>
      <w:rPr>
        <w:rFonts w:ascii="Wingdings" w:hAnsi="Wingdings" w:hint="default"/>
      </w:rPr>
    </w:lvl>
    <w:lvl w:ilvl="3" w:tplc="28385BD0">
      <w:start w:val="1"/>
      <w:numFmt w:val="bullet"/>
      <w:lvlText w:val=""/>
      <w:lvlJc w:val="left"/>
      <w:pPr>
        <w:ind w:left="3240" w:hanging="360"/>
      </w:pPr>
      <w:rPr>
        <w:rFonts w:ascii="Symbol" w:hAnsi="Symbol" w:hint="default"/>
      </w:rPr>
    </w:lvl>
    <w:lvl w:ilvl="4" w:tplc="9D16BB6A">
      <w:start w:val="1"/>
      <w:numFmt w:val="bullet"/>
      <w:lvlText w:val="o"/>
      <w:lvlJc w:val="left"/>
      <w:pPr>
        <w:ind w:left="3960" w:hanging="360"/>
      </w:pPr>
      <w:rPr>
        <w:rFonts w:ascii="Courier New" w:hAnsi="Courier New" w:hint="default"/>
      </w:rPr>
    </w:lvl>
    <w:lvl w:ilvl="5" w:tplc="5F2CA664">
      <w:start w:val="1"/>
      <w:numFmt w:val="bullet"/>
      <w:lvlText w:val=""/>
      <w:lvlJc w:val="left"/>
      <w:pPr>
        <w:ind w:left="4680" w:hanging="360"/>
      </w:pPr>
      <w:rPr>
        <w:rFonts w:ascii="Wingdings" w:hAnsi="Wingdings" w:hint="default"/>
      </w:rPr>
    </w:lvl>
    <w:lvl w:ilvl="6" w:tplc="D5D6F94A">
      <w:start w:val="1"/>
      <w:numFmt w:val="bullet"/>
      <w:lvlText w:val=""/>
      <w:lvlJc w:val="left"/>
      <w:pPr>
        <w:ind w:left="5400" w:hanging="360"/>
      </w:pPr>
      <w:rPr>
        <w:rFonts w:ascii="Symbol" w:hAnsi="Symbol" w:hint="default"/>
      </w:rPr>
    </w:lvl>
    <w:lvl w:ilvl="7" w:tplc="2958950A">
      <w:start w:val="1"/>
      <w:numFmt w:val="bullet"/>
      <w:lvlText w:val="o"/>
      <w:lvlJc w:val="left"/>
      <w:pPr>
        <w:ind w:left="6120" w:hanging="360"/>
      </w:pPr>
      <w:rPr>
        <w:rFonts w:ascii="Courier New" w:hAnsi="Courier New" w:hint="default"/>
      </w:rPr>
    </w:lvl>
    <w:lvl w:ilvl="8" w:tplc="12A829D4">
      <w:start w:val="1"/>
      <w:numFmt w:val="bullet"/>
      <w:lvlText w:val=""/>
      <w:lvlJc w:val="left"/>
      <w:pPr>
        <w:ind w:left="6840" w:hanging="360"/>
      </w:pPr>
      <w:rPr>
        <w:rFonts w:ascii="Wingdings" w:hAnsi="Wingdings" w:hint="default"/>
      </w:rPr>
    </w:lvl>
  </w:abstractNum>
  <w:abstractNum w:abstractNumId="37" w15:restartNumberingAfterBreak="0">
    <w:nsid w:val="73C767E0"/>
    <w:multiLevelType w:val="hybridMultilevel"/>
    <w:tmpl w:val="AE380D3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8" w15:restartNumberingAfterBreak="0">
    <w:nsid w:val="755126C5"/>
    <w:multiLevelType w:val="hybridMultilevel"/>
    <w:tmpl w:val="FFFFFFFF"/>
    <w:lvl w:ilvl="0" w:tplc="58B0D39A">
      <w:start w:val="1"/>
      <w:numFmt w:val="bullet"/>
      <w:lvlText w:val=""/>
      <w:lvlJc w:val="left"/>
      <w:pPr>
        <w:ind w:left="1080" w:hanging="360"/>
      </w:pPr>
      <w:rPr>
        <w:rFonts w:ascii="Symbol" w:hAnsi="Symbol" w:hint="default"/>
      </w:rPr>
    </w:lvl>
    <w:lvl w:ilvl="1" w:tplc="4A60D842">
      <w:start w:val="1"/>
      <w:numFmt w:val="bullet"/>
      <w:lvlText w:val="o"/>
      <w:lvlJc w:val="left"/>
      <w:pPr>
        <w:ind w:left="1800" w:hanging="360"/>
      </w:pPr>
      <w:rPr>
        <w:rFonts w:ascii="Courier New" w:hAnsi="Courier New" w:hint="default"/>
      </w:rPr>
    </w:lvl>
    <w:lvl w:ilvl="2" w:tplc="03ECC14A">
      <w:start w:val="1"/>
      <w:numFmt w:val="bullet"/>
      <w:lvlText w:val=""/>
      <w:lvlJc w:val="left"/>
      <w:pPr>
        <w:ind w:left="2520" w:hanging="360"/>
      </w:pPr>
      <w:rPr>
        <w:rFonts w:ascii="Wingdings" w:hAnsi="Wingdings" w:hint="default"/>
      </w:rPr>
    </w:lvl>
    <w:lvl w:ilvl="3" w:tplc="E8E2CF16">
      <w:start w:val="1"/>
      <w:numFmt w:val="bullet"/>
      <w:lvlText w:val=""/>
      <w:lvlJc w:val="left"/>
      <w:pPr>
        <w:ind w:left="3240" w:hanging="360"/>
      </w:pPr>
      <w:rPr>
        <w:rFonts w:ascii="Symbol" w:hAnsi="Symbol" w:hint="default"/>
      </w:rPr>
    </w:lvl>
    <w:lvl w:ilvl="4" w:tplc="33C8E5E2">
      <w:start w:val="1"/>
      <w:numFmt w:val="bullet"/>
      <w:lvlText w:val="o"/>
      <w:lvlJc w:val="left"/>
      <w:pPr>
        <w:ind w:left="3960" w:hanging="360"/>
      </w:pPr>
      <w:rPr>
        <w:rFonts w:ascii="Courier New" w:hAnsi="Courier New" w:hint="default"/>
      </w:rPr>
    </w:lvl>
    <w:lvl w:ilvl="5" w:tplc="A82C3FFA">
      <w:start w:val="1"/>
      <w:numFmt w:val="bullet"/>
      <w:lvlText w:val=""/>
      <w:lvlJc w:val="left"/>
      <w:pPr>
        <w:ind w:left="4680" w:hanging="360"/>
      </w:pPr>
      <w:rPr>
        <w:rFonts w:ascii="Wingdings" w:hAnsi="Wingdings" w:hint="default"/>
      </w:rPr>
    </w:lvl>
    <w:lvl w:ilvl="6" w:tplc="BBD448D4">
      <w:start w:val="1"/>
      <w:numFmt w:val="bullet"/>
      <w:lvlText w:val=""/>
      <w:lvlJc w:val="left"/>
      <w:pPr>
        <w:ind w:left="5400" w:hanging="360"/>
      </w:pPr>
      <w:rPr>
        <w:rFonts w:ascii="Symbol" w:hAnsi="Symbol" w:hint="default"/>
      </w:rPr>
    </w:lvl>
    <w:lvl w:ilvl="7" w:tplc="5DB2D640">
      <w:start w:val="1"/>
      <w:numFmt w:val="bullet"/>
      <w:lvlText w:val="o"/>
      <w:lvlJc w:val="left"/>
      <w:pPr>
        <w:ind w:left="6120" w:hanging="360"/>
      </w:pPr>
      <w:rPr>
        <w:rFonts w:ascii="Courier New" w:hAnsi="Courier New" w:hint="default"/>
      </w:rPr>
    </w:lvl>
    <w:lvl w:ilvl="8" w:tplc="ECB6BB68">
      <w:start w:val="1"/>
      <w:numFmt w:val="bullet"/>
      <w:lvlText w:val=""/>
      <w:lvlJc w:val="left"/>
      <w:pPr>
        <w:ind w:left="6840" w:hanging="360"/>
      </w:pPr>
      <w:rPr>
        <w:rFonts w:ascii="Wingdings" w:hAnsi="Wingdings" w:hint="default"/>
      </w:rPr>
    </w:lvl>
  </w:abstractNum>
  <w:abstractNum w:abstractNumId="39" w15:restartNumberingAfterBreak="0">
    <w:nsid w:val="76126984"/>
    <w:multiLevelType w:val="hybridMultilevel"/>
    <w:tmpl w:val="6CD833B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0" w15:restartNumberingAfterBreak="0">
    <w:nsid w:val="763A5130"/>
    <w:multiLevelType w:val="hybridMultilevel"/>
    <w:tmpl w:val="FAE6F2A8"/>
    <w:lvl w:ilvl="0" w:tplc="4B520F8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1" w15:restartNumberingAfterBreak="0">
    <w:nsid w:val="76FF62F3"/>
    <w:multiLevelType w:val="hybridMultilevel"/>
    <w:tmpl w:val="9700687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2" w15:restartNumberingAfterBreak="0">
    <w:nsid w:val="7AF27045"/>
    <w:multiLevelType w:val="hybridMultilevel"/>
    <w:tmpl w:val="FFFFFFFF"/>
    <w:lvl w:ilvl="0" w:tplc="2700AF9E">
      <w:start w:val="1"/>
      <w:numFmt w:val="bullet"/>
      <w:lvlText w:val=""/>
      <w:lvlJc w:val="left"/>
      <w:pPr>
        <w:ind w:left="1068" w:hanging="360"/>
      </w:pPr>
      <w:rPr>
        <w:rFonts w:ascii="Symbol" w:hAnsi="Symbol" w:hint="default"/>
      </w:rPr>
    </w:lvl>
    <w:lvl w:ilvl="1" w:tplc="D548E5CC">
      <w:start w:val="1"/>
      <w:numFmt w:val="bullet"/>
      <w:lvlText w:val="o"/>
      <w:lvlJc w:val="left"/>
      <w:pPr>
        <w:ind w:left="1788" w:hanging="360"/>
      </w:pPr>
      <w:rPr>
        <w:rFonts w:ascii="Courier New" w:hAnsi="Courier New" w:hint="default"/>
      </w:rPr>
    </w:lvl>
    <w:lvl w:ilvl="2" w:tplc="447A64FC">
      <w:start w:val="1"/>
      <w:numFmt w:val="bullet"/>
      <w:lvlText w:val=""/>
      <w:lvlJc w:val="left"/>
      <w:pPr>
        <w:ind w:left="2508" w:hanging="360"/>
      </w:pPr>
      <w:rPr>
        <w:rFonts w:ascii="Wingdings" w:hAnsi="Wingdings" w:hint="default"/>
      </w:rPr>
    </w:lvl>
    <w:lvl w:ilvl="3" w:tplc="A2EA71E4">
      <w:start w:val="1"/>
      <w:numFmt w:val="bullet"/>
      <w:lvlText w:val=""/>
      <w:lvlJc w:val="left"/>
      <w:pPr>
        <w:ind w:left="3228" w:hanging="360"/>
      </w:pPr>
      <w:rPr>
        <w:rFonts w:ascii="Symbol" w:hAnsi="Symbol" w:hint="default"/>
      </w:rPr>
    </w:lvl>
    <w:lvl w:ilvl="4" w:tplc="B3901E80">
      <w:start w:val="1"/>
      <w:numFmt w:val="bullet"/>
      <w:lvlText w:val="o"/>
      <w:lvlJc w:val="left"/>
      <w:pPr>
        <w:ind w:left="3948" w:hanging="360"/>
      </w:pPr>
      <w:rPr>
        <w:rFonts w:ascii="Courier New" w:hAnsi="Courier New" w:hint="default"/>
      </w:rPr>
    </w:lvl>
    <w:lvl w:ilvl="5" w:tplc="6DB2C2EC">
      <w:start w:val="1"/>
      <w:numFmt w:val="bullet"/>
      <w:lvlText w:val=""/>
      <w:lvlJc w:val="left"/>
      <w:pPr>
        <w:ind w:left="4668" w:hanging="360"/>
      </w:pPr>
      <w:rPr>
        <w:rFonts w:ascii="Wingdings" w:hAnsi="Wingdings" w:hint="default"/>
      </w:rPr>
    </w:lvl>
    <w:lvl w:ilvl="6" w:tplc="57F4A16C">
      <w:start w:val="1"/>
      <w:numFmt w:val="bullet"/>
      <w:lvlText w:val=""/>
      <w:lvlJc w:val="left"/>
      <w:pPr>
        <w:ind w:left="5388" w:hanging="360"/>
      </w:pPr>
      <w:rPr>
        <w:rFonts w:ascii="Symbol" w:hAnsi="Symbol" w:hint="default"/>
      </w:rPr>
    </w:lvl>
    <w:lvl w:ilvl="7" w:tplc="584EFAEA">
      <w:start w:val="1"/>
      <w:numFmt w:val="bullet"/>
      <w:lvlText w:val="o"/>
      <w:lvlJc w:val="left"/>
      <w:pPr>
        <w:ind w:left="6108" w:hanging="360"/>
      </w:pPr>
      <w:rPr>
        <w:rFonts w:ascii="Courier New" w:hAnsi="Courier New" w:hint="default"/>
      </w:rPr>
    </w:lvl>
    <w:lvl w:ilvl="8" w:tplc="6B08A934">
      <w:start w:val="1"/>
      <w:numFmt w:val="bullet"/>
      <w:lvlText w:val=""/>
      <w:lvlJc w:val="left"/>
      <w:pPr>
        <w:ind w:left="6828" w:hanging="360"/>
      </w:pPr>
      <w:rPr>
        <w:rFonts w:ascii="Wingdings" w:hAnsi="Wingdings" w:hint="default"/>
      </w:rPr>
    </w:lvl>
  </w:abstractNum>
  <w:abstractNum w:abstractNumId="43" w15:restartNumberingAfterBreak="0">
    <w:nsid w:val="7EF84060"/>
    <w:multiLevelType w:val="hybridMultilevel"/>
    <w:tmpl w:val="CCE2923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F827144"/>
    <w:multiLevelType w:val="hybridMultilevel"/>
    <w:tmpl w:val="E5A812F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85778989">
    <w:abstractNumId w:val="44"/>
  </w:num>
  <w:num w:numId="2" w16cid:durableId="37903054">
    <w:abstractNumId w:val="28"/>
  </w:num>
  <w:num w:numId="3" w16cid:durableId="1962103900">
    <w:abstractNumId w:val="6"/>
  </w:num>
  <w:num w:numId="4" w16cid:durableId="1651639678">
    <w:abstractNumId w:val="8"/>
  </w:num>
  <w:num w:numId="5" w16cid:durableId="728115129">
    <w:abstractNumId w:val="22"/>
  </w:num>
  <w:num w:numId="6" w16cid:durableId="664016095">
    <w:abstractNumId w:val="31"/>
  </w:num>
  <w:num w:numId="7" w16cid:durableId="733432621">
    <w:abstractNumId w:val="19"/>
  </w:num>
  <w:num w:numId="8" w16cid:durableId="325982515">
    <w:abstractNumId w:val="34"/>
  </w:num>
  <w:num w:numId="9" w16cid:durableId="1269697707">
    <w:abstractNumId w:val="11"/>
  </w:num>
  <w:num w:numId="10" w16cid:durableId="903836189">
    <w:abstractNumId w:val="40"/>
  </w:num>
  <w:num w:numId="11" w16cid:durableId="1264990719">
    <w:abstractNumId w:val="0"/>
  </w:num>
  <w:num w:numId="12" w16cid:durableId="714427224">
    <w:abstractNumId w:val="32"/>
  </w:num>
  <w:num w:numId="13" w16cid:durableId="1860850153">
    <w:abstractNumId w:val="7"/>
  </w:num>
  <w:num w:numId="14" w16cid:durableId="467283549">
    <w:abstractNumId w:val="5"/>
  </w:num>
  <w:num w:numId="15" w16cid:durableId="1687293995">
    <w:abstractNumId w:val="23"/>
  </w:num>
  <w:num w:numId="16" w16cid:durableId="1248269680">
    <w:abstractNumId w:val="26"/>
  </w:num>
  <w:num w:numId="17" w16cid:durableId="1667054129">
    <w:abstractNumId w:val="27"/>
  </w:num>
  <w:num w:numId="18" w16cid:durableId="404643703">
    <w:abstractNumId w:val="15"/>
  </w:num>
  <w:num w:numId="19" w16cid:durableId="1610896306">
    <w:abstractNumId w:val="30"/>
  </w:num>
  <w:num w:numId="20" w16cid:durableId="152334134">
    <w:abstractNumId w:val="13"/>
  </w:num>
  <w:num w:numId="21" w16cid:durableId="1655794561">
    <w:abstractNumId w:val="25"/>
  </w:num>
  <w:num w:numId="22" w16cid:durableId="1278028959">
    <w:abstractNumId w:val="35"/>
  </w:num>
  <w:num w:numId="23" w16cid:durableId="1748771388">
    <w:abstractNumId w:val="42"/>
  </w:num>
  <w:num w:numId="24" w16cid:durableId="867647504">
    <w:abstractNumId w:val="14"/>
  </w:num>
  <w:num w:numId="25" w16cid:durableId="1292976324">
    <w:abstractNumId w:val="18"/>
  </w:num>
  <w:num w:numId="26" w16cid:durableId="630285909">
    <w:abstractNumId w:val="2"/>
  </w:num>
  <w:num w:numId="27" w16cid:durableId="554701873">
    <w:abstractNumId w:val="20"/>
  </w:num>
  <w:num w:numId="28" w16cid:durableId="975060367">
    <w:abstractNumId w:val="36"/>
  </w:num>
  <w:num w:numId="29" w16cid:durableId="1491872517">
    <w:abstractNumId w:val="38"/>
  </w:num>
  <w:num w:numId="30" w16cid:durableId="2047370094">
    <w:abstractNumId w:val="4"/>
  </w:num>
  <w:num w:numId="31" w16cid:durableId="2128349863">
    <w:abstractNumId w:val="29"/>
  </w:num>
  <w:num w:numId="32" w16cid:durableId="1350335552">
    <w:abstractNumId w:val="33"/>
  </w:num>
  <w:num w:numId="33" w16cid:durableId="1889295318">
    <w:abstractNumId w:val="17"/>
  </w:num>
  <w:num w:numId="34" w16cid:durableId="1913001433">
    <w:abstractNumId w:val="3"/>
  </w:num>
  <w:num w:numId="35" w16cid:durableId="1058284458">
    <w:abstractNumId w:val="37"/>
  </w:num>
  <w:num w:numId="36" w16cid:durableId="1114834221">
    <w:abstractNumId w:val="9"/>
  </w:num>
  <w:num w:numId="37" w16cid:durableId="868031185">
    <w:abstractNumId w:val="39"/>
  </w:num>
  <w:num w:numId="38" w16cid:durableId="143864327">
    <w:abstractNumId w:val="43"/>
  </w:num>
  <w:num w:numId="39" w16cid:durableId="1887796574">
    <w:abstractNumId w:val="16"/>
  </w:num>
  <w:num w:numId="40" w16cid:durableId="1747535611">
    <w:abstractNumId w:val="21"/>
  </w:num>
  <w:num w:numId="41" w16cid:durableId="2128161012">
    <w:abstractNumId w:val="24"/>
  </w:num>
  <w:num w:numId="42" w16cid:durableId="483275725">
    <w:abstractNumId w:val="41"/>
  </w:num>
  <w:num w:numId="43" w16cid:durableId="700667401">
    <w:abstractNumId w:val="1"/>
  </w:num>
  <w:num w:numId="44" w16cid:durableId="1503740824">
    <w:abstractNumId w:val="12"/>
  </w:num>
  <w:num w:numId="45" w16cid:durableId="13661006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083"/>
    <w:rsid w:val="00001404"/>
    <w:rsid w:val="00003680"/>
    <w:rsid w:val="00005031"/>
    <w:rsid w:val="00006402"/>
    <w:rsid w:val="00007FC7"/>
    <w:rsid w:val="00011DFE"/>
    <w:rsid w:val="000147A0"/>
    <w:rsid w:val="0001500F"/>
    <w:rsid w:val="0001676E"/>
    <w:rsid w:val="00017024"/>
    <w:rsid w:val="00020536"/>
    <w:rsid w:val="00020682"/>
    <w:rsid w:val="00021322"/>
    <w:rsid w:val="0002195A"/>
    <w:rsid w:val="00022544"/>
    <w:rsid w:val="00024AC3"/>
    <w:rsid w:val="00024DDB"/>
    <w:rsid w:val="00025E73"/>
    <w:rsid w:val="00026E56"/>
    <w:rsid w:val="000272EB"/>
    <w:rsid w:val="00027776"/>
    <w:rsid w:val="00027B9C"/>
    <w:rsid w:val="00027FD1"/>
    <w:rsid w:val="00031111"/>
    <w:rsid w:val="00035601"/>
    <w:rsid w:val="00035A68"/>
    <w:rsid w:val="00036AE0"/>
    <w:rsid w:val="00036B30"/>
    <w:rsid w:val="00037252"/>
    <w:rsid w:val="00037DF7"/>
    <w:rsid w:val="00041759"/>
    <w:rsid w:val="00041C09"/>
    <w:rsid w:val="00041D72"/>
    <w:rsid w:val="000420D0"/>
    <w:rsid w:val="000435EC"/>
    <w:rsid w:val="00043CDE"/>
    <w:rsid w:val="0004519D"/>
    <w:rsid w:val="000451AE"/>
    <w:rsid w:val="00045356"/>
    <w:rsid w:val="00045CF2"/>
    <w:rsid w:val="00045EC9"/>
    <w:rsid w:val="00046AB4"/>
    <w:rsid w:val="00051A1A"/>
    <w:rsid w:val="00051DF1"/>
    <w:rsid w:val="00051F05"/>
    <w:rsid w:val="00052253"/>
    <w:rsid w:val="000559BB"/>
    <w:rsid w:val="000560FF"/>
    <w:rsid w:val="0006023A"/>
    <w:rsid w:val="0006306C"/>
    <w:rsid w:val="00063319"/>
    <w:rsid w:val="000638C9"/>
    <w:rsid w:val="00065631"/>
    <w:rsid w:val="000656F3"/>
    <w:rsid w:val="00065980"/>
    <w:rsid w:val="000667D1"/>
    <w:rsid w:val="000674C5"/>
    <w:rsid w:val="0006773B"/>
    <w:rsid w:val="00067A4A"/>
    <w:rsid w:val="000702FA"/>
    <w:rsid w:val="00071A59"/>
    <w:rsid w:val="00072DE3"/>
    <w:rsid w:val="00075D29"/>
    <w:rsid w:val="00076A9F"/>
    <w:rsid w:val="00077FA6"/>
    <w:rsid w:val="0008167C"/>
    <w:rsid w:val="0008225C"/>
    <w:rsid w:val="0008285D"/>
    <w:rsid w:val="000835C5"/>
    <w:rsid w:val="00083672"/>
    <w:rsid w:val="000838B2"/>
    <w:rsid w:val="00085309"/>
    <w:rsid w:val="0008656F"/>
    <w:rsid w:val="00090715"/>
    <w:rsid w:val="00090CCD"/>
    <w:rsid w:val="00091C3C"/>
    <w:rsid w:val="0009221D"/>
    <w:rsid w:val="00092A4F"/>
    <w:rsid w:val="000941BF"/>
    <w:rsid w:val="00094755"/>
    <w:rsid w:val="0009555B"/>
    <w:rsid w:val="000955CA"/>
    <w:rsid w:val="00095C06"/>
    <w:rsid w:val="00096267"/>
    <w:rsid w:val="0009626C"/>
    <w:rsid w:val="000A15C2"/>
    <w:rsid w:val="000A186F"/>
    <w:rsid w:val="000A53B4"/>
    <w:rsid w:val="000A57DE"/>
    <w:rsid w:val="000A5CFB"/>
    <w:rsid w:val="000A6B36"/>
    <w:rsid w:val="000A6EE2"/>
    <w:rsid w:val="000A7280"/>
    <w:rsid w:val="000B0E80"/>
    <w:rsid w:val="000B245F"/>
    <w:rsid w:val="000B4663"/>
    <w:rsid w:val="000B69DE"/>
    <w:rsid w:val="000C01A2"/>
    <w:rsid w:val="000C1090"/>
    <w:rsid w:val="000C1F8F"/>
    <w:rsid w:val="000C4773"/>
    <w:rsid w:val="000C54A2"/>
    <w:rsid w:val="000C5623"/>
    <w:rsid w:val="000C5DA1"/>
    <w:rsid w:val="000C704F"/>
    <w:rsid w:val="000D45B5"/>
    <w:rsid w:val="000D517F"/>
    <w:rsid w:val="000E053A"/>
    <w:rsid w:val="000E2459"/>
    <w:rsid w:val="000E4BEB"/>
    <w:rsid w:val="000E50FE"/>
    <w:rsid w:val="000E51EA"/>
    <w:rsid w:val="000E54FF"/>
    <w:rsid w:val="000E6377"/>
    <w:rsid w:val="000E7461"/>
    <w:rsid w:val="000E753E"/>
    <w:rsid w:val="000F2CEB"/>
    <w:rsid w:val="000F543B"/>
    <w:rsid w:val="000F5FBC"/>
    <w:rsid w:val="000F62C2"/>
    <w:rsid w:val="000F6512"/>
    <w:rsid w:val="000F73FE"/>
    <w:rsid w:val="000F76DA"/>
    <w:rsid w:val="001002D7"/>
    <w:rsid w:val="00100C8F"/>
    <w:rsid w:val="0010198F"/>
    <w:rsid w:val="0010255F"/>
    <w:rsid w:val="001033FB"/>
    <w:rsid w:val="00103E07"/>
    <w:rsid w:val="00104FCF"/>
    <w:rsid w:val="001054FC"/>
    <w:rsid w:val="001055FD"/>
    <w:rsid w:val="001065DF"/>
    <w:rsid w:val="00106D79"/>
    <w:rsid w:val="0011013A"/>
    <w:rsid w:val="00110A74"/>
    <w:rsid w:val="0011143A"/>
    <w:rsid w:val="00112281"/>
    <w:rsid w:val="00114739"/>
    <w:rsid w:val="00115DE9"/>
    <w:rsid w:val="00116943"/>
    <w:rsid w:val="00117920"/>
    <w:rsid w:val="00117DC6"/>
    <w:rsid w:val="0012305B"/>
    <w:rsid w:val="001258DF"/>
    <w:rsid w:val="001273AF"/>
    <w:rsid w:val="00130536"/>
    <w:rsid w:val="001339D4"/>
    <w:rsid w:val="00134702"/>
    <w:rsid w:val="0013470F"/>
    <w:rsid w:val="0013529A"/>
    <w:rsid w:val="00136023"/>
    <w:rsid w:val="001372A3"/>
    <w:rsid w:val="00137B2F"/>
    <w:rsid w:val="001412E6"/>
    <w:rsid w:val="00141496"/>
    <w:rsid w:val="001418B7"/>
    <w:rsid w:val="00141B01"/>
    <w:rsid w:val="00142664"/>
    <w:rsid w:val="00142B90"/>
    <w:rsid w:val="00144008"/>
    <w:rsid w:val="00144C19"/>
    <w:rsid w:val="001455E1"/>
    <w:rsid w:val="001470DC"/>
    <w:rsid w:val="00147737"/>
    <w:rsid w:val="0015033E"/>
    <w:rsid w:val="00150DF9"/>
    <w:rsid w:val="00151EE1"/>
    <w:rsid w:val="00152AE0"/>
    <w:rsid w:val="00152CEC"/>
    <w:rsid w:val="001532EB"/>
    <w:rsid w:val="00153441"/>
    <w:rsid w:val="0015365D"/>
    <w:rsid w:val="001545CD"/>
    <w:rsid w:val="00154AD8"/>
    <w:rsid w:val="001551C0"/>
    <w:rsid w:val="00155448"/>
    <w:rsid w:val="00156A80"/>
    <w:rsid w:val="00156B1F"/>
    <w:rsid w:val="00157B0B"/>
    <w:rsid w:val="00162A02"/>
    <w:rsid w:val="00163296"/>
    <w:rsid w:val="00164401"/>
    <w:rsid w:val="001652D0"/>
    <w:rsid w:val="001668AC"/>
    <w:rsid w:val="0016703B"/>
    <w:rsid w:val="0016796B"/>
    <w:rsid w:val="00170D3D"/>
    <w:rsid w:val="00171C56"/>
    <w:rsid w:val="00174182"/>
    <w:rsid w:val="0017485D"/>
    <w:rsid w:val="001752A4"/>
    <w:rsid w:val="00176587"/>
    <w:rsid w:val="0017728F"/>
    <w:rsid w:val="001778BA"/>
    <w:rsid w:val="001813C7"/>
    <w:rsid w:val="001830E7"/>
    <w:rsid w:val="0018357C"/>
    <w:rsid w:val="001843D7"/>
    <w:rsid w:val="001845C6"/>
    <w:rsid w:val="00190465"/>
    <w:rsid w:val="00190723"/>
    <w:rsid w:val="001921B8"/>
    <w:rsid w:val="0019398D"/>
    <w:rsid w:val="00194DC1"/>
    <w:rsid w:val="001966ED"/>
    <w:rsid w:val="001A11C6"/>
    <w:rsid w:val="001A1B69"/>
    <w:rsid w:val="001A1D95"/>
    <w:rsid w:val="001A276D"/>
    <w:rsid w:val="001A4106"/>
    <w:rsid w:val="001A41BD"/>
    <w:rsid w:val="001A4670"/>
    <w:rsid w:val="001A6666"/>
    <w:rsid w:val="001A6DEC"/>
    <w:rsid w:val="001A7136"/>
    <w:rsid w:val="001A736B"/>
    <w:rsid w:val="001A7AF4"/>
    <w:rsid w:val="001B070D"/>
    <w:rsid w:val="001B1381"/>
    <w:rsid w:val="001B1F89"/>
    <w:rsid w:val="001B201D"/>
    <w:rsid w:val="001B2D88"/>
    <w:rsid w:val="001B319C"/>
    <w:rsid w:val="001B3CDD"/>
    <w:rsid w:val="001B64CC"/>
    <w:rsid w:val="001B6BF7"/>
    <w:rsid w:val="001B7339"/>
    <w:rsid w:val="001C0784"/>
    <w:rsid w:val="001C09A1"/>
    <w:rsid w:val="001C138A"/>
    <w:rsid w:val="001C2204"/>
    <w:rsid w:val="001C3094"/>
    <w:rsid w:val="001C52FE"/>
    <w:rsid w:val="001C7555"/>
    <w:rsid w:val="001C7897"/>
    <w:rsid w:val="001D086A"/>
    <w:rsid w:val="001D254F"/>
    <w:rsid w:val="001D269F"/>
    <w:rsid w:val="001D3FDE"/>
    <w:rsid w:val="001D685F"/>
    <w:rsid w:val="001D6947"/>
    <w:rsid w:val="001D7234"/>
    <w:rsid w:val="001D725E"/>
    <w:rsid w:val="001E079B"/>
    <w:rsid w:val="001E5542"/>
    <w:rsid w:val="001E588E"/>
    <w:rsid w:val="001E67D3"/>
    <w:rsid w:val="001E74CC"/>
    <w:rsid w:val="001F1343"/>
    <w:rsid w:val="001F1DA7"/>
    <w:rsid w:val="001F2524"/>
    <w:rsid w:val="001F2EB8"/>
    <w:rsid w:val="001F492A"/>
    <w:rsid w:val="001F4A78"/>
    <w:rsid w:val="001F7E05"/>
    <w:rsid w:val="001F7FCB"/>
    <w:rsid w:val="00200596"/>
    <w:rsid w:val="0020197A"/>
    <w:rsid w:val="00202487"/>
    <w:rsid w:val="0020273A"/>
    <w:rsid w:val="00203302"/>
    <w:rsid w:val="002035EF"/>
    <w:rsid w:val="00204C87"/>
    <w:rsid w:val="0020516B"/>
    <w:rsid w:val="002059F9"/>
    <w:rsid w:val="00206069"/>
    <w:rsid w:val="00211E15"/>
    <w:rsid w:val="00212095"/>
    <w:rsid w:val="00212EFA"/>
    <w:rsid w:val="002147A1"/>
    <w:rsid w:val="0021649C"/>
    <w:rsid w:val="00216F27"/>
    <w:rsid w:val="002170EA"/>
    <w:rsid w:val="0022067A"/>
    <w:rsid w:val="002206CF"/>
    <w:rsid w:val="00220B55"/>
    <w:rsid w:val="00221561"/>
    <w:rsid w:val="00222C13"/>
    <w:rsid w:val="00223C18"/>
    <w:rsid w:val="0022436B"/>
    <w:rsid w:val="00224C97"/>
    <w:rsid w:val="0022641C"/>
    <w:rsid w:val="002267FA"/>
    <w:rsid w:val="0023010F"/>
    <w:rsid w:val="0023057E"/>
    <w:rsid w:val="002306C0"/>
    <w:rsid w:val="002308EC"/>
    <w:rsid w:val="00230BE9"/>
    <w:rsid w:val="00231673"/>
    <w:rsid w:val="002319D7"/>
    <w:rsid w:val="00231CFD"/>
    <w:rsid w:val="00234A7A"/>
    <w:rsid w:val="00236845"/>
    <w:rsid w:val="0024079B"/>
    <w:rsid w:val="00240AF5"/>
    <w:rsid w:val="00241D75"/>
    <w:rsid w:val="002429A5"/>
    <w:rsid w:val="002431ED"/>
    <w:rsid w:val="002455EC"/>
    <w:rsid w:val="002507E0"/>
    <w:rsid w:val="00250ECF"/>
    <w:rsid w:val="00252C0E"/>
    <w:rsid w:val="00254BBA"/>
    <w:rsid w:val="00254CE9"/>
    <w:rsid w:val="0025619C"/>
    <w:rsid w:val="0025729B"/>
    <w:rsid w:val="002576C6"/>
    <w:rsid w:val="00257B04"/>
    <w:rsid w:val="002609C2"/>
    <w:rsid w:val="00260A3B"/>
    <w:rsid w:val="002611A8"/>
    <w:rsid w:val="002616FB"/>
    <w:rsid w:val="002626CE"/>
    <w:rsid w:val="00263C54"/>
    <w:rsid w:val="00263FCA"/>
    <w:rsid w:val="00264B06"/>
    <w:rsid w:val="00265FFF"/>
    <w:rsid w:val="002664A8"/>
    <w:rsid w:val="00270F38"/>
    <w:rsid w:val="00271545"/>
    <w:rsid w:val="00271B33"/>
    <w:rsid w:val="00272168"/>
    <w:rsid w:val="00275BB6"/>
    <w:rsid w:val="00275EB6"/>
    <w:rsid w:val="00280220"/>
    <w:rsid w:val="00283705"/>
    <w:rsid w:val="00283E4D"/>
    <w:rsid w:val="00285208"/>
    <w:rsid w:val="00285578"/>
    <w:rsid w:val="00286730"/>
    <w:rsid w:val="00286C93"/>
    <w:rsid w:val="00292DBD"/>
    <w:rsid w:val="00296296"/>
    <w:rsid w:val="00297145"/>
    <w:rsid w:val="00297241"/>
    <w:rsid w:val="002A069D"/>
    <w:rsid w:val="002A22A7"/>
    <w:rsid w:val="002A4C3F"/>
    <w:rsid w:val="002A5C35"/>
    <w:rsid w:val="002A5DAB"/>
    <w:rsid w:val="002A796E"/>
    <w:rsid w:val="002B0368"/>
    <w:rsid w:val="002B1C6F"/>
    <w:rsid w:val="002B2C52"/>
    <w:rsid w:val="002B4D8F"/>
    <w:rsid w:val="002B5329"/>
    <w:rsid w:val="002B6680"/>
    <w:rsid w:val="002B6E2F"/>
    <w:rsid w:val="002B7235"/>
    <w:rsid w:val="002C07DC"/>
    <w:rsid w:val="002C1987"/>
    <w:rsid w:val="002C1BD2"/>
    <w:rsid w:val="002C23DA"/>
    <w:rsid w:val="002C2448"/>
    <w:rsid w:val="002C2866"/>
    <w:rsid w:val="002C3705"/>
    <w:rsid w:val="002C3780"/>
    <w:rsid w:val="002C3D4B"/>
    <w:rsid w:val="002C5064"/>
    <w:rsid w:val="002C593D"/>
    <w:rsid w:val="002C5F3F"/>
    <w:rsid w:val="002C604C"/>
    <w:rsid w:val="002C6B08"/>
    <w:rsid w:val="002C77A8"/>
    <w:rsid w:val="002D17F3"/>
    <w:rsid w:val="002D1D5D"/>
    <w:rsid w:val="002D1DDE"/>
    <w:rsid w:val="002D221B"/>
    <w:rsid w:val="002D240A"/>
    <w:rsid w:val="002D2D52"/>
    <w:rsid w:val="002D2DE3"/>
    <w:rsid w:val="002D3A10"/>
    <w:rsid w:val="002D5362"/>
    <w:rsid w:val="002D6CA1"/>
    <w:rsid w:val="002D7B3D"/>
    <w:rsid w:val="002D7C2C"/>
    <w:rsid w:val="002D7D0F"/>
    <w:rsid w:val="002E2441"/>
    <w:rsid w:val="002E29B3"/>
    <w:rsid w:val="002E3A96"/>
    <w:rsid w:val="002E7D99"/>
    <w:rsid w:val="002F0160"/>
    <w:rsid w:val="002F0880"/>
    <w:rsid w:val="002F1265"/>
    <w:rsid w:val="002F1C11"/>
    <w:rsid w:val="002F3921"/>
    <w:rsid w:val="002F40D2"/>
    <w:rsid w:val="002F4DAE"/>
    <w:rsid w:val="002F4EF6"/>
    <w:rsid w:val="002F575E"/>
    <w:rsid w:val="003002C8"/>
    <w:rsid w:val="00304808"/>
    <w:rsid w:val="0030706E"/>
    <w:rsid w:val="0030784F"/>
    <w:rsid w:val="00307C4A"/>
    <w:rsid w:val="00307EAF"/>
    <w:rsid w:val="0031126D"/>
    <w:rsid w:val="00312DC8"/>
    <w:rsid w:val="003136AD"/>
    <w:rsid w:val="00314992"/>
    <w:rsid w:val="00316046"/>
    <w:rsid w:val="003204BB"/>
    <w:rsid w:val="003209EA"/>
    <w:rsid w:val="00321BEE"/>
    <w:rsid w:val="003250E4"/>
    <w:rsid w:val="00326108"/>
    <w:rsid w:val="003266DF"/>
    <w:rsid w:val="00327724"/>
    <w:rsid w:val="003278E2"/>
    <w:rsid w:val="00327B76"/>
    <w:rsid w:val="00332E6C"/>
    <w:rsid w:val="003335B6"/>
    <w:rsid w:val="00333EA5"/>
    <w:rsid w:val="003340E1"/>
    <w:rsid w:val="003343D0"/>
    <w:rsid w:val="00335ECD"/>
    <w:rsid w:val="0033698F"/>
    <w:rsid w:val="0034000D"/>
    <w:rsid w:val="00340FD0"/>
    <w:rsid w:val="00345F6A"/>
    <w:rsid w:val="00346C1A"/>
    <w:rsid w:val="00350903"/>
    <w:rsid w:val="00350E12"/>
    <w:rsid w:val="00350F77"/>
    <w:rsid w:val="003521FF"/>
    <w:rsid w:val="0035273F"/>
    <w:rsid w:val="0035317C"/>
    <w:rsid w:val="0035492F"/>
    <w:rsid w:val="00354A25"/>
    <w:rsid w:val="0035519C"/>
    <w:rsid w:val="00355B3F"/>
    <w:rsid w:val="0035622E"/>
    <w:rsid w:val="00357515"/>
    <w:rsid w:val="00357F76"/>
    <w:rsid w:val="0036078B"/>
    <w:rsid w:val="00360F1B"/>
    <w:rsid w:val="00362A24"/>
    <w:rsid w:val="00363071"/>
    <w:rsid w:val="003635EB"/>
    <w:rsid w:val="00364BD6"/>
    <w:rsid w:val="00366AE9"/>
    <w:rsid w:val="0036731D"/>
    <w:rsid w:val="00367B54"/>
    <w:rsid w:val="00367D51"/>
    <w:rsid w:val="00370020"/>
    <w:rsid w:val="003725F3"/>
    <w:rsid w:val="0037387B"/>
    <w:rsid w:val="0037450A"/>
    <w:rsid w:val="00380476"/>
    <w:rsid w:val="00380503"/>
    <w:rsid w:val="003805C8"/>
    <w:rsid w:val="00382E4B"/>
    <w:rsid w:val="00384FA1"/>
    <w:rsid w:val="00385EA2"/>
    <w:rsid w:val="00387226"/>
    <w:rsid w:val="00387285"/>
    <w:rsid w:val="00391722"/>
    <w:rsid w:val="00391783"/>
    <w:rsid w:val="00391C55"/>
    <w:rsid w:val="003947C6"/>
    <w:rsid w:val="0039482F"/>
    <w:rsid w:val="0039525B"/>
    <w:rsid w:val="00396312"/>
    <w:rsid w:val="003972AF"/>
    <w:rsid w:val="00397A65"/>
    <w:rsid w:val="003A032B"/>
    <w:rsid w:val="003A0996"/>
    <w:rsid w:val="003A3246"/>
    <w:rsid w:val="003A4279"/>
    <w:rsid w:val="003A4372"/>
    <w:rsid w:val="003A5291"/>
    <w:rsid w:val="003A5ED0"/>
    <w:rsid w:val="003A6598"/>
    <w:rsid w:val="003A7DFE"/>
    <w:rsid w:val="003B2F9B"/>
    <w:rsid w:val="003B2FDF"/>
    <w:rsid w:val="003B310A"/>
    <w:rsid w:val="003B521C"/>
    <w:rsid w:val="003B61B0"/>
    <w:rsid w:val="003B69C6"/>
    <w:rsid w:val="003B73C8"/>
    <w:rsid w:val="003B796A"/>
    <w:rsid w:val="003C3708"/>
    <w:rsid w:val="003C3AD8"/>
    <w:rsid w:val="003C3E6C"/>
    <w:rsid w:val="003C484F"/>
    <w:rsid w:val="003C5AC4"/>
    <w:rsid w:val="003C5E74"/>
    <w:rsid w:val="003C5FE6"/>
    <w:rsid w:val="003C6E66"/>
    <w:rsid w:val="003C7D1B"/>
    <w:rsid w:val="003C7F68"/>
    <w:rsid w:val="003D0AEA"/>
    <w:rsid w:val="003D0D6C"/>
    <w:rsid w:val="003D21BF"/>
    <w:rsid w:val="003D2371"/>
    <w:rsid w:val="003D2F9D"/>
    <w:rsid w:val="003D3486"/>
    <w:rsid w:val="003D3A51"/>
    <w:rsid w:val="003D4C96"/>
    <w:rsid w:val="003D4F72"/>
    <w:rsid w:val="003D5881"/>
    <w:rsid w:val="003D5A32"/>
    <w:rsid w:val="003D5FB7"/>
    <w:rsid w:val="003D7DC4"/>
    <w:rsid w:val="003E21E4"/>
    <w:rsid w:val="003E3144"/>
    <w:rsid w:val="003E3D13"/>
    <w:rsid w:val="003E44D3"/>
    <w:rsid w:val="003E4D86"/>
    <w:rsid w:val="003E5E4A"/>
    <w:rsid w:val="003E733B"/>
    <w:rsid w:val="003F0A70"/>
    <w:rsid w:val="003F1415"/>
    <w:rsid w:val="003F4CA3"/>
    <w:rsid w:val="003F50DA"/>
    <w:rsid w:val="003F55C9"/>
    <w:rsid w:val="003F5729"/>
    <w:rsid w:val="003F6C1B"/>
    <w:rsid w:val="003F7C05"/>
    <w:rsid w:val="004006ED"/>
    <w:rsid w:val="0040268E"/>
    <w:rsid w:val="0040291C"/>
    <w:rsid w:val="00405A67"/>
    <w:rsid w:val="0040638E"/>
    <w:rsid w:val="00407C32"/>
    <w:rsid w:val="00410062"/>
    <w:rsid w:val="00413596"/>
    <w:rsid w:val="00414BDC"/>
    <w:rsid w:val="00415D46"/>
    <w:rsid w:val="0042023C"/>
    <w:rsid w:val="0042081E"/>
    <w:rsid w:val="004210BF"/>
    <w:rsid w:val="00424679"/>
    <w:rsid w:val="004269C1"/>
    <w:rsid w:val="00426FB7"/>
    <w:rsid w:val="00427027"/>
    <w:rsid w:val="00427320"/>
    <w:rsid w:val="00430106"/>
    <w:rsid w:val="004314FD"/>
    <w:rsid w:val="00431DAE"/>
    <w:rsid w:val="00432290"/>
    <w:rsid w:val="00432641"/>
    <w:rsid w:val="00433295"/>
    <w:rsid w:val="004333F0"/>
    <w:rsid w:val="00433FA3"/>
    <w:rsid w:val="0043438D"/>
    <w:rsid w:val="00434F44"/>
    <w:rsid w:val="00440C31"/>
    <w:rsid w:val="00441BDC"/>
    <w:rsid w:val="004451F9"/>
    <w:rsid w:val="00446961"/>
    <w:rsid w:val="00446AB9"/>
    <w:rsid w:val="004471BB"/>
    <w:rsid w:val="00450480"/>
    <w:rsid w:val="00451489"/>
    <w:rsid w:val="0045207F"/>
    <w:rsid w:val="004536B0"/>
    <w:rsid w:val="0045547E"/>
    <w:rsid w:val="004558D8"/>
    <w:rsid w:val="0045652E"/>
    <w:rsid w:val="004575B6"/>
    <w:rsid w:val="00457708"/>
    <w:rsid w:val="00457932"/>
    <w:rsid w:val="00457B86"/>
    <w:rsid w:val="00461B59"/>
    <w:rsid w:val="00462217"/>
    <w:rsid w:val="00462ACB"/>
    <w:rsid w:val="004649C5"/>
    <w:rsid w:val="00464D0B"/>
    <w:rsid w:val="00467278"/>
    <w:rsid w:val="0047046B"/>
    <w:rsid w:val="00471185"/>
    <w:rsid w:val="00471CB9"/>
    <w:rsid w:val="00473206"/>
    <w:rsid w:val="0047372D"/>
    <w:rsid w:val="00473C37"/>
    <w:rsid w:val="0047482B"/>
    <w:rsid w:val="0047558A"/>
    <w:rsid w:val="004759B1"/>
    <w:rsid w:val="00476769"/>
    <w:rsid w:val="00477C60"/>
    <w:rsid w:val="00480313"/>
    <w:rsid w:val="004810CF"/>
    <w:rsid w:val="00481274"/>
    <w:rsid w:val="00482FC1"/>
    <w:rsid w:val="004836A1"/>
    <w:rsid w:val="0048397B"/>
    <w:rsid w:val="00483EE4"/>
    <w:rsid w:val="0048497B"/>
    <w:rsid w:val="00485CA6"/>
    <w:rsid w:val="00486510"/>
    <w:rsid w:val="0048691C"/>
    <w:rsid w:val="0048725C"/>
    <w:rsid w:val="0049132B"/>
    <w:rsid w:val="004919DC"/>
    <w:rsid w:val="004921A1"/>
    <w:rsid w:val="00493F14"/>
    <w:rsid w:val="00494195"/>
    <w:rsid w:val="00495089"/>
    <w:rsid w:val="004958E2"/>
    <w:rsid w:val="004967CB"/>
    <w:rsid w:val="00496AFD"/>
    <w:rsid w:val="00497B02"/>
    <w:rsid w:val="004A2119"/>
    <w:rsid w:val="004A4E89"/>
    <w:rsid w:val="004A52EE"/>
    <w:rsid w:val="004A7B5F"/>
    <w:rsid w:val="004B00AD"/>
    <w:rsid w:val="004B2CDB"/>
    <w:rsid w:val="004B37B1"/>
    <w:rsid w:val="004B4079"/>
    <w:rsid w:val="004B64D7"/>
    <w:rsid w:val="004B7D0D"/>
    <w:rsid w:val="004C0E4B"/>
    <w:rsid w:val="004C18A7"/>
    <w:rsid w:val="004C606A"/>
    <w:rsid w:val="004D06BA"/>
    <w:rsid w:val="004D0872"/>
    <w:rsid w:val="004D0F66"/>
    <w:rsid w:val="004D1E8F"/>
    <w:rsid w:val="004D27AB"/>
    <w:rsid w:val="004D5D66"/>
    <w:rsid w:val="004E0FB0"/>
    <w:rsid w:val="004E4093"/>
    <w:rsid w:val="004E5412"/>
    <w:rsid w:val="004E6369"/>
    <w:rsid w:val="004E7843"/>
    <w:rsid w:val="004F06C0"/>
    <w:rsid w:val="004F1BA2"/>
    <w:rsid w:val="004F680D"/>
    <w:rsid w:val="004F70CC"/>
    <w:rsid w:val="004F7CC6"/>
    <w:rsid w:val="005008B1"/>
    <w:rsid w:val="00500CEB"/>
    <w:rsid w:val="00500D8E"/>
    <w:rsid w:val="00501C5A"/>
    <w:rsid w:val="00501DA0"/>
    <w:rsid w:val="00502338"/>
    <w:rsid w:val="00502C99"/>
    <w:rsid w:val="00503191"/>
    <w:rsid w:val="00504A72"/>
    <w:rsid w:val="00505A78"/>
    <w:rsid w:val="00506F5B"/>
    <w:rsid w:val="00510D4D"/>
    <w:rsid w:val="005114EF"/>
    <w:rsid w:val="00512428"/>
    <w:rsid w:val="005124D4"/>
    <w:rsid w:val="005131B2"/>
    <w:rsid w:val="00513BC3"/>
    <w:rsid w:val="00513D37"/>
    <w:rsid w:val="00513D96"/>
    <w:rsid w:val="00514204"/>
    <w:rsid w:val="00514521"/>
    <w:rsid w:val="00516083"/>
    <w:rsid w:val="0051653D"/>
    <w:rsid w:val="00516638"/>
    <w:rsid w:val="00521799"/>
    <w:rsid w:val="005237E9"/>
    <w:rsid w:val="0052437E"/>
    <w:rsid w:val="00526A1E"/>
    <w:rsid w:val="00526E8B"/>
    <w:rsid w:val="005274C6"/>
    <w:rsid w:val="00527F26"/>
    <w:rsid w:val="005302A2"/>
    <w:rsid w:val="00530BD9"/>
    <w:rsid w:val="00530DF5"/>
    <w:rsid w:val="005313E1"/>
    <w:rsid w:val="00531E02"/>
    <w:rsid w:val="00531E76"/>
    <w:rsid w:val="005328ED"/>
    <w:rsid w:val="00532D92"/>
    <w:rsid w:val="005348A5"/>
    <w:rsid w:val="0053688A"/>
    <w:rsid w:val="00536BBE"/>
    <w:rsid w:val="00536FF1"/>
    <w:rsid w:val="005379F8"/>
    <w:rsid w:val="00537CF5"/>
    <w:rsid w:val="00541CE7"/>
    <w:rsid w:val="00541D3D"/>
    <w:rsid w:val="005427D9"/>
    <w:rsid w:val="00543654"/>
    <w:rsid w:val="00543E34"/>
    <w:rsid w:val="00544CEC"/>
    <w:rsid w:val="00545AB7"/>
    <w:rsid w:val="00546F78"/>
    <w:rsid w:val="0054782C"/>
    <w:rsid w:val="00550236"/>
    <w:rsid w:val="005505E7"/>
    <w:rsid w:val="0055279B"/>
    <w:rsid w:val="00552820"/>
    <w:rsid w:val="0055299B"/>
    <w:rsid w:val="00553E80"/>
    <w:rsid w:val="005560CC"/>
    <w:rsid w:val="00556C70"/>
    <w:rsid w:val="00556F7D"/>
    <w:rsid w:val="00560476"/>
    <w:rsid w:val="005612DA"/>
    <w:rsid w:val="00561783"/>
    <w:rsid w:val="00561F59"/>
    <w:rsid w:val="00562F71"/>
    <w:rsid w:val="00567C6E"/>
    <w:rsid w:val="00570FB5"/>
    <w:rsid w:val="005712C8"/>
    <w:rsid w:val="0057301D"/>
    <w:rsid w:val="00573259"/>
    <w:rsid w:val="00573C70"/>
    <w:rsid w:val="00573D4C"/>
    <w:rsid w:val="005748B2"/>
    <w:rsid w:val="00576F17"/>
    <w:rsid w:val="00580EB3"/>
    <w:rsid w:val="00581B2F"/>
    <w:rsid w:val="00582F55"/>
    <w:rsid w:val="005832AF"/>
    <w:rsid w:val="00583779"/>
    <w:rsid w:val="005854F6"/>
    <w:rsid w:val="00585513"/>
    <w:rsid w:val="00586D8F"/>
    <w:rsid w:val="005913E1"/>
    <w:rsid w:val="005914AC"/>
    <w:rsid w:val="005923E7"/>
    <w:rsid w:val="005932C1"/>
    <w:rsid w:val="00593999"/>
    <w:rsid w:val="00593AF8"/>
    <w:rsid w:val="00594B62"/>
    <w:rsid w:val="005953C8"/>
    <w:rsid w:val="00596DCB"/>
    <w:rsid w:val="005A0F20"/>
    <w:rsid w:val="005A1088"/>
    <w:rsid w:val="005A11D1"/>
    <w:rsid w:val="005A12EC"/>
    <w:rsid w:val="005A158B"/>
    <w:rsid w:val="005A170E"/>
    <w:rsid w:val="005A253F"/>
    <w:rsid w:val="005A2982"/>
    <w:rsid w:val="005A52C8"/>
    <w:rsid w:val="005A5865"/>
    <w:rsid w:val="005A6C6B"/>
    <w:rsid w:val="005A6E98"/>
    <w:rsid w:val="005B0FB2"/>
    <w:rsid w:val="005B151D"/>
    <w:rsid w:val="005B220A"/>
    <w:rsid w:val="005B3197"/>
    <w:rsid w:val="005B39D7"/>
    <w:rsid w:val="005B447B"/>
    <w:rsid w:val="005B5085"/>
    <w:rsid w:val="005B516D"/>
    <w:rsid w:val="005B5ACE"/>
    <w:rsid w:val="005B5AF9"/>
    <w:rsid w:val="005B5B04"/>
    <w:rsid w:val="005B60CD"/>
    <w:rsid w:val="005B687A"/>
    <w:rsid w:val="005B68CA"/>
    <w:rsid w:val="005B7AC4"/>
    <w:rsid w:val="005C039B"/>
    <w:rsid w:val="005C04FB"/>
    <w:rsid w:val="005C0D8E"/>
    <w:rsid w:val="005C0D9B"/>
    <w:rsid w:val="005C0E6F"/>
    <w:rsid w:val="005C1F74"/>
    <w:rsid w:val="005C20E7"/>
    <w:rsid w:val="005C23D9"/>
    <w:rsid w:val="005C28A4"/>
    <w:rsid w:val="005C4299"/>
    <w:rsid w:val="005C5A44"/>
    <w:rsid w:val="005D2D11"/>
    <w:rsid w:val="005D39A6"/>
    <w:rsid w:val="005D3A20"/>
    <w:rsid w:val="005D5210"/>
    <w:rsid w:val="005D5A17"/>
    <w:rsid w:val="005D65C2"/>
    <w:rsid w:val="005E0C38"/>
    <w:rsid w:val="005E1671"/>
    <w:rsid w:val="005E1A55"/>
    <w:rsid w:val="005E272F"/>
    <w:rsid w:val="005E2A9D"/>
    <w:rsid w:val="005E3636"/>
    <w:rsid w:val="005E5511"/>
    <w:rsid w:val="005E5906"/>
    <w:rsid w:val="005E735C"/>
    <w:rsid w:val="005F001F"/>
    <w:rsid w:val="005F00BF"/>
    <w:rsid w:val="005F0F1F"/>
    <w:rsid w:val="005F188A"/>
    <w:rsid w:val="005F19A7"/>
    <w:rsid w:val="005F30A9"/>
    <w:rsid w:val="005F44AA"/>
    <w:rsid w:val="005F5DFB"/>
    <w:rsid w:val="005F5FCB"/>
    <w:rsid w:val="005F6501"/>
    <w:rsid w:val="005F6BDA"/>
    <w:rsid w:val="005F7A98"/>
    <w:rsid w:val="005F7B32"/>
    <w:rsid w:val="006006B9"/>
    <w:rsid w:val="00600EE6"/>
    <w:rsid w:val="0060158A"/>
    <w:rsid w:val="00601C82"/>
    <w:rsid w:val="0060290B"/>
    <w:rsid w:val="00603144"/>
    <w:rsid w:val="00604F0F"/>
    <w:rsid w:val="006107A4"/>
    <w:rsid w:val="00611606"/>
    <w:rsid w:val="0061246C"/>
    <w:rsid w:val="00613348"/>
    <w:rsid w:val="00613C61"/>
    <w:rsid w:val="00614305"/>
    <w:rsid w:val="006153CD"/>
    <w:rsid w:val="00615FB8"/>
    <w:rsid w:val="006178A6"/>
    <w:rsid w:val="00617C13"/>
    <w:rsid w:val="00617C5D"/>
    <w:rsid w:val="00617F7E"/>
    <w:rsid w:val="00621524"/>
    <w:rsid w:val="006227A2"/>
    <w:rsid w:val="00623173"/>
    <w:rsid w:val="00623B94"/>
    <w:rsid w:val="006266A2"/>
    <w:rsid w:val="00626700"/>
    <w:rsid w:val="00630F64"/>
    <w:rsid w:val="00631E56"/>
    <w:rsid w:val="00632A88"/>
    <w:rsid w:val="00632AB8"/>
    <w:rsid w:val="006333DD"/>
    <w:rsid w:val="00635451"/>
    <w:rsid w:val="006369F6"/>
    <w:rsid w:val="006374D9"/>
    <w:rsid w:val="0064062F"/>
    <w:rsid w:val="00640769"/>
    <w:rsid w:val="00641912"/>
    <w:rsid w:val="00644423"/>
    <w:rsid w:val="00644B95"/>
    <w:rsid w:val="00645EBD"/>
    <w:rsid w:val="00646C72"/>
    <w:rsid w:val="006520A2"/>
    <w:rsid w:val="00652A76"/>
    <w:rsid w:val="00653845"/>
    <w:rsid w:val="00654E77"/>
    <w:rsid w:val="00656B98"/>
    <w:rsid w:val="0065755E"/>
    <w:rsid w:val="00657D74"/>
    <w:rsid w:val="00661D45"/>
    <w:rsid w:val="0066422A"/>
    <w:rsid w:val="00664BC2"/>
    <w:rsid w:val="006650FE"/>
    <w:rsid w:val="00665A8E"/>
    <w:rsid w:val="006667FC"/>
    <w:rsid w:val="00667AC9"/>
    <w:rsid w:val="006710A0"/>
    <w:rsid w:val="00673892"/>
    <w:rsid w:val="00673CF1"/>
    <w:rsid w:val="00673ED3"/>
    <w:rsid w:val="00673FDF"/>
    <w:rsid w:val="006741D2"/>
    <w:rsid w:val="006753C4"/>
    <w:rsid w:val="00677AB9"/>
    <w:rsid w:val="00677CA5"/>
    <w:rsid w:val="00680A74"/>
    <w:rsid w:val="00680C21"/>
    <w:rsid w:val="006831B9"/>
    <w:rsid w:val="00684055"/>
    <w:rsid w:val="006846FB"/>
    <w:rsid w:val="00685341"/>
    <w:rsid w:val="00685BE6"/>
    <w:rsid w:val="006867FB"/>
    <w:rsid w:val="0068696F"/>
    <w:rsid w:val="00687BCE"/>
    <w:rsid w:val="00687FFD"/>
    <w:rsid w:val="00690DCD"/>
    <w:rsid w:val="00692242"/>
    <w:rsid w:val="0069458F"/>
    <w:rsid w:val="00695243"/>
    <w:rsid w:val="00695507"/>
    <w:rsid w:val="00695DA6"/>
    <w:rsid w:val="006A1366"/>
    <w:rsid w:val="006A29FC"/>
    <w:rsid w:val="006A44F1"/>
    <w:rsid w:val="006A6110"/>
    <w:rsid w:val="006A6884"/>
    <w:rsid w:val="006A6EE1"/>
    <w:rsid w:val="006A71D3"/>
    <w:rsid w:val="006A7361"/>
    <w:rsid w:val="006A770E"/>
    <w:rsid w:val="006B0E74"/>
    <w:rsid w:val="006B2302"/>
    <w:rsid w:val="006B2EB7"/>
    <w:rsid w:val="006B34A4"/>
    <w:rsid w:val="006B5F90"/>
    <w:rsid w:val="006B737B"/>
    <w:rsid w:val="006C07A7"/>
    <w:rsid w:val="006C0EC6"/>
    <w:rsid w:val="006C1854"/>
    <w:rsid w:val="006C34E0"/>
    <w:rsid w:val="006C494C"/>
    <w:rsid w:val="006C6359"/>
    <w:rsid w:val="006C6444"/>
    <w:rsid w:val="006C77A5"/>
    <w:rsid w:val="006D157F"/>
    <w:rsid w:val="006D2535"/>
    <w:rsid w:val="006D4E2A"/>
    <w:rsid w:val="006D512F"/>
    <w:rsid w:val="006D52E4"/>
    <w:rsid w:val="006D623B"/>
    <w:rsid w:val="006D66CB"/>
    <w:rsid w:val="006E16CE"/>
    <w:rsid w:val="006E2788"/>
    <w:rsid w:val="006E43DC"/>
    <w:rsid w:val="006E60F9"/>
    <w:rsid w:val="006E62E0"/>
    <w:rsid w:val="006E678F"/>
    <w:rsid w:val="006F06EC"/>
    <w:rsid w:val="006F1585"/>
    <w:rsid w:val="006F1A69"/>
    <w:rsid w:val="006F2DA6"/>
    <w:rsid w:val="006F3F18"/>
    <w:rsid w:val="006F53D0"/>
    <w:rsid w:val="006F6A9D"/>
    <w:rsid w:val="006F6DDE"/>
    <w:rsid w:val="006F6EF9"/>
    <w:rsid w:val="006F7778"/>
    <w:rsid w:val="00700533"/>
    <w:rsid w:val="00701AFC"/>
    <w:rsid w:val="00702013"/>
    <w:rsid w:val="00703E6D"/>
    <w:rsid w:val="00704AFC"/>
    <w:rsid w:val="00711547"/>
    <w:rsid w:val="00713233"/>
    <w:rsid w:val="007133D0"/>
    <w:rsid w:val="0071433B"/>
    <w:rsid w:val="00721D17"/>
    <w:rsid w:val="00722EBE"/>
    <w:rsid w:val="00724AC5"/>
    <w:rsid w:val="0072575F"/>
    <w:rsid w:val="0072578B"/>
    <w:rsid w:val="00726F3F"/>
    <w:rsid w:val="00731B4D"/>
    <w:rsid w:val="00731F73"/>
    <w:rsid w:val="00732D30"/>
    <w:rsid w:val="00733AB2"/>
    <w:rsid w:val="00734A86"/>
    <w:rsid w:val="00736AAA"/>
    <w:rsid w:val="00737120"/>
    <w:rsid w:val="00737800"/>
    <w:rsid w:val="0074026A"/>
    <w:rsid w:val="00740C77"/>
    <w:rsid w:val="0074337D"/>
    <w:rsid w:val="007434AE"/>
    <w:rsid w:val="007434D2"/>
    <w:rsid w:val="00744EB1"/>
    <w:rsid w:val="00745086"/>
    <w:rsid w:val="0074593E"/>
    <w:rsid w:val="00746076"/>
    <w:rsid w:val="00746752"/>
    <w:rsid w:val="00746B2D"/>
    <w:rsid w:val="00750F1F"/>
    <w:rsid w:val="00751AF4"/>
    <w:rsid w:val="00752A5B"/>
    <w:rsid w:val="007535A1"/>
    <w:rsid w:val="00754808"/>
    <w:rsid w:val="00755F4C"/>
    <w:rsid w:val="00756A24"/>
    <w:rsid w:val="00757ECE"/>
    <w:rsid w:val="007635C9"/>
    <w:rsid w:val="007635F9"/>
    <w:rsid w:val="00763FF0"/>
    <w:rsid w:val="00771689"/>
    <w:rsid w:val="00771AD3"/>
    <w:rsid w:val="00771BB5"/>
    <w:rsid w:val="00771DCC"/>
    <w:rsid w:val="00772B99"/>
    <w:rsid w:val="00773F39"/>
    <w:rsid w:val="00774467"/>
    <w:rsid w:val="007750E0"/>
    <w:rsid w:val="00776385"/>
    <w:rsid w:val="00776BC5"/>
    <w:rsid w:val="00777704"/>
    <w:rsid w:val="00777990"/>
    <w:rsid w:val="00777B88"/>
    <w:rsid w:val="00777CD8"/>
    <w:rsid w:val="00780BBD"/>
    <w:rsid w:val="00780BDF"/>
    <w:rsid w:val="00782160"/>
    <w:rsid w:val="0078226D"/>
    <w:rsid w:val="00782768"/>
    <w:rsid w:val="00782D4C"/>
    <w:rsid w:val="007839CF"/>
    <w:rsid w:val="007854B0"/>
    <w:rsid w:val="00785D0E"/>
    <w:rsid w:val="007862C8"/>
    <w:rsid w:val="00787468"/>
    <w:rsid w:val="00787793"/>
    <w:rsid w:val="00790E82"/>
    <w:rsid w:val="00790ECE"/>
    <w:rsid w:val="007914FF"/>
    <w:rsid w:val="007936A7"/>
    <w:rsid w:val="00793ED3"/>
    <w:rsid w:val="0079450D"/>
    <w:rsid w:val="0079460E"/>
    <w:rsid w:val="00794E48"/>
    <w:rsid w:val="00796F01"/>
    <w:rsid w:val="007A5DEE"/>
    <w:rsid w:val="007A6396"/>
    <w:rsid w:val="007A6A81"/>
    <w:rsid w:val="007A6E7F"/>
    <w:rsid w:val="007A74C9"/>
    <w:rsid w:val="007A7D7A"/>
    <w:rsid w:val="007B3D8E"/>
    <w:rsid w:val="007B5DD3"/>
    <w:rsid w:val="007B600D"/>
    <w:rsid w:val="007B6F48"/>
    <w:rsid w:val="007B7856"/>
    <w:rsid w:val="007B7B9C"/>
    <w:rsid w:val="007B7BF0"/>
    <w:rsid w:val="007C0A30"/>
    <w:rsid w:val="007C2702"/>
    <w:rsid w:val="007C2BA9"/>
    <w:rsid w:val="007C411C"/>
    <w:rsid w:val="007C5984"/>
    <w:rsid w:val="007C5F7B"/>
    <w:rsid w:val="007C6700"/>
    <w:rsid w:val="007C76B8"/>
    <w:rsid w:val="007C76CE"/>
    <w:rsid w:val="007D1F07"/>
    <w:rsid w:val="007D2170"/>
    <w:rsid w:val="007D264D"/>
    <w:rsid w:val="007D3BB5"/>
    <w:rsid w:val="007D54DF"/>
    <w:rsid w:val="007D579B"/>
    <w:rsid w:val="007D639E"/>
    <w:rsid w:val="007D6418"/>
    <w:rsid w:val="007D6510"/>
    <w:rsid w:val="007D6541"/>
    <w:rsid w:val="007D767D"/>
    <w:rsid w:val="007D7B8F"/>
    <w:rsid w:val="007D7D97"/>
    <w:rsid w:val="007E07DD"/>
    <w:rsid w:val="007E1E80"/>
    <w:rsid w:val="007E2AFF"/>
    <w:rsid w:val="007E2F35"/>
    <w:rsid w:val="007E4619"/>
    <w:rsid w:val="007E4F43"/>
    <w:rsid w:val="007E51EC"/>
    <w:rsid w:val="007E52A9"/>
    <w:rsid w:val="007E58DE"/>
    <w:rsid w:val="007E5F36"/>
    <w:rsid w:val="007E5FDB"/>
    <w:rsid w:val="007E7691"/>
    <w:rsid w:val="007F0857"/>
    <w:rsid w:val="007F097C"/>
    <w:rsid w:val="007F0A35"/>
    <w:rsid w:val="007F0A51"/>
    <w:rsid w:val="007F0B78"/>
    <w:rsid w:val="007F284B"/>
    <w:rsid w:val="007F428F"/>
    <w:rsid w:val="007F4E65"/>
    <w:rsid w:val="007F59A5"/>
    <w:rsid w:val="007F5F2D"/>
    <w:rsid w:val="007F6171"/>
    <w:rsid w:val="007F6DA9"/>
    <w:rsid w:val="007F6E71"/>
    <w:rsid w:val="007F72ED"/>
    <w:rsid w:val="0080018D"/>
    <w:rsid w:val="00802D76"/>
    <w:rsid w:val="008043B1"/>
    <w:rsid w:val="00804835"/>
    <w:rsid w:val="00804DA5"/>
    <w:rsid w:val="0080593C"/>
    <w:rsid w:val="00805F98"/>
    <w:rsid w:val="0080652F"/>
    <w:rsid w:val="008066A7"/>
    <w:rsid w:val="00806AB1"/>
    <w:rsid w:val="00807DCD"/>
    <w:rsid w:val="00810572"/>
    <w:rsid w:val="00811620"/>
    <w:rsid w:val="008130A5"/>
    <w:rsid w:val="008130D1"/>
    <w:rsid w:val="00813C49"/>
    <w:rsid w:val="00814F05"/>
    <w:rsid w:val="0081629B"/>
    <w:rsid w:val="008166DA"/>
    <w:rsid w:val="00816730"/>
    <w:rsid w:val="00817B46"/>
    <w:rsid w:val="0082531C"/>
    <w:rsid w:val="008273C4"/>
    <w:rsid w:val="00827437"/>
    <w:rsid w:val="008312AC"/>
    <w:rsid w:val="0083222F"/>
    <w:rsid w:val="0083423D"/>
    <w:rsid w:val="00835704"/>
    <w:rsid w:val="0083572E"/>
    <w:rsid w:val="00836CC6"/>
    <w:rsid w:val="00837B47"/>
    <w:rsid w:val="00841045"/>
    <w:rsid w:val="00842381"/>
    <w:rsid w:val="00844C1F"/>
    <w:rsid w:val="00844CF9"/>
    <w:rsid w:val="008451CB"/>
    <w:rsid w:val="00845624"/>
    <w:rsid w:val="008457EE"/>
    <w:rsid w:val="00845CBC"/>
    <w:rsid w:val="008465EB"/>
    <w:rsid w:val="008467C8"/>
    <w:rsid w:val="00846CF8"/>
    <w:rsid w:val="00850B27"/>
    <w:rsid w:val="008537F8"/>
    <w:rsid w:val="008550E3"/>
    <w:rsid w:val="00855F0B"/>
    <w:rsid w:val="00856D2D"/>
    <w:rsid w:val="00856D60"/>
    <w:rsid w:val="00860449"/>
    <w:rsid w:val="00860691"/>
    <w:rsid w:val="008610B5"/>
    <w:rsid w:val="00861D75"/>
    <w:rsid w:val="008636EB"/>
    <w:rsid w:val="00864AF9"/>
    <w:rsid w:val="00865008"/>
    <w:rsid w:val="00865F7E"/>
    <w:rsid w:val="00870499"/>
    <w:rsid w:val="00870C27"/>
    <w:rsid w:val="00871CD7"/>
    <w:rsid w:val="00872169"/>
    <w:rsid w:val="00872EFA"/>
    <w:rsid w:val="00873DDA"/>
    <w:rsid w:val="008740F8"/>
    <w:rsid w:val="008748A5"/>
    <w:rsid w:val="00877237"/>
    <w:rsid w:val="00880CEE"/>
    <w:rsid w:val="008819F6"/>
    <w:rsid w:val="00882A81"/>
    <w:rsid w:val="008845A9"/>
    <w:rsid w:val="00884EB3"/>
    <w:rsid w:val="00886E4B"/>
    <w:rsid w:val="00887ED1"/>
    <w:rsid w:val="008911D0"/>
    <w:rsid w:val="0089169D"/>
    <w:rsid w:val="0089309C"/>
    <w:rsid w:val="00893A75"/>
    <w:rsid w:val="00893A7E"/>
    <w:rsid w:val="008945FA"/>
    <w:rsid w:val="00894833"/>
    <w:rsid w:val="00894AFB"/>
    <w:rsid w:val="008952E0"/>
    <w:rsid w:val="008966E0"/>
    <w:rsid w:val="00896800"/>
    <w:rsid w:val="00896C39"/>
    <w:rsid w:val="008A0109"/>
    <w:rsid w:val="008A1BCB"/>
    <w:rsid w:val="008A20CA"/>
    <w:rsid w:val="008A32CB"/>
    <w:rsid w:val="008A3BB6"/>
    <w:rsid w:val="008A4032"/>
    <w:rsid w:val="008B026B"/>
    <w:rsid w:val="008B0EF6"/>
    <w:rsid w:val="008B1B2B"/>
    <w:rsid w:val="008B2CD1"/>
    <w:rsid w:val="008B2DD4"/>
    <w:rsid w:val="008B3C77"/>
    <w:rsid w:val="008B5C9F"/>
    <w:rsid w:val="008B67DB"/>
    <w:rsid w:val="008B7D8F"/>
    <w:rsid w:val="008C15CD"/>
    <w:rsid w:val="008C170F"/>
    <w:rsid w:val="008C1D6D"/>
    <w:rsid w:val="008C2DC7"/>
    <w:rsid w:val="008C2FD5"/>
    <w:rsid w:val="008C405E"/>
    <w:rsid w:val="008C55BC"/>
    <w:rsid w:val="008C58C3"/>
    <w:rsid w:val="008C59A7"/>
    <w:rsid w:val="008C5D15"/>
    <w:rsid w:val="008C6008"/>
    <w:rsid w:val="008D0856"/>
    <w:rsid w:val="008D37AD"/>
    <w:rsid w:val="008D61DD"/>
    <w:rsid w:val="008D647B"/>
    <w:rsid w:val="008D75E7"/>
    <w:rsid w:val="008E1C9A"/>
    <w:rsid w:val="008E29D7"/>
    <w:rsid w:val="008E2D31"/>
    <w:rsid w:val="008E3B38"/>
    <w:rsid w:val="008E3B84"/>
    <w:rsid w:val="008E51C2"/>
    <w:rsid w:val="008E5D4B"/>
    <w:rsid w:val="008E76C2"/>
    <w:rsid w:val="008F096F"/>
    <w:rsid w:val="008F104B"/>
    <w:rsid w:val="008F2057"/>
    <w:rsid w:val="008F2D2F"/>
    <w:rsid w:val="008F2FF0"/>
    <w:rsid w:val="008F4FB9"/>
    <w:rsid w:val="008F504A"/>
    <w:rsid w:val="008F5EE0"/>
    <w:rsid w:val="008F5EF7"/>
    <w:rsid w:val="008F746C"/>
    <w:rsid w:val="008F7998"/>
    <w:rsid w:val="0090246E"/>
    <w:rsid w:val="00902A31"/>
    <w:rsid w:val="0090440F"/>
    <w:rsid w:val="009057DC"/>
    <w:rsid w:val="009061B3"/>
    <w:rsid w:val="00906AA2"/>
    <w:rsid w:val="00906C62"/>
    <w:rsid w:val="00907456"/>
    <w:rsid w:val="00910683"/>
    <w:rsid w:val="00910EEA"/>
    <w:rsid w:val="00912718"/>
    <w:rsid w:val="00914B17"/>
    <w:rsid w:val="00914DB0"/>
    <w:rsid w:val="00914F94"/>
    <w:rsid w:val="00915C4D"/>
    <w:rsid w:val="00916559"/>
    <w:rsid w:val="009168B4"/>
    <w:rsid w:val="00916DE8"/>
    <w:rsid w:val="00917035"/>
    <w:rsid w:val="00917BA3"/>
    <w:rsid w:val="0092010D"/>
    <w:rsid w:val="00920274"/>
    <w:rsid w:val="00921210"/>
    <w:rsid w:val="009216E0"/>
    <w:rsid w:val="00922104"/>
    <w:rsid w:val="00923297"/>
    <w:rsid w:val="0092350D"/>
    <w:rsid w:val="00923E5E"/>
    <w:rsid w:val="009245A3"/>
    <w:rsid w:val="00924AAF"/>
    <w:rsid w:val="00925D23"/>
    <w:rsid w:val="00926C0A"/>
    <w:rsid w:val="009275EF"/>
    <w:rsid w:val="00927A9F"/>
    <w:rsid w:val="00932AFC"/>
    <w:rsid w:val="00933817"/>
    <w:rsid w:val="00933EBB"/>
    <w:rsid w:val="00936A81"/>
    <w:rsid w:val="00936CAA"/>
    <w:rsid w:val="009402C4"/>
    <w:rsid w:val="00942F5E"/>
    <w:rsid w:val="0094311E"/>
    <w:rsid w:val="00950680"/>
    <w:rsid w:val="00950D31"/>
    <w:rsid w:val="009532AA"/>
    <w:rsid w:val="009545FF"/>
    <w:rsid w:val="0095504E"/>
    <w:rsid w:val="00955BDB"/>
    <w:rsid w:val="00956404"/>
    <w:rsid w:val="009568B9"/>
    <w:rsid w:val="009569B6"/>
    <w:rsid w:val="009572F3"/>
    <w:rsid w:val="009618F3"/>
    <w:rsid w:val="0096218D"/>
    <w:rsid w:val="0096371E"/>
    <w:rsid w:val="00963FB3"/>
    <w:rsid w:val="009666CF"/>
    <w:rsid w:val="00971888"/>
    <w:rsid w:val="009726A8"/>
    <w:rsid w:val="00973855"/>
    <w:rsid w:val="009748BD"/>
    <w:rsid w:val="0097567D"/>
    <w:rsid w:val="009756AF"/>
    <w:rsid w:val="00975701"/>
    <w:rsid w:val="00975C60"/>
    <w:rsid w:val="00980D64"/>
    <w:rsid w:val="009819F2"/>
    <w:rsid w:val="0098432B"/>
    <w:rsid w:val="00984356"/>
    <w:rsid w:val="0098526F"/>
    <w:rsid w:val="00985BA4"/>
    <w:rsid w:val="009869A4"/>
    <w:rsid w:val="00986A8A"/>
    <w:rsid w:val="00990905"/>
    <w:rsid w:val="009930C3"/>
    <w:rsid w:val="009935A4"/>
    <w:rsid w:val="00994F57"/>
    <w:rsid w:val="00995309"/>
    <w:rsid w:val="009963B5"/>
    <w:rsid w:val="00997177"/>
    <w:rsid w:val="009A0C32"/>
    <w:rsid w:val="009A210A"/>
    <w:rsid w:val="009A3628"/>
    <w:rsid w:val="009A4730"/>
    <w:rsid w:val="009A4C21"/>
    <w:rsid w:val="009A57CC"/>
    <w:rsid w:val="009A6AA0"/>
    <w:rsid w:val="009A757A"/>
    <w:rsid w:val="009A7DC2"/>
    <w:rsid w:val="009B0640"/>
    <w:rsid w:val="009B5AC2"/>
    <w:rsid w:val="009B68FF"/>
    <w:rsid w:val="009B7929"/>
    <w:rsid w:val="009C1657"/>
    <w:rsid w:val="009C278A"/>
    <w:rsid w:val="009C2EF1"/>
    <w:rsid w:val="009C3BD9"/>
    <w:rsid w:val="009C4236"/>
    <w:rsid w:val="009C4362"/>
    <w:rsid w:val="009C5031"/>
    <w:rsid w:val="009C6AC7"/>
    <w:rsid w:val="009C76E2"/>
    <w:rsid w:val="009D191F"/>
    <w:rsid w:val="009D2CDD"/>
    <w:rsid w:val="009D470F"/>
    <w:rsid w:val="009D571A"/>
    <w:rsid w:val="009D5DE7"/>
    <w:rsid w:val="009D7967"/>
    <w:rsid w:val="009E05AC"/>
    <w:rsid w:val="009E0AAC"/>
    <w:rsid w:val="009E1742"/>
    <w:rsid w:val="009E1DAF"/>
    <w:rsid w:val="009F0477"/>
    <w:rsid w:val="009F1C85"/>
    <w:rsid w:val="009F309E"/>
    <w:rsid w:val="009F5064"/>
    <w:rsid w:val="009F574A"/>
    <w:rsid w:val="00A0139F"/>
    <w:rsid w:val="00A02417"/>
    <w:rsid w:val="00A039DE"/>
    <w:rsid w:val="00A045C9"/>
    <w:rsid w:val="00A04FFF"/>
    <w:rsid w:val="00A05522"/>
    <w:rsid w:val="00A05638"/>
    <w:rsid w:val="00A059A0"/>
    <w:rsid w:val="00A064A5"/>
    <w:rsid w:val="00A0683F"/>
    <w:rsid w:val="00A07D56"/>
    <w:rsid w:val="00A100F6"/>
    <w:rsid w:val="00A10D64"/>
    <w:rsid w:val="00A11265"/>
    <w:rsid w:val="00A116F8"/>
    <w:rsid w:val="00A11E22"/>
    <w:rsid w:val="00A12345"/>
    <w:rsid w:val="00A131C5"/>
    <w:rsid w:val="00A13F2A"/>
    <w:rsid w:val="00A14517"/>
    <w:rsid w:val="00A14ABC"/>
    <w:rsid w:val="00A16AB2"/>
    <w:rsid w:val="00A2010A"/>
    <w:rsid w:val="00A203E5"/>
    <w:rsid w:val="00A205D8"/>
    <w:rsid w:val="00A2180E"/>
    <w:rsid w:val="00A2195A"/>
    <w:rsid w:val="00A21A66"/>
    <w:rsid w:val="00A22E4B"/>
    <w:rsid w:val="00A241BF"/>
    <w:rsid w:val="00A25CA4"/>
    <w:rsid w:val="00A274C6"/>
    <w:rsid w:val="00A307C4"/>
    <w:rsid w:val="00A30895"/>
    <w:rsid w:val="00A314EB"/>
    <w:rsid w:val="00A31BA6"/>
    <w:rsid w:val="00A351C6"/>
    <w:rsid w:val="00A366B3"/>
    <w:rsid w:val="00A36FDB"/>
    <w:rsid w:val="00A374E4"/>
    <w:rsid w:val="00A40256"/>
    <w:rsid w:val="00A40465"/>
    <w:rsid w:val="00A40F3E"/>
    <w:rsid w:val="00A4132E"/>
    <w:rsid w:val="00A4256E"/>
    <w:rsid w:val="00A43D1E"/>
    <w:rsid w:val="00A451A9"/>
    <w:rsid w:val="00A53FB4"/>
    <w:rsid w:val="00A55F1F"/>
    <w:rsid w:val="00A56B33"/>
    <w:rsid w:val="00A571F7"/>
    <w:rsid w:val="00A5777B"/>
    <w:rsid w:val="00A60C0F"/>
    <w:rsid w:val="00A634B8"/>
    <w:rsid w:val="00A6369A"/>
    <w:rsid w:val="00A6604E"/>
    <w:rsid w:val="00A6683C"/>
    <w:rsid w:val="00A67F3A"/>
    <w:rsid w:val="00A70A8C"/>
    <w:rsid w:val="00A70C1A"/>
    <w:rsid w:val="00A72A2B"/>
    <w:rsid w:val="00A73C82"/>
    <w:rsid w:val="00A7423F"/>
    <w:rsid w:val="00A76C0A"/>
    <w:rsid w:val="00A80135"/>
    <w:rsid w:val="00A80252"/>
    <w:rsid w:val="00A81C97"/>
    <w:rsid w:val="00A8201C"/>
    <w:rsid w:val="00A8355A"/>
    <w:rsid w:val="00A83BE0"/>
    <w:rsid w:val="00A83D96"/>
    <w:rsid w:val="00A843AD"/>
    <w:rsid w:val="00A85EE2"/>
    <w:rsid w:val="00A8652A"/>
    <w:rsid w:val="00A869A1"/>
    <w:rsid w:val="00A87C3D"/>
    <w:rsid w:val="00A903F5"/>
    <w:rsid w:val="00A908ED"/>
    <w:rsid w:val="00A91023"/>
    <w:rsid w:val="00A93EF1"/>
    <w:rsid w:val="00A9449F"/>
    <w:rsid w:val="00A94B19"/>
    <w:rsid w:val="00A96695"/>
    <w:rsid w:val="00A971D4"/>
    <w:rsid w:val="00AA03CC"/>
    <w:rsid w:val="00AA09B8"/>
    <w:rsid w:val="00AA0A4B"/>
    <w:rsid w:val="00AA153A"/>
    <w:rsid w:val="00AA34FC"/>
    <w:rsid w:val="00AA36B1"/>
    <w:rsid w:val="00AA4ADD"/>
    <w:rsid w:val="00AA506D"/>
    <w:rsid w:val="00AA6125"/>
    <w:rsid w:val="00AA7438"/>
    <w:rsid w:val="00AB28FE"/>
    <w:rsid w:val="00AB2BA1"/>
    <w:rsid w:val="00AB32E2"/>
    <w:rsid w:val="00AB4306"/>
    <w:rsid w:val="00AB435F"/>
    <w:rsid w:val="00AB4CF2"/>
    <w:rsid w:val="00AC1699"/>
    <w:rsid w:val="00AC1817"/>
    <w:rsid w:val="00AC34F0"/>
    <w:rsid w:val="00AC38B0"/>
    <w:rsid w:val="00AC6572"/>
    <w:rsid w:val="00AC7934"/>
    <w:rsid w:val="00AD1F17"/>
    <w:rsid w:val="00AD45AA"/>
    <w:rsid w:val="00AD47D9"/>
    <w:rsid w:val="00AD52EB"/>
    <w:rsid w:val="00AD73E7"/>
    <w:rsid w:val="00AE042C"/>
    <w:rsid w:val="00AE12C9"/>
    <w:rsid w:val="00AE31F9"/>
    <w:rsid w:val="00AE3A0F"/>
    <w:rsid w:val="00AE4549"/>
    <w:rsid w:val="00AE493E"/>
    <w:rsid w:val="00AE6824"/>
    <w:rsid w:val="00AF0592"/>
    <w:rsid w:val="00AF100C"/>
    <w:rsid w:val="00AF1AE8"/>
    <w:rsid w:val="00AF22D1"/>
    <w:rsid w:val="00AF344E"/>
    <w:rsid w:val="00AF468B"/>
    <w:rsid w:val="00AF4CFD"/>
    <w:rsid w:val="00AF5ABB"/>
    <w:rsid w:val="00AF5C1F"/>
    <w:rsid w:val="00AF76C3"/>
    <w:rsid w:val="00B01E05"/>
    <w:rsid w:val="00B0287B"/>
    <w:rsid w:val="00B03830"/>
    <w:rsid w:val="00B05E94"/>
    <w:rsid w:val="00B0607E"/>
    <w:rsid w:val="00B06D49"/>
    <w:rsid w:val="00B07D5A"/>
    <w:rsid w:val="00B07D72"/>
    <w:rsid w:val="00B10848"/>
    <w:rsid w:val="00B10F11"/>
    <w:rsid w:val="00B10F8C"/>
    <w:rsid w:val="00B11F9F"/>
    <w:rsid w:val="00B13656"/>
    <w:rsid w:val="00B13AC9"/>
    <w:rsid w:val="00B13DCA"/>
    <w:rsid w:val="00B15406"/>
    <w:rsid w:val="00B15886"/>
    <w:rsid w:val="00B16033"/>
    <w:rsid w:val="00B17576"/>
    <w:rsid w:val="00B20525"/>
    <w:rsid w:val="00B22709"/>
    <w:rsid w:val="00B2374C"/>
    <w:rsid w:val="00B242C0"/>
    <w:rsid w:val="00B252D2"/>
    <w:rsid w:val="00B3290D"/>
    <w:rsid w:val="00B33DA6"/>
    <w:rsid w:val="00B354FE"/>
    <w:rsid w:val="00B359D1"/>
    <w:rsid w:val="00B40860"/>
    <w:rsid w:val="00B40B79"/>
    <w:rsid w:val="00B41764"/>
    <w:rsid w:val="00B418ED"/>
    <w:rsid w:val="00B41CC7"/>
    <w:rsid w:val="00B44090"/>
    <w:rsid w:val="00B44349"/>
    <w:rsid w:val="00B443A5"/>
    <w:rsid w:val="00B47D16"/>
    <w:rsid w:val="00B51C78"/>
    <w:rsid w:val="00B52A18"/>
    <w:rsid w:val="00B52ED9"/>
    <w:rsid w:val="00B53248"/>
    <w:rsid w:val="00B533B7"/>
    <w:rsid w:val="00B538EC"/>
    <w:rsid w:val="00B54E87"/>
    <w:rsid w:val="00B56A6F"/>
    <w:rsid w:val="00B576EF"/>
    <w:rsid w:val="00B57977"/>
    <w:rsid w:val="00B608A4"/>
    <w:rsid w:val="00B616B7"/>
    <w:rsid w:val="00B61F81"/>
    <w:rsid w:val="00B62730"/>
    <w:rsid w:val="00B630DF"/>
    <w:rsid w:val="00B6542E"/>
    <w:rsid w:val="00B65915"/>
    <w:rsid w:val="00B7075E"/>
    <w:rsid w:val="00B713AD"/>
    <w:rsid w:val="00B73A15"/>
    <w:rsid w:val="00B7503F"/>
    <w:rsid w:val="00B75596"/>
    <w:rsid w:val="00B757CB"/>
    <w:rsid w:val="00B75F30"/>
    <w:rsid w:val="00B76026"/>
    <w:rsid w:val="00B800AF"/>
    <w:rsid w:val="00B81012"/>
    <w:rsid w:val="00B84F8A"/>
    <w:rsid w:val="00B85089"/>
    <w:rsid w:val="00B850E9"/>
    <w:rsid w:val="00B85404"/>
    <w:rsid w:val="00B91182"/>
    <w:rsid w:val="00B93891"/>
    <w:rsid w:val="00B93B08"/>
    <w:rsid w:val="00B9439D"/>
    <w:rsid w:val="00B9524D"/>
    <w:rsid w:val="00B95B6E"/>
    <w:rsid w:val="00B9663C"/>
    <w:rsid w:val="00B96A86"/>
    <w:rsid w:val="00B97BE9"/>
    <w:rsid w:val="00BA0635"/>
    <w:rsid w:val="00BA1122"/>
    <w:rsid w:val="00BA1C0D"/>
    <w:rsid w:val="00BA2D30"/>
    <w:rsid w:val="00BA2DEF"/>
    <w:rsid w:val="00BA4012"/>
    <w:rsid w:val="00BA4DA7"/>
    <w:rsid w:val="00BA53F4"/>
    <w:rsid w:val="00BA5D2A"/>
    <w:rsid w:val="00BA5D41"/>
    <w:rsid w:val="00BA61CA"/>
    <w:rsid w:val="00BA6373"/>
    <w:rsid w:val="00BB0F49"/>
    <w:rsid w:val="00BB1F33"/>
    <w:rsid w:val="00BB2074"/>
    <w:rsid w:val="00BB3807"/>
    <w:rsid w:val="00BB3E26"/>
    <w:rsid w:val="00BB3ECA"/>
    <w:rsid w:val="00BB5016"/>
    <w:rsid w:val="00BB78B9"/>
    <w:rsid w:val="00BB7A09"/>
    <w:rsid w:val="00BC0FA0"/>
    <w:rsid w:val="00BC35B9"/>
    <w:rsid w:val="00BC4316"/>
    <w:rsid w:val="00BC43E5"/>
    <w:rsid w:val="00BC44B4"/>
    <w:rsid w:val="00BC457E"/>
    <w:rsid w:val="00BC5123"/>
    <w:rsid w:val="00BC5424"/>
    <w:rsid w:val="00BC5531"/>
    <w:rsid w:val="00BC5552"/>
    <w:rsid w:val="00BC7AB9"/>
    <w:rsid w:val="00BD1615"/>
    <w:rsid w:val="00BD411E"/>
    <w:rsid w:val="00BD41BE"/>
    <w:rsid w:val="00BD4840"/>
    <w:rsid w:val="00BD4DB9"/>
    <w:rsid w:val="00BD5F1F"/>
    <w:rsid w:val="00BD6CF5"/>
    <w:rsid w:val="00BD6F19"/>
    <w:rsid w:val="00BD75EE"/>
    <w:rsid w:val="00BE039E"/>
    <w:rsid w:val="00BE1CCC"/>
    <w:rsid w:val="00BE3648"/>
    <w:rsid w:val="00BE6604"/>
    <w:rsid w:val="00BF07D9"/>
    <w:rsid w:val="00BF414A"/>
    <w:rsid w:val="00BF4425"/>
    <w:rsid w:val="00BF4DC6"/>
    <w:rsid w:val="00BF5550"/>
    <w:rsid w:val="00C0014D"/>
    <w:rsid w:val="00C008AC"/>
    <w:rsid w:val="00C0173E"/>
    <w:rsid w:val="00C02244"/>
    <w:rsid w:val="00C02429"/>
    <w:rsid w:val="00C025E7"/>
    <w:rsid w:val="00C046EB"/>
    <w:rsid w:val="00C05B52"/>
    <w:rsid w:val="00C05F90"/>
    <w:rsid w:val="00C06A3E"/>
    <w:rsid w:val="00C06D5B"/>
    <w:rsid w:val="00C07418"/>
    <w:rsid w:val="00C07678"/>
    <w:rsid w:val="00C100B9"/>
    <w:rsid w:val="00C10B54"/>
    <w:rsid w:val="00C11A49"/>
    <w:rsid w:val="00C125A0"/>
    <w:rsid w:val="00C12C11"/>
    <w:rsid w:val="00C143D5"/>
    <w:rsid w:val="00C1470E"/>
    <w:rsid w:val="00C1547A"/>
    <w:rsid w:val="00C15E56"/>
    <w:rsid w:val="00C16F7C"/>
    <w:rsid w:val="00C20975"/>
    <w:rsid w:val="00C2157C"/>
    <w:rsid w:val="00C21D37"/>
    <w:rsid w:val="00C223FF"/>
    <w:rsid w:val="00C22E9C"/>
    <w:rsid w:val="00C23A35"/>
    <w:rsid w:val="00C23BC4"/>
    <w:rsid w:val="00C23D58"/>
    <w:rsid w:val="00C23EA3"/>
    <w:rsid w:val="00C25C92"/>
    <w:rsid w:val="00C25FB5"/>
    <w:rsid w:val="00C26F02"/>
    <w:rsid w:val="00C2771A"/>
    <w:rsid w:val="00C27D80"/>
    <w:rsid w:val="00C27E8B"/>
    <w:rsid w:val="00C302F3"/>
    <w:rsid w:val="00C32061"/>
    <w:rsid w:val="00C3626A"/>
    <w:rsid w:val="00C36D7B"/>
    <w:rsid w:val="00C36DFC"/>
    <w:rsid w:val="00C377F8"/>
    <w:rsid w:val="00C37EC8"/>
    <w:rsid w:val="00C401B6"/>
    <w:rsid w:val="00C4151E"/>
    <w:rsid w:val="00C41F83"/>
    <w:rsid w:val="00C43C97"/>
    <w:rsid w:val="00C440FB"/>
    <w:rsid w:val="00C457AD"/>
    <w:rsid w:val="00C459CB"/>
    <w:rsid w:val="00C46698"/>
    <w:rsid w:val="00C47245"/>
    <w:rsid w:val="00C51D9F"/>
    <w:rsid w:val="00C54212"/>
    <w:rsid w:val="00C54310"/>
    <w:rsid w:val="00C5505C"/>
    <w:rsid w:val="00C564B7"/>
    <w:rsid w:val="00C56B43"/>
    <w:rsid w:val="00C60B6C"/>
    <w:rsid w:val="00C60C3F"/>
    <w:rsid w:val="00C62A5C"/>
    <w:rsid w:val="00C6377D"/>
    <w:rsid w:val="00C63B97"/>
    <w:rsid w:val="00C63E1A"/>
    <w:rsid w:val="00C6444E"/>
    <w:rsid w:val="00C6541A"/>
    <w:rsid w:val="00C65F0C"/>
    <w:rsid w:val="00C66705"/>
    <w:rsid w:val="00C670F2"/>
    <w:rsid w:val="00C7133A"/>
    <w:rsid w:val="00C71AD3"/>
    <w:rsid w:val="00C7251F"/>
    <w:rsid w:val="00C7288E"/>
    <w:rsid w:val="00C72B8F"/>
    <w:rsid w:val="00C75CBD"/>
    <w:rsid w:val="00C75FB1"/>
    <w:rsid w:val="00C76564"/>
    <w:rsid w:val="00C76A64"/>
    <w:rsid w:val="00C800A2"/>
    <w:rsid w:val="00C8051C"/>
    <w:rsid w:val="00C80F47"/>
    <w:rsid w:val="00C839AE"/>
    <w:rsid w:val="00C84746"/>
    <w:rsid w:val="00C84DE5"/>
    <w:rsid w:val="00C86971"/>
    <w:rsid w:val="00C87150"/>
    <w:rsid w:val="00C87666"/>
    <w:rsid w:val="00C90D8F"/>
    <w:rsid w:val="00C91821"/>
    <w:rsid w:val="00C92F6D"/>
    <w:rsid w:val="00C9309A"/>
    <w:rsid w:val="00C933B9"/>
    <w:rsid w:val="00C93AF5"/>
    <w:rsid w:val="00C93C77"/>
    <w:rsid w:val="00C93D24"/>
    <w:rsid w:val="00C94F3D"/>
    <w:rsid w:val="00C96C39"/>
    <w:rsid w:val="00C97A21"/>
    <w:rsid w:val="00CA0783"/>
    <w:rsid w:val="00CA1EA3"/>
    <w:rsid w:val="00CA3269"/>
    <w:rsid w:val="00CA35CF"/>
    <w:rsid w:val="00CA3CC2"/>
    <w:rsid w:val="00CA680B"/>
    <w:rsid w:val="00CB091F"/>
    <w:rsid w:val="00CB16ED"/>
    <w:rsid w:val="00CB30CA"/>
    <w:rsid w:val="00CB38AC"/>
    <w:rsid w:val="00CB4122"/>
    <w:rsid w:val="00CB46B7"/>
    <w:rsid w:val="00CB5610"/>
    <w:rsid w:val="00CB583A"/>
    <w:rsid w:val="00CB6BD1"/>
    <w:rsid w:val="00CB7CFB"/>
    <w:rsid w:val="00CB7D2C"/>
    <w:rsid w:val="00CC0111"/>
    <w:rsid w:val="00CC075B"/>
    <w:rsid w:val="00CC0BAF"/>
    <w:rsid w:val="00CC1C51"/>
    <w:rsid w:val="00CC367A"/>
    <w:rsid w:val="00CC6C58"/>
    <w:rsid w:val="00CC7390"/>
    <w:rsid w:val="00CD1049"/>
    <w:rsid w:val="00CD2791"/>
    <w:rsid w:val="00CD27EC"/>
    <w:rsid w:val="00CD47C9"/>
    <w:rsid w:val="00CD4BAE"/>
    <w:rsid w:val="00CD6569"/>
    <w:rsid w:val="00CD68FA"/>
    <w:rsid w:val="00CD6D5B"/>
    <w:rsid w:val="00CD711F"/>
    <w:rsid w:val="00CD7B48"/>
    <w:rsid w:val="00CE0FF5"/>
    <w:rsid w:val="00CE2BF1"/>
    <w:rsid w:val="00CE467F"/>
    <w:rsid w:val="00CE4E3A"/>
    <w:rsid w:val="00CE595D"/>
    <w:rsid w:val="00CE72F5"/>
    <w:rsid w:val="00CE78AE"/>
    <w:rsid w:val="00CE78CF"/>
    <w:rsid w:val="00CF29AC"/>
    <w:rsid w:val="00CF2C06"/>
    <w:rsid w:val="00CF3653"/>
    <w:rsid w:val="00CF4162"/>
    <w:rsid w:val="00CF4D3C"/>
    <w:rsid w:val="00CF6AC7"/>
    <w:rsid w:val="00CF6C60"/>
    <w:rsid w:val="00CF7D67"/>
    <w:rsid w:val="00D0147C"/>
    <w:rsid w:val="00D01769"/>
    <w:rsid w:val="00D024AF"/>
    <w:rsid w:val="00D02B93"/>
    <w:rsid w:val="00D060D1"/>
    <w:rsid w:val="00D1171A"/>
    <w:rsid w:val="00D14958"/>
    <w:rsid w:val="00D17216"/>
    <w:rsid w:val="00D177A5"/>
    <w:rsid w:val="00D20AC7"/>
    <w:rsid w:val="00D2218E"/>
    <w:rsid w:val="00D2374C"/>
    <w:rsid w:val="00D25CDA"/>
    <w:rsid w:val="00D3123C"/>
    <w:rsid w:val="00D312C7"/>
    <w:rsid w:val="00D31D97"/>
    <w:rsid w:val="00D34A77"/>
    <w:rsid w:val="00D34DC1"/>
    <w:rsid w:val="00D36431"/>
    <w:rsid w:val="00D406DD"/>
    <w:rsid w:val="00D40D71"/>
    <w:rsid w:val="00D41206"/>
    <w:rsid w:val="00D41B8D"/>
    <w:rsid w:val="00D41FAB"/>
    <w:rsid w:val="00D42286"/>
    <w:rsid w:val="00D42484"/>
    <w:rsid w:val="00D4290C"/>
    <w:rsid w:val="00D42E97"/>
    <w:rsid w:val="00D430E8"/>
    <w:rsid w:val="00D44501"/>
    <w:rsid w:val="00D45212"/>
    <w:rsid w:val="00D460B8"/>
    <w:rsid w:val="00D50855"/>
    <w:rsid w:val="00D5106C"/>
    <w:rsid w:val="00D51319"/>
    <w:rsid w:val="00D51D06"/>
    <w:rsid w:val="00D543B5"/>
    <w:rsid w:val="00D547C0"/>
    <w:rsid w:val="00D551F5"/>
    <w:rsid w:val="00D56771"/>
    <w:rsid w:val="00D60614"/>
    <w:rsid w:val="00D607EF"/>
    <w:rsid w:val="00D61492"/>
    <w:rsid w:val="00D61B0B"/>
    <w:rsid w:val="00D647E8"/>
    <w:rsid w:val="00D652C2"/>
    <w:rsid w:val="00D65317"/>
    <w:rsid w:val="00D654B4"/>
    <w:rsid w:val="00D65F47"/>
    <w:rsid w:val="00D72398"/>
    <w:rsid w:val="00D72D19"/>
    <w:rsid w:val="00D73934"/>
    <w:rsid w:val="00D7474F"/>
    <w:rsid w:val="00D75235"/>
    <w:rsid w:val="00D75486"/>
    <w:rsid w:val="00D76E2F"/>
    <w:rsid w:val="00D77B02"/>
    <w:rsid w:val="00D8433E"/>
    <w:rsid w:val="00D85574"/>
    <w:rsid w:val="00D85E3B"/>
    <w:rsid w:val="00D860A3"/>
    <w:rsid w:val="00D86496"/>
    <w:rsid w:val="00D865B0"/>
    <w:rsid w:val="00D86C87"/>
    <w:rsid w:val="00D90670"/>
    <w:rsid w:val="00D91305"/>
    <w:rsid w:val="00D92085"/>
    <w:rsid w:val="00D9280C"/>
    <w:rsid w:val="00D9373A"/>
    <w:rsid w:val="00D93935"/>
    <w:rsid w:val="00D950B3"/>
    <w:rsid w:val="00D95EE4"/>
    <w:rsid w:val="00D9660F"/>
    <w:rsid w:val="00D969B3"/>
    <w:rsid w:val="00D971D3"/>
    <w:rsid w:val="00DA099B"/>
    <w:rsid w:val="00DA0A80"/>
    <w:rsid w:val="00DA1F8E"/>
    <w:rsid w:val="00DA4196"/>
    <w:rsid w:val="00DA48E6"/>
    <w:rsid w:val="00DA5520"/>
    <w:rsid w:val="00DA5A6D"/>
    <w:rsid w:val="00DB0539"/>
    <w:rsid w:val="00DB279A"/>
    <w:rsid w:val="00DB2FC8"/>
    <w:rsid w:val="00DB5B72"/>
    <w:rsid w:val="00DB5C31"/>
    <w:rsid w:val="00DB5C54"/>
    <w:rsid w:val="00DB7CE3"/>
    <w:rsid w:val="00DC08CF"/>
    <w:rsid w:val="00DC175F"/>
    <w:rsid w:val="00DC21BD"/>
    <w:rsid w:val="00DC446E"/>
    <w:rsid w:val="00DC461C"/>
    <w:rsid w:val="00DC5976"/>
    <w:rsid w:val="00DC665A"/>
    <w:rsid w:val="00DC7F18"/>
    <w:rsid w:val="00DD2B8E"/>
    <w:rsid w:val="00DD5C3E"/>
    <w:rsid w:val="00DD66CE"/>
    <w:rsid w:val="00DE0AB6"/>
    <w:rsid w:val="00DE208A"/>
    <w:rsid w:val="00DE37F2"/>
    <w:rsid w:val="00DE3982"/>
    <w:rsid w:val="00DE4D03"/>
    <w:rsid w:val="00DE73DA"/>
    <w:rsid w:val="00DE754C"/>
    <w:rsid w:val="00DF054C"/>
    <w:rsid w:val="00DF11FF"/>
    <w:rsid w:val="00DF157C"/>
    <w:rsid w:val="00DF3AD1"/>
    <w:rsid w:val="00DF3C0E"/>
    <w:rsid w:val="00DF6351"/>
    <w:rsid w:val="00E01508"/>
    <w:rsid w:val="00E01F37"/>
    <w:rsid w:val="00E0360E"/>
    <w:rsid w:val="00E0687C"/>
    <w:rsid w:val="00E071A8"/>
    <w:rsid w:val="00E10A36"/>
    <w:rsid w:val="00E11874"/>
    <w:rsid w:val="00E156BE"/>
    <w:rsid w:val="00E156D9"/>
    <w:rsid w:val="00E15F71"/>
    <w:rsid w:val="00E15F7F"/>
    <w:rsid w:val="00E165FF"/>
    <w:rsid w:val="00E17D73"/>
    <w:rsid w:val="00E204D2"/>
    <w:rsid w:val="00E21B64"/>
    <w:rsid w:val="00E22225"/>
    <w:rsid w:val="00E22512"/>
    <w:rsid w:val="00E2410F"/>
    <w:rsid w:val="00E25AC5"/>
    <w:rsid w:val="00E25E9F"/>
    <w:rsid w:val="00E26839"/>
    <w:rsid w:val="00E3013F"/>
    <w:rsid w:val="00E3054A"/>
    <w:rsid w:val="00E316CB"/>
    <w:rsid w:val="00E31BBC"/>
    <w:rsid w:val="00E31C1D"/>
    <w:rsid w:val="00E33A57"/>
    <w:rsid w:val="00E340A0"/>
    <w:rsid w:val="00E355D4"/>
    <w:rsid w:val="00E36047"/>
    <w:rsid w:val="00E37B0E"/>
    <w:rsid w:val="00E4064F"/>
    <w:rsid w:val="00E4069C"/>
    <w:rsid w:val="00E42340"/>
    <w:rsid w:val="00E42EF2"/>
    <w:rsid w:val="00E437DE"/>
    <w:rsid w:val="00E458D5"/>
    <w:rsid w:val="00E45CF4"/>
    <w:rsid w:val="00E464AC"/>
    <w:rsid w:val="00E47017"/>
    <w:rsid w:val="00E504D5"/>
    <w:rsid w:val="00E51517"/>
    <w:rsid w:val="00E518AE"/>
    <w:rsid w:val="00E52994"/>
    <w:rsid w:val="00E5418B"/>
    <w:rsid w:val="00E554DA"/>
    <w:rsid w:val="00E5608B"/>
    <w:rsid w:val="00E56D7E"/>
    <w:rsid w:val="00E57B8E"/>
    <w:rsid w:val="00E60D74"/>
    <w:rsid w:val="00E62C5B"/>
    <w:rsid w:val="00E63793"/>
    <w:rsid w:val="00E66800"/>
    <w:rsid w:val="00E66D33"/>
    <w:rsid w:val="00E701F2"/>
    <w:rsid w:val="00E70E69"/>
    <w:rsid w:val="00E76515"/>
    <w:rsid w:val="00E8058F"/>
    <w:rsid w:val="00E816EB"/>
    <w:rsid w:val="00E821F3"/>
    <w:rsid w:val="00E82AE8"/>
    <w:rsid w:val="00E83E17"/>
    <w:rsid w:val="00E843EB"/>
    <w:rsid w:val="00E8585D"/>
    <w:rsid w:val="00E85E66"/>
    <w:rsid w:val="00E85F7E"/>
    <w:rsid w:val="00E86092"/>
    <w:rsid w:val="00E877A3"/>
    <w:rsid w:val="00E87949"/>
    <w:rsid w:val="00E87F08"/>
    <w:rsid w:val="00E90404"/>
    <w:rsid w:val="00E91D47"/>
    <w:rsid w:val="00E925AC"/>
    <w:rsid w:val="00E926A9"/>
    <w:rsid w:val="00E95134"/>
    <w:rsid w:val="00E958DA"/>
    <w:rsid w:val="00EA08B8"/>
    <w:rsid w:val="00EA0B0E"/>
    <w:rsid w:val="00EA2BF1"/>
    <w:rsid w:val="00EA37C0"/>
    <w:rsid w:val="00EA3B74"/>
    <w:rsid w:val="00EA659C"/>
    <w:rsid w:val="00EA6991"/>
    <w:rsid w:val="00EA69CC"/>
    <w:rsid w:val="00EA7349"/>
    <w:rsid w:val="00EA7966"/>
    <w:rsid w:val="00EB3347"/>
    <w:rsid w:val="00EB476A"/>
    <w:rsid w:val="00EC0F5D"/>
    <w:rsid w:val="00EC29F4"/>
    <w:rsid w:val="00EC2B0F"/>
    <w:rsid w:val="00EC389E"/>
    <w:rsid w:val="00EC4613"/>
    <w:rsid w:val="00EC6066"/>
    <w:rsid w:val="00EC6739"/>
    <w:rsid w:val="00ED22D1"/>
    <w:rsid w:val="00ED404F"/>
    <w:rsid w:val="00ED5067"/>
    <w:rsid w:val="00ED7720"/>
    <w:rsid w:val="00EE34E5"/>
    <w:rsid w:val="00EE4A1C"/>
    <w:rsid w:val="00EE68CA"/>
    <w:rsid w:val="00EF0509"/>
    <w:rsid w:val="00EF0829"/>
    <w:rsid w:val="00EF1D9A"/>
    <w:rsid w:val="00EF4BAC"/>
    <w:rsid w:val="00EF5575"/>
    <w:rsid w:val="00EF5BE5"/>
    <w:rsid w:val="00EF64A4"/>
    <w:rsid w:val="00EF69F2"/>
    <w:rsid w:val="00EF71BD"/>
    <w:rsid w:val="00F01144"/>
    <w:rsid w:val="00F017E2"/>
    <w:rsid w:val="00F0419F"/>
    <w:rsid w:val="00F044BD"/>
    <w:rsid w:val="00F04954"/>
    <w:rsid w:val="00F04E52"/>
    <w:rsid w:val="00F0599E"/>
    <w:rsid w:val="00F059EE"/>
    <w:rsid w:val="00F10241"/>
    <w:rsid w:val="00F11469"/>
    <w:rsid w:val="00F13F25"/>
    <w:rsid w:val="00F146C3"/>
    <w:rsid w:val="00F15629"/>
    <w:rsid w:val="00F15B08"/>
    <w:rsid w:val="00F15C7F"/>
    <w:rsid w:val="00F16CFC"/>
    <w:rsid w:val="00F16EC6"/>
    <w:rsid w:val="00F17331"/>
    <w:rsid w:val="00F177F5"/>
    <w:rsid w:val="00F20E42"/>
    <w:rsid w:val="00F213C6"/>
    <w:rsid w:val="00F21E39"/>
    <w:rsid w:val="00F22AA4"/>
    <w:rsid w:val="00F2314B"/>
    <w:rsid w:val="00F23BE2"/>
    <w:rsid w:val="00F246EC"/>
    <w:rsid w:val="00F256E6"/>
    <w:rsid w:val="00F2637D"/>
    <w:rsid w:val="00F2776D"/>
    <w:rsid w:val="00F30A4B"/>
    <w:rsid w:val="00F32CD4"/>
    <w:rsid w:val="00F32CEE"/>
    <w:rsid w:val="00F34982"/>
    <w:rsid w:val="00F35689"/>
    <w:rsid w:val="00F36054"/>
    <w:rsid w:val="00F36238"/>
    <w:rsid w:val="00F363B0"/>
    <w:rsid w:val="00F36664"/>
    <w:rsid w:val="00F37A3C"/>
    <w:rsid w:val="00F408B6"/>
    <w:rsid w:val="00F40A4C"/>
    <w:rsid w:val="00F40D12"/>
    <w:rsid w:val="00F43F02"/>
    <w:rsid w:val="00F44BB4"/>
    <w:rsid w:val="00F4517A"/>
    <w:rsid w:val="00F47234"/>
    <w:rsid w:val="00F50479"/>
    <w:rsid w:val="00F5329D"/>
    <w:rsid w:val="00F53EAB"/>
    <w:rsid w:val="00F5463D"/>
    <w:rsid w:val="00F54820"/>
    <w:rsid w:val="00F55718"/>
    <w:rsid w:val="00F602AC"/>
    <w:rsid w:val="00F60E0C"/>
    <w:rsid w:val="00F618FC"/>
    <w:rsid w:val="00F61FC9"/>
    <w:rsid w:val="00F62595"/>
    <w:rsid w:val="00F62DA8"/>
    <w:rsid w:val="00F62F6B"/>
    <w:rsid w:val="00F64217"/>
    <w:rsid w:val="00F653E6"/>
    <w:rsid w:val="00F65BAD"/>
    <w:rsid w:val="00F66369"/>
    <w:rsid w:val="00F6775D"/>
    <w:rsid w:val="00F67B5A"/>
    <w:rsid w:val="00F67E2F"/>
    <w:rsid w:val="00F7035E"/>
    <w:rsid w:val="00F7098D"/>
    <w:rsid w:val="00F721C6"/>
    <w:rsid w:val="00F72348"/>
    <w:rsid w:val="00F72591"/>
    <w:rsid w:val="00F72655"/>
    <w:rsid w:val="00F7318D"/>
    <w:rsid w:val="00F74046"/>
    <w:rsid w:val="00F75507"/>
    <w:rsid w:val="00F7727E"/>
    <w:rsid w:val="00F812FA"/>
    <w:rsid w:val="00F816D8"/>
    <w:rsid w:val="00F81729"/>
    <w:rsid w:val="00F821C2"/>
    <w:rsid w:val="00F83077"/>
    <w:rsid w:val="00F846C9"/>
    <w:rsid w:val="00F84A92"/>
    <w:rsid w:val="00F85D6A"/>
    <w:rsid w:val="00F877B7"/>
    <w:rsid w:val="00F90183"/>
    <w:rsid w:val="00F903E1"/>
    <w:rsid w:val="00F913D2"/>
    <w:rsid w:val="00F923A6"/>
    <w:rsid w:val="00F937AB"/>
    <w:rsid w:val="00F93BC0"/>
    <w:rsid w:val="00F93BCF"/>
    <w:rsid w:val="00F94A48"/>
    <w:rsid w:val="00F9673F"/>
    <w:rsid w:val="00F96DBC"/>
    <w:rsid w:val="00F9738A"/>
    <w:rsid w:val="00F97FAA"/>
    <w:rsid w:val="00FA2FEE"/>
    <w:rsid w:val="00FA4638"/>
    <w:rsid w:val="00FA5EDE"/>
    <w:rsid w:val="00FA5F8F"/>
    <w:rsid w:val="00FA649B"/>
    <w:rsid w:val="00FA68E1"/>
    <w:rsid w:val="00FA6AFA"/>
    <w:rsid w:val="00FA7500"/>
    <w:rsid w:val="00FA7BF5"/>
    <w:rsid w:val="00FB11B0"/>
    <w:rsid w:val="00FB1A53"/>
    <w:rsid w:val="00FB2564"/>
    <w:rsid w:val="00FB31C7"/>
    <w:rsid w:val="00FB385E"/>
    <w:rsid w:val="00FB4661"/>
    <w:rsid w:val="00FB51F8"/>
    <w:rsid w:val="00FB6648"/>
    <w:rsid w:val="00FC01A2"/>
    <w:rsid w:val="00FC0C26"/>
    <w:rsid w:val="00FC19C3"/>
    <w:rsid w:val="00FC22B7"/>
    <w:rsid w:val="00FC2BB6"/>
    <w:rsid w:val="00FC3BF1"/>
    <w:rsid w:val="00FC3EDE"/>
    <w:rsid w:val="00FC4FFA"/>
    <w:rsid w:val="00FC54A9"/>
    <w:rsid w:val="00FC5ACB"/>
    <w:rsid w:val="00FD0BD7"/>
    <w:rsid w:val="00FD142F"/>
    <w:rsid w:val="00FD275B"/>
    <w:rsid w:val="00FD3148"/>
    <w:rsid w:val="00FD31E3"/>
    <w:rsid w:val="00FD32F6"/>
    <w:rsid w:val="00FD62A3"/>
    <w:rsid w:val="00FD6E37"/>
    <w:rsid w:val="00FD7EEB"/>
    <w:rsid w:val="00FE1590"/>
    <w:rsid w:val="00FE174E"/>
    <w:rsid w:val="00FE1C94"/>
    <w:rsid w:val="00FE20C4"/>
    <w:rsid w:val="00FE3CB5"/>
    <w:rsid w:val="00FF12D9"/>
    <w:rsid w:val="00FF1768"/>
    <w:rsid w:val="00FF1F3C"/>
    <w:rsid w:val="00FF245A"/>
    <w:rsid w:val="00FF40EE"/>
    <w:rsid w:val="00FF5891"/>
    <w:rsid w:val="00FF7084"/>
    <w:rsid w:val="00FF7B04"/>
    <w:rsid w:val="01262F11"/>
    <w:rsid w:val="016BAAE6"/>
    <w:rsid w:val="01BAB263"/>
    <w:rsid w:val="01F5BD23"/>
    <w:rsid w:val="022B4051"/>
    <w:rsid w:val="0255AC77"/>
    <w:rsid w:val="0279779D"/>
    <w:rsid w:val="02B1C0EE"/>
    <w:rsid w:val="02C2A5A4"/>
    <w:rsid w:val="035CC396"/>
    <w:rsid w:val="0370C32F"/>
    <w:rsid w:val="04135658"/>
    <w:rsid w:val="0423EA0E"/>
    <w:rsid w:val="04B94062"/>
    <w:rsid w:val="05232506"/>
    <w:rsid w:val="05D23144"/>
    <w:rsid w:val="0606A18B"/>
    <w:rsid w:val="06DB1F35"/>
    <w:rsid w:val="0713A439"/>
    <w:rsid w:val="07802D46"/>
    <w:rsid w:val="07A6E747"/>
    <w:rsid w:val="07C37556"/>
    <w:rsid w:val="07C6225A"/>
    <w:rsid w:val="081AB646"/>
    <w:rsid w:val="08EAB12E"/>
    <w:rsid w:val="09011659"/>
    <w:rsid w:val="095866BD"/>
    <w:rsid w:val="0A97EAE2"/>
    <w:rsid w:val="0AA6C2C8"/>
    <w:rsid w:val="0B4C20B6"/>
    <w:rsid w:val="0C762218"/>
    <w:rsid w:val="0CA4BF84"/>
    <w:rsid w:val="0CF71C0B"/>
    <w:rsid w:val="0D12BD92"/>
    <w:rsid w:val="0E320412"/>
    <w:rsid w:val="0EBA90D9"/>
    <w:rsid w:val="0F27AEBE"/>
    <w:rsid w:val="0F71B9EF"/>
    <w:rsid w:val="106E357B"/>
    <w:rsid w:val="1087B6A0"/>
    <w:rsid w:val="1091668B"/>
    <w:rsid w:val="11080E33"/>
    <w:rsid w:val="11338F34"/>
    <w:rsid w:val="116390A7"/>
    <w:rsid w:val="11B4ECA5"/>
    <w:rsid w:val="11C9D491"/>
    <w:rsid w:val="12C74FBF"/>
    <w:rsid w:val="12E3073E"/>
    <w:rsid w:val="12ECA8D0"/>
    <w:rsid w:val="13042243"/>
    <w:rsid w:val="13849CB2"/>
    <w:rsid w:val="150FD60B"/>
    <w:rsid w:val="15C0EA7E"/>
    <w:rsid w:val="1606601C"/>
    <w:rsid w:val="1685D0D6"/>
    <w:rsid w:val="1750B136"/>
    <w:rsid w:val="17AF737B"/>
    <w:rsid w:val="17BAE932"/>
    <w:rsid w:val="18035DD6"/>
    <w:rsid w:val="1813BA57"/>
    <w:rsid w:val="18910004"/>
    <w:rsid w:val="18D2336D"/>
    <w:rsid w:val="18F78740"/>
    <w:rsid w:val="19406B40"/>
    <w:rsid w:val="1A722A48"/>
    <w:rsid w:val="1ABA214E"/>
    <w:rsid w:val="1B1656F9"/>
    <w:rsid w:val="1B5348D6"/>
    <w:rsid w:val="1B94CECD"/>
    <w:rsid w:val="1D029125"/>
    <w:rsid w:val="1D103BD8"/>
    <w:rsid w:val="1DAE5CFB"/>
    <w:rsid w:val="1E1C649D"/>
    <w:rsid w:val="1E9609C3"/>
    <w:rsid w:val="1F427071"/>
    <w:rsid w:val="1FD9239B"/>
    <w:rsid w:val="204DD319"/>
    <w:rsid w:val="209E2DB6"/>
    <w:rsid w:val="20F6A4A7"/>
    <w:rsid w:val="2137ECD8"/>
    <w:rsid w:val="21A14A8F"/>
    <w:rsid w:val="21C9F58B"/>
    <w:rsid w:val="21DB5E2F"/>
    <w:rsid w:val="2305DA5C"/>
    <w:rsid w:val="246EE262"/>
    <w:rsid w:val="24802689"/>
    <w:rsid w:val="249A295B"/>
    <w:rsid w:val="24A4632D"/>
    <w:rsid w:val="2585F436"/>
    <w:rsid w:val="25E8E871"/>
    <w:rsid w:val="26697EC5"/>
    <w:rsid w:val="26EC99AE"/>
    <w:rsid w:val="2703EB33"/>
    <w:rsid w:val="272996E6"/>
    <w:rsid w:val="2823CBA2"/>
    <w:rsid w:val="2865ADC5"/>
    <w:rsid w:val="28C31226"/>
    <w:rsid w:val="291558BF"/>
    <w:rsid w:val="29CED881"/>
    <w:rsid w:val="2A70F096"/>
    <w:rsid w:val="2A9B3B46"/>
    <w:rsid w:val="2AF06AFC"/>
    <w:rsid w:val="2AF44E24"/>
    <w:rsid w:val="2B5B0CD2"/>
    <w:rsid w:val="2B7D9671"/>
    <w:rsid w:val="2B81EB80"/>
    <w:rsid w:val="2B8FFB9E"/>
    <w:rsid w:val="2BE616B9"/>
    <w:rsid w:val="2C4285C0"/>
    <w:rsid w:val="2DBF982D"/>
    <w:rsid w:val="2DCFEF8D"/>
    <w:rsid w:val="2F2B6E85"/>
    <w:rsid w:val="2F4FB64E"/>
    <w:rsid w:val="30069B4C"/>
    <w:rsid w:val="308F9CF9"/>
    <w:rsid w:val="313EAD60"/>
    <w:rsid w:val="3181AFA5"/>
    <w:rsid w:val="31FEA1D2"/>
    <w:rsid w:val="324BB828"/>
    <w:rsid w:val="326F6779"/>
    <w:rsid w:val="32A609CF"/>
    <w:rsid w:val="3328D1E1"/>
    <w:rsid w:val="339F6F9D"/>
    <w:rsid w:val="33C0D52F"/>
    <w:rsid w:val="34939B10"/>
    <w:rsid w:val="34D54D4C"/>
    <w:rsid w:val="3590E51C"/>
    <w:rsid w:val="3613F708"/>
    <w:rsid w:val="3645F752"/>
    <w:rsid w:val="364AAC3C"/>
    <w:rsid w:val="367CE1D5"/>
    <w:rsid w:val="375AA12A"/>
    <w:rsid w:val="37A27BB3"/>
    <w:rsid w:val="38D0E547"/>
    <w:rsid w:val="3914F6D7"/>
    <w:rsid w:val="39F8CDB5"/>
    <w:rsid w:val="3A1DEA66"/>
    <w:rsid w:val="3A32F037"/>
    <w:rsid w:val="3AD2FDCB"/>
    <w:rsid w:val="3B25DA7E"/>
    <w:rsid w:val="3BD6B107"/>
    <w:rsid w:val="3C70CE60"/>
    <w:rsid w:val="3C7F9717"/>
    <w:rsid w:val="3CA49D98"/>
    <w:rsid w:val="3CBAAC50"/>
    <w:rsid w:val="3CF75324"/>
    <w:rsid w:val="3E01D141"/>
    <w:rsid w:val="3EA32EAA"/>
    <w:rsid w:val="3EFFD681"/>
    <w:rsid w:val="3F08FA7B"/>
    <w:rsid w:val="3F4328B3"/>
    <w:rsid w:val="3F4961FC"/>
    <w:rsid w:val="3F79C8C1"/>
    <w:rsid w:val="3FA7D6CA"/>
    <w:rsid w:val="403723A2"/>
    <w:rsid w:val="4058A70C"/>
    <w:rsid w:val="40EB9DA0"/>
    <w:rsid w:val="436169B9"/>
    <w:rsid w:val="43A4B934"/>
    <w:rsid w:val="43B092C1"/>
    <w:rsid w:val="43E3A510"/>
    <w:rsid w:val="43F120B8"/>
    <w:rsid w:val="4459B6AD"/>
    <w:rsid w:val="446C1006"/>
    <w:rsid w:val="447212AC"/>
    <w:rsid w:val="4505909D"/>
    <w:rsid w:val="46C9A97E"/>
    <w:rsid w:val="4723D580"/>
    <w:rsid w:val="4729B609"/>
    <w:rsid w:val="47B089D3"/>
    <w:rsid w:val="47BD10B4"/>
    <w:rsid w:val="47BFFD2D"/>
    <w:rsid w:val="487F430C"/>
    <w:rsid w:val="48DFC29A"/>
    <w:rsid w:val="4981E905"/>
    <w:rsid w:val="4AC02CC2"/>
    <w:rsid w:val="4BE8D974"/>
    <w:rsid w:val="4C73DDCE"/>
    <w:rsid w:val="4CCDCA3A"/>
    <w:rsid w:val="4D49208E"/>
    <w:rsid w:val="4D8C8FF1"/>
    <w:rsid w:val="4E34B09E"/>
    <w:rsid w:val="4EF39F32"/>
    <w:rsid w:val="4EF62698"/>
    <w:rsid w:val="4F5DCC83"/>
    <w:rsid w:val="505B6B3B"/>
    <w:rsid w:val="50A0666F"/>
    <w:rsid w:val="5139D4A3"/>
    <w:rsid w:val="517B3E4B"/>
    <w:rsid w:val="51A6B11E"/>
    <w:rsid w:val="51FCBC95"/>
    <w:rsid w:val="52F85DCA"/>
    <w:rsid w:val="535A3D00"/>
    <w:rsid w:val="53B10E42"/>
    <w:rsid w:val="53C71E5C"/>
    <w:rsid w:val="540C7217"/>
    <w:rsid w:val="54BA8E2B"/>
    <w:rsid w:val="54CAC69B"/>
    <w:rsid w:val="5533D2BD"/>
    <w:rsid w:val="5554CFC1"/>
    <w:rsid w:val="572923F0"/>
    <w:rsid w:val="5759CEBD"/>
    <w:rsid w:val="5834FA3D"/>
    <w:rsid w:val="58F18AB5"/>
    <w:rsid w:val="5998BF27"/>
    <w:rsid w:val="5A202B51"/>
    <w:rsid w:val="5A444377"/>
    <w:rsid w:val="5A653C3A"/>
    <w:rsid w:val="5ACDE800"/>
    <w:rsid w:val="5B3280BD"/>
    <w:rsid w:val="5B432E54"/>
    <w:rsid w:val="5B498855"/>
    <w:rsid w:val="5BD0DFCA"/>
    <w:rsid w:val="5C1FB256"/>
    <w:rsid w:val="5CD06E4E"/>
    <w:rsid w:val="5D1C66FC"/>
    <w:rsid w:val="5DACB1FA"/>
    <w:rsid w:val="5DC4ECF3"/>
    <w:rsid w:val="5DE65065"/>
    <w:rsid w:val="5E148245"/>
    <w:rsid w:val="5FA34E80"/>
    <w:rsid w:val="60C76369"/>
    <w:rsid w:val="6257F451"/>
    <w:rsid w:val="62F160E4"/>
    <w:rsid w:val="64638E49"/>
    <w:rsid w:val="65509AC7"/>
    <w:rsid w:val="65A89224"/>
    <w:rsid w:val="65F9F046"/>
    <w:rsid w:val="663431E1"/>
    <w:rsid w:val="66CCED50"/>
    <w:rsid w:val="67290B42"/>
    <w:rsid w:val="674CB4BB"/>
    <w:rsid w:val="67665545"/>
    <w:rsid w:val="67AB7281"/>
    <w:rsid w:val="67CE7BA5"/>
    <w:rsid w:val="6806EC31"/>
    <w:rsid w:val="6848A919"/>
    <w:rsid w:val="6854CBA3"/>
    <w:rsid w:val="686A3982"/>
    <w:rsid w:val="68CC0DAE"/>
    <w:rsid w:val="6A5E692E"/>
    <w:rsid w:val="6C095B3F"/>
    <w:rsid w:val="6D24E6FD"/>
    <w:rsid w:val="6D464EE5"/>
    <w:rsid w:val="6DEABFED"/>
    <w:rsid w:val="6DF4730C"/>
    <w:rsid w:val="6E16316D"/>
    <w:rsid w:val="6E1DB071"/>
    <w:rsid w:val="6E48DA93"/>
    <w:rsid w:val="6E583C1C"/>
    <w:rsid w:val="6E7F8DEA"/>
    <w:rsid w:val="6F8E0CF8"/>
    <w:rsid w:val="6FCE43CA"/>
    <w:rsid w:val="6FD08B57"/>
    <w:rsid w:val="6FD548EE"/>
    <w:rsid w:val="70011825"/>
    <w:rsid w:val="706FBBEC"/>
    <w:rsid w:val="7075E774"/>
    <w:rsid w:val="70EEEB5F"/>
    <w:rsid w:val="718CD4FC"/>
    <w:rsid w:val="725D9B79"/>
    <w:rsid w:val="729E2B81"/>
    <w:rsid w:val="730EDE70"/>
    <w:rsid w:val="737B1B1F"/>
    <w:rsid w:val="743473AD"/>
    <w:rsid w:val="746CD79E"/>
    <w:rsid w:val="747B3E4B"/>
    <w:rsid w:val="75CFA259"/>
    <w:rsid w:val="78799D23"/>
    <w:rsid w:val="78F204B5"/>
    <w:rsid w:val="7934288E"/>
    <w:rsid w:val="798E39D9"/>
    <w:rsid w:val="7A04802D"/>
    <w:rsid w:val="7A3D539E"/>
    <w:rsid w:val="7A5F41FC"/>
    <w:rsid w:val="7AAFED9B"/>
    <w:rsid w:val="7B02E62E"/>
    <w:rsid w:val="7B9C692D"/>
    <w:rsid w:val="7CF150B8"/>
    <w:rsid w:val="7CFF958E"/>
    <w:rsid w:val="7DBB05F0"/>
    <w:rsid w:val="7DCECDC3"/>
    <w:rsid w:val="7ED94DF3"/>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1C9B5"/>
  <w15:chartTrackingRefBased/>
  <w15:docId w15:val="{696D7B82-79AB-4D21-A86B-E0258C8E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it-IT" w:eastAsia="ja-JP"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6083"/>
  </w:style>
  <w:style w:type="paragraph" w:styleId="Titolo1">
    <w:name w:val="heading 1"/>
    <w:basedOn w:val="Normale"/>
    <w:next w:val="Normale"/>
    <w:link w:val="Titolo1Carattere"/>
    <w:uiPriority w:val="9"/>
    <w:qFormat/>
    <w:rsid w:val="00516083"/>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51608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olo3">
    <w:name w:val="heading 3"/>
    <w:basedOn w:val="Normale"/>
    <w:next w:val="Normale"/>
    <w:link w:val="Titolo3Carattere"/>
    <w:uiPriority w:val="9"/>
    <w:unhideWhenUsed/>
    <w:qFormat/>
    <w:rsid w:val="00516083"/>
    <w:pPr>
      <w:keepNext/>
      <w:keepLines/>
      <w:spacing w:before="160" w:after="0" w:line="240" w:lineRule="auto"/>
      <w:outlineLvl w:val="2"/>
    </w:pPr>
    <w:rPr>
      <w:rFonts w:asciiTheme="majorHAnsi" w:eastAsiaTheme="majorEastAsia" w:hAnsiTheme="majorHAnsi" w:cstheme="majorBidi"/>
      <w:sz w:val="32"/>
      <w:szCs w:val="32"/>
    </w:rPr>
  </w:style>
  <w:style w:type="paragraph" w:styleId="Titolo4">
    <w:name w:val="heading 4"/>
    <w:basedOn w:val="Normale"/>
    <w:next w:val="Normale"/>
    <w:link w:val="Titolo4Carattere"/>
    <w:uiPriority w:val="9"/>
    <w:unhideWhenUsed/>
    <w:qFormat/>
    <w:rsid w:val="00516083"/>
    <w:pPr>
      <w:keepNext/>
      <w:keepLines/>
      <w:spacing w:before="80" w:after="0"/>
      <w:outlineLvl w:val="3"/>
    </w:pPr>
    <w:rPr>
      <w:rFonts w:asciiTheme="majorHAnsi" w:eastAsiaTheme="majorEastAsia" w:hAnsiTheme="majorHAnsi" w:cstheme="majorBidi"/>
      <w:i/>
      <w:iCs/>
      <w:sz w:val="30"/>
      <w:szCs w:val="30"/>
    </w:rPr>
  </w:style>
  <w:style w:type="paragraph" w:styleId="Titolo5">
    <w:name w:val="heading 5"/>
    <w:basedOn w:val="Normale"/>
    <w:next w:val="Normale"/>
    <w:link w:val="Titolo5Carattere"/>
    <w:uiPriority w:val="9"/>
    <w:semiHidden/>
    <w:unhideWhenUsed/>
    <w:qFormat/>
    <w:rsid w:val="00516083"/>
    <w:pPr>
      <w:keepNext/>
      <w:keepLines/>
      <w:spacing w:before="40" w:after="0"/>
      <w:outlineLvl w:val="4"/>
    </w:pPr>
    <w:rPr>
      <w:rFonts w:asciiTheme="majorHAnsi" w:eastAsiaTheme="majorEastAsia" w:hAnsiTheme="majorHAnsi" w:cstheme="majorBidi"/>
      <w:sz w:val="28"/>
      <w:szCs w:val="28"/>
    </w:rPr>
  </w:style>
  <w:style w:type="paragraph" w:styleId="Titolo6">
    <w:name w:val="heading 6"/>
    <w:basedOn w:val="Normale"/>
    <w:next w:val="Normale"/>
    <w:link w:val="Titolo6Carattere"/>
    <w:uiPriority w:val="9"/>
    <w:semiHidden/>
    <w:unhideWhenUsed/>
    <w:qFormat/>
    <w:rsid w:val="00516083"/>
    <w:pPr>
      <w:keepNext/>
      <w:keepLines/>
      <w:spacing w:before="40" w:after="0"/>
      <w:outlineLvl w:val="5"/>
    </w:pPr>
    <w:rPr>
      <w:rFonts w:asciiTheme="majorHAnsi" w:eastAsiaTheme="majorEastAsia" w:hAnsiTheme="majorHAnsi" w:cstheme="majorBidi"/>
      <w:i/>
      <w:iCs/>
      <w:sz w:val="26"/>
      <w:szCs w:val="26"/>
    </w:rPr>
  </w:style>
  <w:style w:type="paragraph" w:styleId="Titolo7">
    <w:name w:val="heading 7"/>
    <w:basedOn w:val="Normale"/>
    <w:next w:val="Normale"/>
    <w:link w:val="Titolo7Carattere"/>
    <w:uiPriority w:val="9"/>
    <w:semiHidden/>
    <w:unhideWhenUsed/>
    <w:qFormat/>
    <w:rsid w:val="00516083"/>
    <w:pPr>
      <w:keepNext/>
      <w:keepLines/>
      <w:spacing w:before="40" w:after="0"/>
      <w:outlineLvl w:val="6"/>
    </w:pPr>
    <w:rPr>
      <w:rFonts w:asciiTheme="majorHAnsi" w:eastAsiaTheme="majorEastAsia" w:hAnsiTheme="majorHAnsi" w:cstheme="majorBidi"/>
      <w:sz w:val="24"/>
      <w:szCs w:val="24"/>
    </w:rPr>
  </w:style>
  <w:style w:type="paragraph" w:styleId="Titolo8">
    <w:name w:val="heading 8"/>
    <w:basedOn w:val="Normale"/>
    <w:next w:val="Normale"/>
    <w:link w:val="Titolo8Carattere"/>
    <w:uiPriority w:val="9"/>
    <w:semiHidden/>
    <w:unhideWhenUsed/>
    <w:qFormat/>
    <w:rsid w:val="00516083"/>
    <w:pPr>
      <w:keepNext/>
      <w:keepLines/>
      <w:spacing w:before="40" w:after="0"/>
      <w:outlineLvl w:val="7"/>
    </w:pPr>
    <w:rPr>
      <w:rFonts w:asciiTheme="majorHAnsi" w:eastAsiaTheme="majorEastAsia" w:hAnsiTheme="majorHAnsi" w:cstheme="majorBidi"/>
      <w:i/>
      <w:iCs/>
      <w:sz w:val="22"/>
      <w:szCs w:val="22"/>
    </w:rPr>
  </w:style>
  <w:style w:type="paragraph" w:styleId="Titolo9">
    <w:name w:val="heading 9"/>
    <w:basedOn w:val="Normale"/>
    <w:next w:val="Normale"/>
    <w:link w:val="Titolo9Carattere"/>
    <w:uiPriority w:val="9"/>
    <w:semiHidden/>
    <w:unhideWhenUsed/>
    <w:qFormat/>
    <w:rsid w:val="00516083"/>
    <w:pPr>
      <w:keepNext/>
      <w:keepLines/>
      <w:spacing w:before="40" w:after="0"/>
      <w:outlineLvl w:val="8"/>
    </w:pPr>
    <w:rPr>
      <w:b/>
      <w:bCs/>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1608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516083"/>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516083"/>
    <w:rPr>
      <w:rFonts w:asciiTheme="majorHAnsi" w:eastAsiaTheme="majorEastAsia" w:hAnsiTheme="majorHAnsi" w:cstheme="majorBidi"/>
      <w:sz w:val="32"/>
      <w:szCs w:val="32"/>
    </w:rPr>
  </w:style>
  <w:style w:type="character" w:customStyle="1" w:styleId="Titolo4Carattere">
    <w:name w:val="Titolo 4 Carattere"/>
    <w:basedOn w:val="Carpredefinitoparagrafo"/>
    <w:link w:val="Titolo4"/>
    <w:uiPriority w:val="9"/>
    <w:rsid w:val="00516083"/>
    <w:rPr>
      <w:rFonts w:asciiTheme="majorHAnsi" w:eastAsiaTheme="majorEastAsia" w:hAnsiTheme="majorHAnsi" w:cstheme="majorBidi"/>
      <w:i/>
      <w:iCs/>
      <w:sz w:val="30"/>
      <w:szCs w:val="30"/>
    </w:rPr>
  </w:style>
  <w:style w:type="character" w:customStyle="1" w:styleId="Titolo5Carattere">
    <w:name w:val="Titolo 5 Carattere"/>
    <w:basedOn w:val="Carpredefinitoparagrafo"/>
    <w:link w:val="Titolo5"/>
    <w:uiPriority w:val="9"/>
    <w:semiHidden/>
    <w:rsid w:val="00516083"/>
    <w:rPr>
      <w:rFonts w:asciiTheme="majorHAnsi" w:eastAsiaTheme="majorEastAsia" w:hAnsiTheme="majorHAnsi" w:cstheme="majorBidi"/>
      <w:sz w:val="28"/>
      <w:szCs w:val="28"/>
    </w:rPr>
  </w:style>
  <w:style w:type="character" w:customStyle="1" w:styleId="Titolo6Carattere">
    <w:name w:val="Titolo 6 Carattere"/>
    <w:basedOn w:val="Carpredefinitoparagrafo"/>
    <w:link w:val="Titolo6"/>
    <w:uiPriority w:val="9"/>
    <w:semiHidden/>
    <w:rsid w:val="00516083"/>
    <w:rPr>
      <w:rFonts w:asciiTheme="majorHAnsi" w:eastAsiaTheme="majorEastAsia" w:hAnsiTheme="majorHAnsi" w:cstheme="majorBidi"/>
      <w:i/>
      <w:iCs/>
      <w:sz w:val="26"/>
      <w:szCs w:val="26"/>
    </w:rPr>
  </w:style>
  <w:style w:type="character" w:customStyle="1" w:styleId="Titolo7Carattere">
    <w:name w:val="Titolo 7 Carattere"/>
    <w:basedOn w:val="Carpredefinitoparagrafo"/>
    <w:link w:val="Titolo7"/>
    <w:uiPriority w:val="9"/>
    <w:semiHidden/>
    <w:rsid w:val="00516083"/>
    <w:rPr>
      <w:rFonts w:asciiTheme="majorHAnsi" w:eastAsiaTheme="majorEastAsia" w:hAnsiTheme="majorHAnsi" w:cstheme="majorBidi"/>
      <w:sz w:val="24"/>
      <w:szCs w:val="24"/>
    </w:rPr>
  </w:style>
  <w:style w:type="character" w:customStyle="1" w:styleId="Titolo8Carattere">
    <w:name w:val="Titolo 8 Carattere"/>
    <w:basedOn w:val="Carpredefinitoparagrafo"/>
    <w:link w:val="Titolo8"/>
    <w:uiPriority w:val="9"/>
    <w:semiHidden/>
    <w:rsid w:val="00516083"/>
    <w:rPr>
      <w:rFonts w:asciiTheme="majorHAnsi" w:eastAsiaTheme="majorEastAsia" w:hAnsiTheme="majorHAnsi" w:cstheme="majorBidi"/>
      <w:i/>
      <w:iCs/>
      <w:sz w:val="22"/>
      <w:szCs w:val="22"/>
    </w:rPr>
  </w:style>
  <w:style w:type="character" w:customStyle="1" w:styleId="Titolo9Carattere">
    <w:name w:val="Titolo 9 Carattere"/>
    <w:basedOn w:val="Carpredefinitoparagrafo"/>
    <w:link w:val="Titolo9"/>
    <w:uiPriority w:val="9"/>
    <w:semiHidden/>
    <w:rsid w:val="00516083"/>
    <w:rPr>
      <w:b/>
      <w:bCs/>
      <w:i/>
      <w:iCs/>
    </w:rPr>
  </w:style>
  <w:style w:type="paragraph" w:styleId="Titolo">
    <w:name w:val="Title"/>
    <w:basedOn w:val="Normale"/>
    <w:next w:val="Normale"/>
    <w:link w:val="TitoloCarattere"/>
    <w:uiPriority w:val="10"/>
    <w:qFormat/>
    <w:rsid w:val="00516083"/>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oloCarattere">
    <w:name w:val="Titolo Carattere"/>
    <w:basedOn w:val="Carpredefinitoparagrafo"/>
    <w:link w:val="Titolo"/>
    <w:uiPriority w:val="10"/>
    <w:rsid w:val="00516083"/>
    <w:rPr>
      <w:rFonts w:asciiTheme="majorHAnsi" w:eastAsiaTheme="majorEastAsia" w:hAnsiTheme="majorHAnsi" w:cstheme="majorBidi"/>
      <w:caps/>
      <w:color w:val="0E2841" w:themeColor="text2"/>
      <w:spacing w:val="30"/>
      <w:sz w:val="72"/>
      <w:szCs w:val="72"/>
    </w:rPr>
  </w:style>
  <w:style w:type="paragraph" w:styleId="Sottotitolo">
    <w:name w:val="Subtitle"/>
    <w:basedOn w:val="Normale"/>
    <w:next w:val="Normale"/>
    <w:link w:val="SottotitoloCarattere"/>
    <w:uiPriority w:val="11"/>
    <w:qFormat/>
    <w:rsid w:val="00516083"/>
    <w:pPr>
      <w:numPr>
        <w:ilvl w:val="1"/>
      </w:numPr>
      <w:jc w:val="center"/>
    </w:pPr>
    <w:rPr>
      <w:color w:val="0E2841" w:themeColor="text2"/>
      <w:sz w:val="28"/>
      <w:szCs w:val="28"/>
    </w:rPr>
  </w:style>
  <w:style w:type="character" w:customStyle="1" w:styleId="SottotitoloCarattere">
    <w:name w:val="Sottotitolo Carattere"/>
    <w:basedOn w:val="Carpredefinitoparagrafo"/>
    <w:link w:val="Sottotitolo"/>
    <w:uiPriority w:val="11"/>
    <w:rsid w:val="00516083"/>
    <w:rPr>
      <w:color w:val="0E2841" w:themeColor="text2"/>
      <w:sz w:val="28"/>
      <w:szCs w:val="28"/>
    </w:rPr>
  </w:style>
  <w:style w:type="paragraph" w:styleId="Citazione">
    <w:name w:val="Quote"/>
    <w:basedOn w:val="Normale"/>
    <w:next w:val="Normale"/>
    <w:link w:val="CitazioneCarattere"/>
    <w:uiPriority w:val="29"/>
    <w:qFormat/>
    <w:rsid w:val="00516083"/>
    <w:pPr>
      <w:spacing w:before="160"/>
      <w:ind w:left="720" w:right="720"/>
      <w:jc w:val="center"/>
    </w:pPr>
    <w:rPr>
      <w:i/>
      <w:iCs/>
      <w:color w:val="124F1A" w:themeColor="accent3" w:themeShade="BF"/>
      <w:sz w:val="24"/>
      <w:szCs w:val="24"/>
    </w:rPr>
  </w:style>
  <w:style w:type="character" w:customStyle="1" w:styleId="CitazioneCarattere">
    <w:name w:val="Citazione Carattere"/>
    <w:basedOn w:val="Carpredefinitoparagrafo"/>
    <w:link w:val="Citazione"/>
    <w:uiPriority w:val="29"/>
    <w:rsid w:val="00516083"/>
    <w:rPr>
      <w:i/>
      <w:iCs/>
      <w:color w:val="124F1A" w:themeColor="accent3" w:themeShade="BF"/>
      <w:sz w:val="24"/>
      <w:szCs w:val="24"/>
    </w:rPr>
  </w:style>
  <w:style w:type="paragraph" w:styleId="Paragrafoelenco">
    <w:name w:val="List Paragraph"/>
    <w:basedOn w:val="Normale"/>
    <w:uiPriority w:val="34"/>
    <w:qFormat/>
    <w:rsid w:val="00516083"/>
    <w:pPr>
      <w:ind w:left="720"/>
      <w:contextualSpacing/>
    </w:pPr>
  </w:style>
  <w:style w:type="character" w:styleId="Enfasiintensa">
    <w:name w:val="Intense Emphasis"/>
    <w:basedOn w:val="Carpredefinitoparagrafo"/>
    <w:uiPriority w:val="21"/>
    <w:qFormat/>
    <w:rsid w:val="00516083"/>
    <w:rPr>
      <w:b/>
      <w:bCs/>
      <w:i/>
      <w:iCs/>
      <w:color w:val="auto"/>
    </w:rPr>
  </w:style>
  <w:style w:type="paragraph" w:styleId="Citazioneintensa">
    <w:name w:val="Intense Quote"/>
    <w:basedOn w:val="Normale"/>
    <w:next w:val="Normale"/>
    <w:link w:val="CitazioneintensaCarattere"/>
    <w:uiPriority w:val="30"/>
    <w:qFormat/>
    <w:rsid w:val="00516083"/>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zioneintensaCarattere">
    <w:name w:val="Citazione intensa Carattere"/>
    <w:basedOn w:val="Carpredefinitoparagrafo"/>
    <w:link w:val="Citazioneintensa"/>
    <w:uiPriority w:val="30"/>
    <w:rsid w:val="00516083"/>
    <w:rPr>
      <w:rFonts w:asciiTheme="majorHAnsi" w:eastAsiaTheme="majorEastAsia" w:hAnsiTheme="majorHAnsi" w:cstheme="majorBidi"/>
      <w:caps/>
      <w:color w:val="0F4761" w:themeColor="accent1" w:themeShade="BF"/>
      <w:sz w:val="28"/>
      <w:szCs w:val="28"/>
    </w:rPr>
  </w:style>
  <w:style w:type="character" w:styleId="Riferimentointenso">
    <w:name w:val="Intense Reference"/>
    <w:basedOn w:val="Carpredefinitoparagrafo"/>
    <w:uiPriority w:val="32"/>
    <w:qFormat/>
    <w:rsid w:val="00516083"/>
    <w:rPr>
      <w:b/>
      <w:bCs/>
      <w:caps w:val="0"/>
      <w:smallCaps/>
      <w:color w:val="auto"/>
      <w:spacing w:val="0"/>
      <w:u w:val="single"/>
    </w:rPr>
  </w:style>
  <w:style w:type="paragraph" w:styleId="Didascalia">
    <w:name w:val="caption"/>
    <w:basedOn w:val="Normale"/>
    <w:next w:val="Normale"/>
    <w:uiPriority w:val="35"/>
    <w:semiHidden/>
    <w:unhideWhenUsed/>
    <w:qFormat/>
    <w:rsid w:val="00516083"/>
    <w:pPr>
      <w:spacing w:line="240" w:lineRule="auto"/>
    </w:pPr>
    <w:rPr>
      <w:b/>
      <w:bCs/>
      <w:color w:val="404040" w:themeColor="text1" w:themeTint="BF"/>
      <w:sz w:val="16"/>
      <w:szCs w:val="16"/>
    </w:rPr>
  </w:style>
  <w:style w:type="character" w:styleId="Enfasigrassetto">
    <w:name w:val="Strong"/>
    <w:basedOn w:val="Carpredefinitoparagrafo"/>
    <w:uiPriority w:val="22"/>
    <w:qFormat/>
    <w:rsid w:val="00516083"/>
    <w:rPr>
      <w:b/>
      <w:bCs/>
    </w:rPr>
  </w:style>
  <w:style w:type="character" w:styleId="Enfasicorsivo">
    <w:name w:val="Emphasis"/>
    <w:basedOn w:val="Carpredefinitoparagrafo"/>
    <w:uiPriority w:val="20"/>
    <w:qFormat/>
    <w:rsid w:val="00516083"/>
    <w:rPr>
      <w:i/>
      <w:iCs/>
      <w:color w:val="000000" w:themeColor="text1"/>
    </w:rPr>
  </w:style>
  <w:style w:type="paragraph" w:styleId="Nessunaspaziatura">
    <w:name w:val="No Spacing"/>
    <w:uiPriority w:val="1"/>
    <w:qFormat/>
    <w:rsid w:val="00516083"/>
    <w:pPr>
      <w:spacing w:after="0" w:line="240" w:lineRule="auto"/>
    </w:pPr>
  </w:style>
  <w:style w:type="character" w:styleId="Enfasidelicata">
    <w:name w:val="Subtle Emphasis"/>
    <w:basedOn w:val="Carpredefinitoparagrafo"/>
    <w:uiPriority w:val="19"/>
    <w:qFormat/>
    <w:rsid w:val="00516083"/>
    <w:rPr>
      <w:i/>
      <w:iCs/>
      <w:color w:val="595959" w:themeColor="text1" w:themeTint="A6"/>
    </w:rPr>
  </w:style>
  <w:style w:type="character" w:styleId="Riferimentodelicato">
    <w:name w:val="Subtle Reference"/>
    <w:basedOn w:val="Carpredefinitoparagrafo"/>
    <w:uiPriority w:val="31"/>
    <w:qFormat/>
    <w:rsid w:val="00516083"/>
    <w:rPr>
      <w:caps w:val="0"/>
      <w:smallCaps/>
      <w:color w:val="404040" w:themeColor="text1" w:themeTint="BF"/>
      <w:spacing w:val="0"/>
      <w:u w:val="single" w:color="7F7F7F" w:themeColor="text1" w:themeTint="80"/>
    </w:rPr>
  </w:style>
  <w:style w:type="character" w:styleId="Titolodellibro">
    <w:name w:val="Book Title"/>
    <w:basedOn w:val="Carpredefinitoparagrafo"/>
    <w:uiPriority w:val="33"/>
    <w:qFormat/>
    <w:rsid w:val="00516083"/>
    <w:rPr>
      <w:b/>
      <w:bCs/>
      <w:caps w:val="0"/>
      <w:smallCaps/>
      <w:spacing w:val="0"/>
    </w:rPr>
  </w:style>
  <w:style w:type="paragraph" w:styleId="Titolosommario">
    <w:name w:val="TOC Heading"/>
    <w:basedOn w:val="Titolo1"/>
    <w:next w:val="Normale"/>
    <w:uiPriority w:val="39"/>
    <w:unhideWhenUsed/>
    <w:qFormat/>
    <w:rsid w:val="00516083"/>
    <w:pPr>
      <w:outlineLvl w:val="9"/>
    </w:pPr>
  </w:style>
  <w:style w:type="paragraph" w:styleId="Intestazione">
    <w:name w:val="header"/>
    <w:basedOn w:val="Normale"/>
    <w:link w:val="IntestazioneCarattere"/>
    <w:uiPriority w:val="99"/>
    <w:unhideWhenUsed/>
    <w:rsid w:val="00936A8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36A81"/>
  </w:style>
  <w:style w:type="paragraph" w:styleId="Pidipagina">
    <w:name w:val="footer"/>
    <w:basedOn w:val="Normale"/>
    <w:link w:val="PidipaginaCarattere"/>
    <w:uiPriority w:val="99"/>
    <w:unhideWhenUsed/>
    <w:rsid w:val="00936A8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36A81"/>
  </w:style>
  <w:style w:type="table" w:styleId="Grigliatabella">
    <w:name w:val="Table Grid"/>
    <w:basedOn w:val="Tabellanormale"/>
    <w:uiPriority w:val="39"/>
    <w:rsid w:val="001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B52E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1">
    <w:name w:val="Plain Table 1"/>
    <w:basedOn w:val="Tabellanormale"/>
    <w:uiPriority w:val="41"/>
    <w:rsid w:val="00B52E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griglia7acolori">
    <w:name w:val="Grid Table 7 Colorful"/>
    <w:basedOn w:val="Tabellanormale"/>
    <w:uiPriority w:val="52"/>
    <w:rsid w:val="00680C2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Data">
    <w:name w:val="Date"/>
    <w:basedOn w:val="Normale"/>
    <w:next w:val="Normale"/>
    <w:link w:val="DataCarattere"/>
    <w:uiPriority w:val="99"/>
    <w:semiHidden/>
    <w:unhideWhenUsed/>
    <w:rsid w:val="007D7B8F"/>
  </w:style>
  <w:style w:type="character" w:customStyle="1" w:styleId="DataCarattere">
    <w:name w:val="Data Carattere"/>
    <w:basedOn w:val="Carpredefinitoparagrafo"/>
    <w:link w:val="Data"/>
    <w:uiPriority w:val="99"/>
    <w:semiHidden/>
    <w:rsid w:val="007D7B8F"/>
  </w:style>
  <w:style w:type="paragraph" w:styleId="Sommario2">
    <w:name w:val="toc 2"/>
    <w:basedOn w:val="Normale"/>
    <w:next w:val="Normale"/>
    <w:autoRedefine/>
    <w:uiPriority w:val="39"/>
    <w:unhideWhenUsed/>
    <w:rsid w:val="003A5ED0"/>
    <w:pPr>
      <w:spacing w:after="100" w:line="259" w:lineRule="auto"/>
      <w:ind w:left="220"/>
    </w:pPr>
    <w:rPr>
      <w:rFonts w:cs="Times New Roman"/>
      <w:sz w:val="22"/>
      <w:szCs w:val="22"/>
    </w:rPr>
  </w:style>
  <w:style w:type="paragraph" w:styleId="Sommario1">
    <w:name w:val="toc 1"/>
    <w:basedOn w:val="Normale"/>
    <w:next w:val="Normale"/>
    <w:autoRedefine/>
    <w:uiPriority w:val="39"/>
    <w:unhideWhenUsed/>
    <w:rsid w:val="003A5ED0"/>
    <w:pPr>
      <w:spacing w:after="100" w:line="259" w:lineRule="auto"/>
    </w:pPr>
    <w:rPr>
      <w:rFonts w:cs="Times New Roman"/>
      <w:sz w:val="22"/>
      <w:szCs w:val="22"/>
    </w:rPr>
  </w:style>
  <w:style w:type="paragraph" w:styleId="Sommario3">
    <w:name w:val="toc 3"/>
    <w:basedOn w:val="Normale"/>
    <w:next w:val="Normale"/>
    <w:autoRedefine/>
    <w:uiPriority w:val="39"/>
    <w:unhideWhenUsed/>
    <w:rsid w:val="003A5ED0"/>
    <w:pPr>
      <w:spacing w:after="100" w:line="259" w:lineRule="auto"/>
      <w:ind w:left="440"/>
    </w:pPr>
    <w:rPr>
      <w:rFonts w:cs="Times New Roman"/>
      <w:sz w:val="22"/>
      <w:szCs w:val="22"/>
    </w:rPr>
  </w:style>
  <w:style w:type="character" w:styleId="Collegamentoipertestuale">
    <w:name w:val="Hyperlink"/>
    <w:basedOn w:val="Carpredefinitoparagrafo"/>
    <w:uiPriority w:val="99"/>
    <w:unhideWhenUsed/>
    <w:rsid w:val="007E5F36"/>
    <w:rPr>
      <w:color w:val="467886" w:themeColor="hyperlink"/>
      <w:u w:val="single"/>
    </w:rPr>
  </w:style>
  <w:style w:type="character" w:styleId="Menzionenonrisolta">
    <w:name w:val="Unresolved Mention"/>
    <w:basedOn w:val="Carpredefinitoparagrafo"/>
    <w:uiPriority w:val="99"/>
    <w:semiHidden/>
    <w:unhideWhenUsed/>
    <w:rsid w:val="00537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57348">
      <w:bodyDiv w:val="1"/>
      <w:marLeft w:val="0"/>
      <w:marRight w:val="0"/>
      <w:marTop w:val="0"/>
      <w:marBottom w:val="0"/>
      <w:divBdr>
        <w:top w:val="none" w:sz="0" w:space="0" w:color="auto"/>
        <w:left w:val="none" w:sz="0" w:space="0" w:color="auto"/>
        <w:bottom w:val="none" w:sz="0" w:space="0" w:color="auto"/>
        <w:right w:val="none" w:sz="0" w:space="0" w:color="auto"/>
      </w:divBdr>
    </w:div>
    <w:div w:id="185675114">
      <w:bodyDiv w:val="1"/>
      <w:marLeft w:val="0"/>
      <w:marRight w:val="0"/>
      <w:marTop w:val="0"/>
      <w:marBottom w:val="0"/>
      <w:divBdr>
        <w:top w:val="none" w:sz="0" w:space="0" w:color="auto"/>
        <w:left w:val="none" w:sz="0" w:space="0" w:color="auto"/>
        <w:bottom w:val="none" w:sz="0" w:space="0" w:color="auto"/>
        <w:right w:val="none" w:sz="0" w:space="0" w:color="auto"/>
      </w:divBdr>
    </w:div>
    <w:div w:id="211428140">
      <w:bodyDiv w:val="1"/>
      <w:marLeft w:val="0"/>
      <w:marRight w:val="0"/>
      <w:marTop w:val="0"/>
      <w:marBottom w:val="0"/>
      <w:divBdr>
        <w:top w:val="none" w:sz="0" w:space="0" w:color="auto"/>
        <w:left w:val="none" w:sz="0" w:space="0" w:color="auto"/>
        <w:bottom w:val="none" w:sz="0" w:space="0" w:color="auto"/>
        <w:right w:val="none" w:sz="0" w:space="0" w:color="auto"/>
      </w:divBdr>
    </w:div>
    <w:div w:id="263274214">
      <w:bodyDiv w:val="1"/>
      <w:marLeft w:val="0"/>
      <w:marRight w:val="0"/>
      <w:marTop w:val="0"/>
      <w:marBottom w:val="0"/>
      <w:divBdr>
        <w:top w:val="none" w:sz="0" w:space="0" w:color="auto"/>
        <w:left w:val="none" w:sz="0" w:space="0" w:color="auto"/>
        <w:bottom w:val="none" w:sz="0" w:space="0" w:color="auto"/>
        <w:right w:val="none" w:sz="0" w:space="0" w:color="auto"/>
      </w:divBdr>
    </w:div>
    <w:div w:id="470245344">
      <w:bodyDiv w:val="1"/>
      <w:marLeft w:val="0"/>
      <w:marRight w:val="0"/>
      <w:marTop w:val="0"/>
      <w:marBottom w:val="0"/>
      <w:divBdr>
        <w:top w:val="none" w:sz="0" w:space="0" w:color="auto"/>
        <w:left w:val="none" w:sz="0" w:space="0" w:color="auto"/>
        <w:bottom w:val="none" w:sz="0" w:space="0" w:color="auto"/>
        <w:right w:val="none" w:sz="0" w:space="0" w:color="auto"/>
      </w:divBdr>
    </w:div>
    <w:div w:id="517088151">
      <w:bodyDiv w:val="1"/>
      <w:marLeft w:val="0"/>
      <w:marRight w:val="0"/>
      <w:marTop w:val="0"/>
      <w:marBottom w:val="0"/>
      <w:divBdr>
        <w:top w:val="none" w:sz="0" w:space="0" w:color="auto"/>
        <w:left w:val="none" w:sz="0" w:space="0" w:color="auto"/>
        <w:bottom w:val="none" w:sz="0" w:space="0" w:color="auto"/>
        <w:right w:val="none" w:sz="0" w:space="0" w:color="auto"/>
      </w:divBdr>
    </w:div>
    <w:div w:id="603417483">
      <w:bodyDiv w:val="1"/>
      <w:marLeft w:val="0"/>
      <w:marRight w:val="0"/>
      <w:marTop w:val="0"/>
      <w:marBottom w:val="0"/>
      <w:divBdr>
        <w:top w:val="none" w:sz="0" w:space="0" w:color="auto"/>
        <w:left w:val="none" w:sz="0" w:space="0" w:color="auto"/>
        <w:bottom w:val="none" w:sz="0" w:space="0" w:color="auto"/>
        <w:right w:val="none" w:sz="0" w:space="0" w:color="auto"/>
      </w:divBdr>
    </w:div>
    <w:div w:id="676733352">
      <w:bodyDiv w:val="1"/>
      <w:marLeft w:val="0"/>
      <w:marRight w:val="0"/>
      <w:marTop w:val="0"/>
      <w:marBottom w:val="0"/>
      <w:divBdr>
        <w:top w:val="none" w:sz="0" w:space="0" w:color="auto"/>
        <w:left w:val="none" w:sz="0" w:space="0" w:color="auto"/>
        <w:bottom w:val="none" w:sz="0" w:space="0" w:color="auto"/>
        <w:right w:val="none" w:sz="0" w:space="0" w:color="auto"/>
      </w:divBdr>
    </w:div>
    <w:div w:id="770584778">
      <w:bodyDiv w:val="1"/>
      <w:marLeft w:val="0"/>
      <w:marRight w:val="0"/>
      <w:marTop w:val="0"/>
      <w:marBottom w:val="0"/>
      <w:divBdr>
        <w:top w:val="none" w:sz="0" w:space="0" w:color="auto"/>
        <w:left w:val="none" w:sz="0" w:space="0" w:color="auto"/>
        <w:bottom w:val="none" w:sz="0" w:space="0" w:color="auto"/>
        <w:right w:val="none" w:sz="0" w:space="0" w:color="auto"/>
      </w:divBdr>
    </w:div>
    <w:div w:id="790052257">
      <w:bodyDiv w:val="1"/>
      <w:marLeft w:val="0"/>
      <w:marRight w:val="0"/>
      <w:marTop w:val="0"/>
      <w:marBottom w:val="0"/>
      <w:divBdr>
        <w:top w:val="none" w:sz="0" w:space="0" w:color="auto"/>
        <w:left w:val="none" w:sz="0" w:space="0" w:color="auto"/>
        <w:bottom w:val="none" w:sz="0" w:space="0" w:color="auto"/>
        <w:right w:val="none" w:sz="0" w:space="0" w:color="auto"/>
      </w:divBdr>
    </w:div>
    <w:div w:id="840973303">
      <w:bodyDiv w:val="1"/>
      <w:marLeft w:val="0"/>
      <w:marRight w:val="0"/>
      <w:marTop w:val="0"/>
      <w:marBottom w:val="0"/>
      <w:divBdr>
        <w:top w:val="none" w:sz="0" w:space="0" w:color="auto"/>
        <w:left w:val="none" w:sz="0" w:space="0" w:color="auto"/>
        <w:bottom w:val="none" w:sz="0" w:space="0" w:color="auto"/>
        <w:right w:val="none" w:sz="0" w:space="0" w:color="auto"/>
      </w:divBdr>
    </w:div>
    <w:div w:id="842938157">
      <w:bodyDiv w:val="1"/>
      <w:marLeft w:val="0"/>
      <w:marRight w:val="0"/>
      <w:marTop w:val="0"/>
      <w:marBottom w:val="0"/>
      <w:divBdr>
        <w:top w:val="none" w:sz="0" w:space="0" w:color="auto"/>
        <w:left w:val="none" w:sz="0" w:space="0" w:color="auto"/>
        <w:bottom w:val="none" w:sz="0" w:space="0" w:color="auto"/>
        <w:right w:val="none" w:sz="0" w:space="0" w:color="auto"/>
      </w:divBdr>
    </w:div>
    <w:div w:id="904755779">
      <w:bodyDiv w:val="1"/>
      <w:marLeft w:val="0"/>
      <w:marRight w:val="0"/>
      <w:marTop w:val="0"/>
      <w:marBottom w:val="0"/>
      <w:divBdr>
        <w:top w:val="none" w:sz="0" w:space="0" w:color="auto"/>
        <w:left w:val="none" w:sz="0" w:space="0" w:color="auto"/>
        <w:bottom w:val="none" w:sz="0" w:space="0" w:color="auto"/>
        <w:right w:val="none" w:sz="0" w:space="0" w:color="auto"/>
      </w:divBdr>
    </w:div>
    <w:div w:id="919870709">
      <w:bodyDiv w:val="1"/>
      <w:marLeft w:val="0"/>
      <w:marRight w:val="0"/>
      <w:marTop w:val="0"/>
      <w:marBottom w:val="0"/>
      <w:divBdr>
        <w:top w:val="none" w:sz="0" w:space="0" w:color="auto"/>
        <w:left w:val="none" w:sz="0" w:space="0" w:color="auto"/>
        <w:bottom w:val="none" w:sz="0" w:space="0" w:color="auto"/>
        <w:right w:val="none" w:sz="0" w:space="0" w:color="auto"/>
      </w:divBdr>
    </w:div>
    <w:div w:id="1078405191">
      <w:bodyDiv w:val="1"/>
      <w:marLeft w:val="0"/>
      <w:marRight w:val="0"/>
      <w:marTop w:val="0"/>
      <w:marBottom w:val="0"/>
      <w:divBdr>
        <w:top w:val="none" w:sz="0" w:space="0" w:color="auto"/>
        <w:left w:val="none" w:sz="0" w:space="0" w:color="auto"/>
        <w:bottom w:val="none" w:sz="0" w:space="0" w:color="auto"/>
        <w:right w:val="none" w:sz="0" w:space="0" w:color="auto"/>
      </w:divBdr>
    </w:div>
    <w:div w:id="1118142225">
      <w:bodyDiv w:val="1"/>
      <w:marLeft w:val="0"/>
      <w:marRight w:val="0"/>
      <w:marTop w:val="0"/>
      <w:marBottom w:val="0"/>
      <w:divBdr>
        <w:top w:val="none" w:sz="0" w:space="0" w:color="auto"/>
        <w:left w:val="none" w:sz="0" w:space="0" w:color="auto"/>
        <w:bottom w:val="none" w:sz="0" w:space="0" w:color="auto"/>
        <w:right w:val="none" w:sz="0" w:space="0" w:color="auto"/>
      </w:divBdr>
    </w:div>
    <w:div w:id="1467433637">
      <w:bodyDiv w:val="1"/>
      <w:marLeft w:val="0"/>
      <w:marRight w:val="0"/>
      <w:marTop w:val="0"/>
      <w:marBottom w:val="0"/>
      <w:divBdr>
        <w:top w:val="none" w:sz="0" w:space="0" w:color="auto"/>
        <w:left w:val="none" w:sz="0" w:space="0" w:color="auto"/>
        <w:bottom w:val="none" w:sz="0" w:space="0" w:color="auto"/>
        <w:right w:val="none" w:sz="0" w:space="0" w:color="auto"/>
      </w:divBdr>
    </w:div>
    <w:div w:id="1483891606">
      <w:bodyDiv w:val="1"/>
      <w:marLeft w:val="0"/>
      <w:marRight w:val="0"/>
      <w:marTop w:val="0"/>
      <w:marBottom w:val="0"/>
      <w:divBdr>
        <w:top w:val="none" w:sz="0" w:space="0" w:color="auto"/>
        <w:left w:val="none" w:sz="0" w:space="0" w:color="auto"/>
        <w:bottom w:val="none" w:sz="0" w:space="0" w:color="auto"/>
        <w:right w:val="none" w:sz="0" w:space="0" w:color="auto"/>
      </w:divBdr>
    </w:div>
    <w:div w:id="1488353294">
      <w:bodyDiv w:val="1"/>
      <w:marLeft w:val="0"/>
      <w:marRight w:val="0"/>
      <w:marTop w:val="0"/>
      <w:marBottom w:val="0"/>
      <w:divBdr>
        <w:top w:val="none" w:sz="0" w:space="0" w:color="auto"/>
        <w:left w:val="none" w:sz="0" w:space="0" w:color="auto"/>
        <w:bottom w:val="none" w:sz="0" w:space="0" w:color="auto"/>
        <w:right w:val="none" w:sz="0" w:space="0" w:color="auto"/>
      </w:divBdr>
    </w:div>
    <w:div w:id="1554806373">
      <w:bodyDiv w:val="1"/>
      <w:marLeft w:val="0"/>
      <w:marRight w:val="0"/>
      <w:marTop w:val="0"/>
      <w:marBottom w:val="0"/>
      <w:divBdr>
        <w:top w:val="none" w:sz="0" w:space="0" w:color="auto"/>
        <w:left w:val="none" w:sz="0" w:space="0" w:color="auto"/>
        <w:bottom w:val="none" w:sz="0" w:space="0" w:color="auto"/>
        <w:right w:val="none" w:sz="0" w:space="0" w:color="auto"/>
      </w:divBdr>
    </w:div>
    <w:div w:id="1642345589">
      <w:bodyDiv w:val="1"/>
      <w:marLeft w:val="0"/>
      <w:marRight w:val="0"/>
      <w:marTop w:val="0"/>
      <w:marBottom w:val="0"/>
      <w:divBdr>
        <w:top w:val="none" w:sz="0" w:space="0" w:color="auto"/>
        <w:left w:val="none" w:sz="0" w:space="0" w:color="auto"/>
        <w:bottom w:val="none" w:sz="0" w:space="0" w:color="auto"/>
        <w:right w:val="none" w:sz="0" w:space="0" w:color="auto"/>
      </w:divBdr>
    </w:div>
    <w:div w:id="1643146481">
      <w:bodyDiv w:val="1"/>
      <w:marLeft w:val="0"/>
      <w:marRight w:val="0"/>
      <w:marTop w:val="0"/>
      <w:marBottom w:val="0"/>
      <w:divBdr>
        <w:top w:val="none" w:sz="0" w:space="0" w:color="auto"/>
        <w:left w:val="none" w:sz="0" w:space="0" w:color="auto"/>
        <w:bottom w:val="none" w:sz="0" w:space="0" w:color="auto"/>
        <w:right w:val="none" w:sz="0" w:space="0" w:color="auto"/>
      </w:divBdr>
    </w:div>
    <w:div w:id="1712416736">
      <w:bodyDiv w:val="1"/>
      <w:marLeft w:val="0"/>
      <w:marRight w:val="0"/>
      <w:marTop w:val="0"/>
      <w:marBottom w:val="0"/>
      <w:divBdr>
        <w:top w:val="none" w:sz="0" w:space="0" w:color="auto"/>
        <w:left w:val="none" w:sz="0" w:space="0" w:color="auto"/>
        <w:bottom w:val="none" w:sz="0" w:space="0" w:color="auto"/>
        <w:right w:val="none" w:sz="0" w:space="0" w:color="auto"/>
      </w:divBdr>
    </w:div>
    <w:div w:id="1803495172">
      <w:bodyDiv w:val="1"/>
      <w:marLeft w:val="0"/>
      <w:marRight w:val="0"/>
      <w:marTop w:val="0"/>
      <w:marBottom w:val="0"/>
      <w:divBdr>
        <w:top w:val="none" w:sz="0" w:space="0" w:color="auto"/>
        <w:left w:val="none" w:sz="0" w:space="0" w:color="auto"/>
        <w:bottom w:val="none" w:sz="0" w:space="0" w:color="auto"/>
        <w:right w:val="none" w:sz="0" w:space="0" w:color="auto"/>
      </w:divBdr>
    </w:div>
    <w:div w:id="1891645483">
      <w:bodyDiv w:val="1"/>
      <w:marLeft w:val="0"/>
      <w:marRight w:val="0"/>
      <w:marTop w:val="0"/>
      <w:marBottom w:val="0"/>
      <w:divBdr>
        <w:top w:val="none" w:sz="0" w:space="0" w:color="auto"/>
        <w:left w:val="none" w:sz="0" w:space="0" w:color="auto"/>
        <w:bottom w:val="none" w:sz="0" w:space="0" w:color="auto"/>
        <w:right w:val="none" w:sz="0" w:space="0" w:color="auto"/>
      </w:divBdr>
    </w:div>
    <w:div w:id="1948275651">
      <w:bodyDiv w:val="1"/>
      <w:marLeft w:val="0"/>
      <w:marRight w:val="0"/>
      <w:marTop w:val="0"/>
      <w:marBottom w:val="0"/>
      <w:divBdr>
        <w:top w:val="none" w:sz="0" w:space="0" w:color="auto"/>
        <w:left w:val="none" w:sz="0" w:space="0" w:color="auto"/>
        <w:bottom w:val="none" w:sz="0" w:space="0" w:color="auto"/>
        <w:right w:val="none" w:sz="0" w:space="0" w:color="auto"/>
      </w:divBdr>
    </w:div>
    <w:div w:id="2000883460">
      <w:bodyDiv w:val="1"/>
      <w:marLeft w:val="0"/>
      <w:marRight w:val="0"/>
      <w:marTop w:val="0"/>
      <w:marBottom w:val="0"/>
      <w:divBdr>
        <w:top w:val="none" w:sz="0" w:space="0" w:color="auto"/>
        <w:left w:val="none" w:sz="0" w:space="0" w:color="auto"/>
        <w:bottom w:val="none" w:sz="0" w:space="0" w:color="auto"/>
        <w:right w:val="none" w:sz="0" w:space="0" w:color="auto"/>
      </w:divBdr>
    </w:div>
    <w:div w:id="2034115256">
      <w:bodyDiv w:val="1"/>
      <w:marLeft w:val="0"/>
      <w:marRight w:val="0"/>
      <w:marTop w:val="0"/>
      <w:marBottom w:val="0"/>
      <w:divBdr>
        <w:top w:val="none" w:sz="0" w:space="0" w:color="auto"/>
        <w:left w:val="none" w:sz="0" w:space="0" w:color="auto"/>
        <w:bottom w:val="none" w:sz="0" w:space="0" w:color="auto"/>
        <w:right w:val="none" w:sz="0" w:space="0" w:color="auto"/>
      </w:divBdr>
    </w:div>
    <w:div w:id="2104492543">
      <w:bodyDiv w:val="1"/>
      <w:marLeft w:val="0"/>
      <w:marRight w:val="0"/>
      <w:marTop w:val="0"/>
      <w:marBottom w:val="0"/>
      <w:divBdr>
        <w:top w:val="none" w:sz="0" w:space="0" w:color="auto"/>
        <w:left w:val="none" w:sz="0" w:space="0" w:color="auto"/>
        <w:bottom w:val="none" w:sz="0" w:space="0" w:color="auto"/>
        <w:right w:val="none" w:sz="0" w:space="0" w:color="auto"/>
      </w:divBdr>
    </w:div>
    <w:div w:id="212333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E4A28-688E-456E-B09E-24016C66A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2812</Words>
  <Characters>16030</Characters>
  <Application>Microsoft Office Word</Application>
  <DocSecurity>0</DocSecurity>
  <Lines>133</Lines>
  <Paragraphs>37</Paragraphs>
  <ScaleCrop>false</ScaleCrop>
  <Company/>
  <LinksUpToDate>false</LinksUpToDate>
  <CharactersWithSpaces>18805</CharactersWithSpaces>
  <SharedDoc>false</SharedDoc>
  <HLinks>
    <vt:vector size="156" baseType="variant">
      <vt:variant>
        <vt:i4>1769520</vt:i4>
      </vt:variant>
      <vt:variant>
        <vt:i4>152</vt:i4>
      </vt:variant>
      <vt:variant>
        <vt:i4>0</vt:i4>
      </vt:variant>
      <vt:variant>
        <vt:i4>5</vt:i4>
      </vt:variant>
      <vt:variant>
        <vt:lpwstr/>
      </vt:variant>
      <vt:variant>
        <vt:lpwstr>_Toc218739933</vt:lpwstr>
      </vt:variant>
      <vt:variant>
        <vt:i4>1769520</vt:i4>
      </vt:variant>
      <vt:variant>
        <vt:i4>146</vt:i4>
      </vt:variant>
      <vt:variant>
        <vt:i4>0</vt:i4>
      </vt:variant>
      <vt:variant>
        <vt:i4>5</vt:i4>
      </vt:variant>
      <vt:variant>
        <vt:lpwstr/>
      </vt:variant>
      <vt:variant>
        <vt:lpwstr>_Toc218739932</vt:lpwstr>
      </vt:variant>
      <vt:variant>
        <vt:i4>1769520</vt:i4>
      </vt:variant>
      <vt:variant>
        <vt:i4>140</vt:i4>
      </vt:variant>
      <vt:variant>
        <vt:i4>0</vt:i4>
      </vt:variant>
      <vt:variant>
        <vt:i4>5</vt:i4>
      </vt:variant>
      <vt:variant>
        <vt:lpwstr/>
      </vt:variant>
      <vt:variant>
        <vt:lpwstr>_Toc218739931</vt:lpwstr>
      </vt:variant>
      <vt:variant>
        <vt:i4>1769520</vt:i4>
      </vt:variant>
      <vt:variant>
        <vt:i4>134</vt:i4>
      </vt:variant>
      <vt:variant>
        <vt:i4>0</vt:i4>
      </vt:variant>
      <vt:variant>
        <vt:i4>5</vt:i4>
      </vt:variant>
      <vt:variant>
        <vt:lpwstr/>
      </vt:variant>
      <vt:variant>
        <vt:lpwstr>_Toc218739930</vt:lpwstr>
      </vt:variant>
      <vt:variant>
        <vt:i4>1703984</vt:i4>
      </vt:variant>
      <vt:variant>
        <vt:i4>128</vt:i4>
      </vt:variant>
      <vt:variant>
        <vt:i4>0</vt:i4>
      </vt:variant>
      <vt:variant>
        <vt:i4>5</vt:i4>
      </vt:variant>
      <vt:variant>
        <vt:lpwstr/>
      </vt:variant>
      <vt:variant>
        <vt:lpwstr>_Toc218739929</vt:lpwstr>
      </vt:variant>
      <vt:variant>
        <vt:i4>1703984</vt:i4>
      </vt:variant>
      <vt:variant>
        <vt:i4>122</vt:i4>
      </vt:variant>
      <vt:variant>
        <vt:i4>0</vt:i4>
      </vt:variant>
      <vt:variant>
        <vt:i4>5</vt:i4>
      </vt:variant>
      <vt:variant>
        <vt:lpwstr/>
      </vt:variant>
      <vt:variant>
        <vt:lpwstr>_Toc218739928</vt:lpwstr>
      </vt:variant>
      <vt:variant>
        <vt:i4>1703984</vt:i4>
      </vt:variant>
      <vt:variant>
        <vt:i4>116</vt:i4>
      </vt:variant>
      <vt:variant>
        <vt:i4>0</vt:i4>
      </vt:variant>
      <vt:variant>
        <vt:i4>5</vt:i4>
      </vt:variant>
      <vt:variant>
        <vt:lpwstr/>
      </vt:variant>
      <vt:variant>
        <vt:lpwstr>_Toc218739927</vt:lpwstr>
      </vt:variant>
      <vt:variant>
        <vt:i4>1703984</vt:i4>
      </vt:variant>
      <vt:variant>
        <vt:i4>110</vt:i4>
      </vt:variant>
      <vt:variant>
        <vt:i4>0</vt:i4>
      </vt:variant>
      <vt:variant>
        <vt:i4>5</vt:i4>
      </vt:variant>
      <vt:variant>
        <vt:lpwstr/>
      </vt:variant>
      <vt:variant>
        <vt:lpwstr>_Toc218739926</vt:lpwstr>
      </vt:variant>
      <vt:variant>
        <vt:i4>1703984</vt:i4>
      </vt:variant>
      <vt:variant>
        <vt:i4>104</vt:i4>
      </vt:variant>
      <vt:variant>
        <vt:i4>0</vt:i4>
      </vt:variant>
      <vt:variant>
        <vt:i4>5</vt:i4>
      </vt:variant>
      <vt:variant>
        <vt:lpwstr/>
      </vt:variant>
      <vt:variant>
        <vt:lpwstr>_Toc218739925</vt:lpwstr>
      </vt:variant>
      <vt:variant>
        <vt:i4>1703984</vt:i4>
      </vt:variant>
      <vt:variant>
        <vt:i4>98</vt:i4>
      </vt:variant>
      <vt:variant>
        <vt:i4>0</vt:i4>
      </vt:variant>
      <vt:variant>
        <vt:i4>5</vt:i4>
      </vt:variant>
      <vt:variant>
        <vt:lpwstr/>
      </vt:variant>
      <vt:variant>
        <vt:lpwstr>_Toc218739924</vt:lpwstr>
      </vt:variant>
      <vt:variant>
        <vt:i4>1703984</vt:i4>
      </vt:variant>
      <vt:variant>
        <vt:i4>92</vt:i4>
      </vt:variant>
      <vt:variant>
        <vt:i4>0</vt:i4>
      </vt:variant>
      <vt:variant>
        <vt:i4>5</vt:i4>
      </vt:variant>
      <vt:variant>
        <vt:lpwstr/>
      </vt:variant>
      <vt:variant>
        <vt:lpwstr>_Toc218739923</vt:lpwstr>
      </vt:variant>
      <vt:variant>
        <vt:i4>1703984</vt:i4>
      </vt:variant>
      <vt:variant>
        <vt:i4>86</vt:i4>
      </vt:variant>
      <vt:variant>
        <vt:i4>0</vt:i4>
      </vt:variant>
      <vt:variant>
        <vt:i4>5</vt:i4>
      </vt:variant>
      <vt:variant>
        <vt:lpwstr/>
      </vt:variant>
      <vt:variant>
        <vt:lpwstr>_Toc218739922</vt:lpwstr>
      </vt:variant>
      <vt:variant>
        <vt:i4>1703984</vt:i4>
      </vt:variant>
      <vt:variant>
        <vt:i4>80</vt:i4>
      </vt:variant>
      <vt:variant>
        <vt:i4>0</vt:i4>
      </vt:variant>
      <vt:variant>
        <vt:i4>5</vt:i4>
      </vt:variant>
      <vt:variant>
        <vt:lpwstr/>
      </vt:variant>
      <vt:variant>
        <vt:lpwstr>_Toc218739921</vt:lpwstr>
      </vt:variant>
      <vt:variant>
        <vt:i4>1703984</vt:i4>
      </vt:variant>
      <vt:variant>
        <vt:i4>74</vt:i4>
      </vt:variant>
      <vt:variant>
        <vt:i4>0</vt:i4>
      </vt:variant>
      <vt:variant>
        <vt:i4>5</vt:i4>
      </vt:variant>
      <vt:variant>
        <vt:lpwstr/>
      </vt:variant>
      <vt:variant>
        <vt:lpwstr>_Toc218739920</vt:lpwstr>
      </vt:variant>
      <vt:variant>
        <vt:i4>1638448</vt:i4>
      </vt:variant>
      <vt:variant>
        <vt:i4>68</vt:i4>
      </vt:variant>
      <vt:variant>
        <vt:i4>0</vt:i4>
      </vt:variant>
      <vt:variant>
        <vt:i4>5</vt:i4>
      </vt:variant>
      <vt:variant>
        <vt:lpwstr/>
      </vt:variant>
      <vt:variant>
        <vt:lpwstr>_Toc218739919</vt:lpwstr>
      </vt:variant>
      <vt:variant>
        <vt:i4>1638448</vt:i4>
      </vt:variant>
      <vt:variant>
        <vt:i4>62</vt:i4>
      </vt:variant>
      <vt:variant>
        <vt:i4>0</vt:i4>
      </vt:variant>
      <vt:variant>
        <vt:i4>5</vt:i4>
      </vt:variant>
      <vt:variant>
        <vt:lpwstr/>
      </vt:variant>
      <vt:variant>
        <vt:lpwstr>_Toc218739918</vt:lpwstr>
      </vt:variant>
      <vt:variant>
        <vt:i4>1638448</vt:i4>
      </vt:variant>
      <vt:variant>
        <vt:i4>56</vt:i4>
      </vt:variant>
      <vt:variant>
        <vt:i4>0</vt:i4>
      </vt:variant>
      <vt:variant>
        <vt:i4>5</vt:i4>
      </vt:variant>
      <vt:variant>
        <vt:lpwstr/>
      </vt:variant>
      <vt:variant>
        <vt:lpwstr>_Toc218739917</vt:lpwstr>
      </vt:variant>
      <vt:variant>
        <vt:i4>1638448</vt:i4>
      </vt:variant>
      <vt:variant>
        <vt:i4>50</vt:i4>
      </vt:variant>
      <vt:variant>
        <vt:i4>0</vt:i4>
      </vt:variant>
      <vt:variant>
        <vt:i4>5</vt:i4>
      </vt:variant>
      <vt:variant>
        <vt:lpwstr/>
      </vt:variant>
      <vt:variant>
        <vt:lpwstr>_Toc218739916</vt:lpwstr>
      </vt:variant>
      <vt:variant>
        <vt:i4>1638448</vt:i4>
      </vt:variant>
      <vt:variant>
        <vt:i4>44</vt:i4>
      </vt:variant>
      <vt:variant>
        <vt:i4>0</vt:i4>
      </vt:variant>
      <vt:variant>
        <vt:i4>5</vt:i4>
      </vt:variant>
      <vt:variant>
        <vt:lpwstr/>
      </vt:variant>
      <vt:variant>
        <vt:lpwstr>_Toc218739915</vt:lpwstr>
      </vt:variant>
      <vt:variant>
        <vt:i4>1638448</vt:i4>
      </vt:variant>
      <vt:variant>
        <vt:i4>38</vt:i4>
      </vt:variant>
      <vt:variant>
        <vt:i4>0</vt:i4>
      </vt:variant>
      <vt:variant>
        <vt:i4>5</vt:i4>
      </vt:variant>
      <vt:variant>
        <vt:lpwstr/>
      </vt:variant>
      <vt:variant>
        <vt:lpwstr>_Toc218739914</vt:lpwstr>
      </vt:variant>
      <vt:variant>
        <vt:i4>1638448</vt:i4>
      </vt:variant>
      <vt:variant>
        <vt:i4>32</vt:i4>
      </vt:variant>
      <vt:variant>
        <vt:i4>0</vt:i4>
      </vt:variant>
      <vt:variant>
        <vt:i4>5</vt:i4>
      </vt:variant>
      <vt:variant>
        <vt:lpwstr/>
      </vt:variant>
      <vt:variant>
        <vt:lpwstr>_Toc218739913</vt:lpwstr>
      </vt:variant>
      <vt:variant>
        <vt:i4>1638448</vt:i4>
      </vt:variant>
      <vt:variant>
        <vt:i4>26</vt:i4>
      </vt:variant>
      <vt:variant>
        <vt:i4>0</vt:i4>
      </vt:variant>
      <vt:variant>
        <vt:i4>5</vt:i4>
      </vt:variant>
      <vt:variant>
        <vt:lpwstr/>
      </vt:variant>
      <vt:variant>
        <vt:lpwstr>_Toc218739912</vt:lpwstr>
      </vt:variant>
      <vt:variant>
        <vt:i4>1638448</vt:i4>
      </vt:variant>
      <vt:variant>
        <vt:i4>20</vt:i4>
      </vt:variant>
      <vt:variant>
        <vt:i4>0</vt:i4>
      </vt:variant>
      <vt:variant>
        <vt:i4>5</vt:i4>
      </vt:variant>
      <vt:variant>
        <vt:lpwstr/>
      </vt:variant>
      <vt:variant>
        <vt:lpwstr>_Toc218739911</vt:lpwstr>
      </vt:variant>
      <vt:variant>
        <vt:i4>1638448</vt:i4>
      </vt:variant>
      <vt:variant>
        <vt:i4>14</vt:i4>
      </vt:variant>
      <vt:variant>
        <vt:i4>0</vt:i4>
      </vt:variant>
      <vt:variant>
        <vt:i4>5</vt:i4>
      </vt:variant>
      <vt:variant>
        <vt:lpwstr/>
      </vt:variant>
      <vt:variant>
        <vt:lpwstr>_Toc218739910</vt:lpwstr>
      </vt:variant>
      <vt:variant>
        <vt:i4>1572912</vt:i4>
      </vt:variant>
      <vt:variant>
        <vt:i4>8</vt:i4>
      </vt:variant>
      <vt:variant>
        <vt:i4>0</vt:i4>
      </vt:variant>
      <vt:variant>
        <vt:i4>5</vt:i4>
      </vt:variant>
      <vt:variant>
        <vt:lpwstr/>
      </vt:variant>
      <vt:variant>
        <vt:lpwstr>_Toc218739909</vt:lpwstr>
      </vt:variant>
      <vt:variant>
        <vt:i4>1572912</vt:i4>
      </vt:variant>
      <vt:variant>
        <vt:i4>2</vt:i4>
      </vt:variant>
      <vt:variant>
        <vt:i4>0</vt:i4>
      </vt:variant>
      <vt:variant>
        <vt:i4>5</vt:i4>
      </vt:variant>
      <vt:variant>
        <vt:lpwstr/>
      </vt:variant>
      <vt:variant>
        <vt:lpwstr>_Toc218739908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Swaran Singh</dc:creator>
  <cp:keywords/>
  <dc:description/>
  <cp:lastModifiedBy>Swaran Singh</cp:lastModifiedBy>
  <cp:revision>2</cp:revision>
  <cp:lastPrinted>2026-01-24T22:05:00Z</cp:lastPrinted>
  <dcterms:created xsi:type="dcterms:W3CDTF">2026-01-24T22:05:00Z</dcterms:created>
  <dcterms:modified xsi:type="dcterms:W3CDTF">2026-01-24T22:05:00Z</dcterms:modified>
</cp:coreProperties>
</file>