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do you see that is familiar? What do you see that confuses you? Did you pick up anything new?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is familiar is that the each element of the web page is closed up with { }, even if the middle of them is complex and has sub-contents.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does </w:t>
      </w:r>
      <w:r w:rsidDel="00000000" w:rsidR="00000000" w:rsidRPr="00000000">
        <w:rPr>
          <w:strike w:val="1"/>
          <w:color w:val="333333"/>
          <w:sz w:val="24"/>
          <w:szCs w:val="24"/>
          <w:highlight w:val="white"/>
          <w:rtl w:val="0"/>
        </w:rPr>
        <w:t xml:space="preserve">strikethrough of instructions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in the HTML code mean?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All of the body content isn’t in the code? What do web developers use to condense the code?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