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SUMMARY OF SUNCLIQ TECHNOLOGIES LIMITE</w:t>
      </w:r>
      <w:r>
        <w:rPr>
          <w:rtl w:val="0"/>
          <w:lang w:val="en-US" w:bidi="en-US" w:eastAsia="en-US"/>
        </w:rPr>
        <w:t>D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the</w:t>
      </w:r>
      <w:r>
        <w:rPr>
          <w:rtl w:val="0"/>
          <w:lang w:val="en-US" w:bidi="en-US" w:eastAsia="en-US"/>
        </w:rPr>
        <w:t xml:space="preserve">y ae basically an ai company that partners with organization to </w:t>
      </w:r>
      <w:r>
        <w:rPr>
          <w:rtl w:val="0"/>
          <w:lang w:val="en-US" w:bidi="en-US" w:eastAsia="en-US"/>
        </w:rPr>
        <w:t>steamline their productivity ith ai</w:t>
      </w:r>
      <w:r>
        <w:rPr>
          <w:rtl w:val="0"/>
          <w:lang w:val="en-US" w:bidi="en-US" w:eastAsia="en-US"/>
        </w:rPr>
        <w:t>.they are proposing thee things for sterling assurance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ai ccustom</w:t>
      </w:r>
      <w:r>
        <w:rPr>
          <w:rtl w:val="0"/>
          <w:lang w:val="en-US" w:bidi="en-US" w:eastAsia="en-US"/>
        </w:rPr>
        <w:t>er engagement assistant :integrated with website an whatsapp for cus</w:t>
      </w:r>
      <w:r>
        <w:rPr>
          <w:rtl w:val="0"/>
          <w:lang w:val="en-US" w:bidi="en-US" w:eastAsia="en-US"/>
        </w:rPr>
        <w:t>tomer support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claims intelligence </w:t>
      </w:r>
      <w:r>
        <w:rPr>
          <w:rtl w:val="0"/>
          <w:lang w:val="en-US" w:bidi="en-US" w:eastAsia="en-US"/>
        </w:rPr>
        <w:t>system to enhance faud detectionby autoimating document pro</w:t>
      </w:r>
      <w:r>
        <w:rPr>
          <w:rtl w:val="0"/>
          <w:lang w:val="en-US" w:bidi="en-US" w:eastAsia="en-US"/>
        </w:rPr>
        <w:t xml:space="preserve">cessing and </w:t>
      </w:r>
      <w:r>
        <w:rPr>
          <w:rtl w:val="0"/>
          <w:lang w:val="en-US" w:bidi="en-US" w:eastAsia="en-US"/>
        </w:rPr>
        <w:t>claims validation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predictive risk and underrwriting engine to leverage transaction and behavioual </w:t>
      </w:r>
      <w:r>
        <w:rPr>
          <w:rtl w:val="0"/>
          <w:lang w:val="en-US" w:bidi="en-US" w:eastAsia="en-US"/>
        </w:rPr>
        <w:t>d</w:t>
      </w:r>
      <w:r>
        <w:rPr>
          <w:rtl w:val="0"/>
          <w:lang w:val="en-US" w:bidi="en-US" w:eastAsia="en-US"/>
        </w:rPr>
        <w:t>ata for improved privacy accuracy,risk assessment and poersonalized product recommendations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</w:p>
    <w:p>
      <w:r>
        <w:rPr>
          <w:rtl w:val="0"/>
          <w:lang w:val="en-US" w:bidi="en-US" w:eastAsia="en-US"/>
        </w:rPr>
        <w:t>all word wrritten are as used in the document</w:t>
      </w:r>
      <w:r>
        <w:rPr>
          <w:rtl w:val="0"/>
          <w:lang w:val="en-US" w:bidi="en-US" w:eastAsia="en-US"/>
        </w:rPr>
        <w:t xml:space="preserve">in theirr own worrds 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2026-04-27T13:42:30Z</dcterms:created>
  <dcterms:modified xsi:type="dcterms:W3CDTF">2026-04-27T13:42:30Z</dcterms:modified>
  <cp:revision>1</cp:revision>
</cp:coreProperties>
</file>