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B570D" w14:textId="77777777" w:rsidR="00032B9F" w:rsidRPr="00566267" w:rsidRDefault="00032B9F" w:rsidP="00032B9F">
      <w:pPr>
        <w:spacing w:after="0"/>
        <w:jc w:val="center"/>
        <w:rPr>
          <w:b/>
        </w:rPr>
      </w:pPr>
      <w:r w:rsidRPr="00566267">
        <w:rPr>
          <w:b/>
        </w:rPr>
        <w:t>PHỤ LỤC 1: QUY CÁCH CHUNG</w:t>
      </w:r>
    </w:p>
    <w:p w14:paraId="5A27805D" w14:textId="77777777" w:rsidR="00032B9F" w:rsidRPr="00566267" w:rsidRDefault="00032B9F" w:rsidP="00032B9F">
      <w:pPr>
        <w:spacing w:after="0"/>
        <w:jc w:val="center"/>
        <w:rPr>
          <w:b/>
        </w:rPr>
      </w:pPr>
      <w:r w:rsidRPr="00566267">
        <w:rPr>
          <w:b/>
        </w:rPr>
        <w:t>ĐỐI VỚI ĐỒ ÁN, KHÓA LUẬN TỐT NGHIỆP</w:t>
      </w:r>
    </w:p>
    <w:p w14:paraId="3874462E" w14:textId="77777777" w:rsidR="00032B9F" w:rsidRPr="00566267" w:rsidRDefault="00032B9F" w:rsidP="00032B9F">
      <w:pPr>
        <w:pStyle w:val="Heading2"/>
        <w:spacing w:line="312" w:lineRule="auto"/>
        <w:ind w:left="720" w:hanging="720"/>
        <w:rPr>
          <w:rFonts w:ascii="Times New Roman" w:hAnsi="Times New Roman"/>
          <w:sz w:val="26"/>
          <w:szCs w:val="26"/>
        </w:rPr>
      </w:pPr>
      <w:r w:rsidRPr="00566267">
        <w:rPr>
          <w:rFonts w:ascii="Times New Roman" w:hAnsi="Times New Roman"/>
          <w:sz w:val="26"/>
          <w:szCs w:val="26"/>
        </w:rPr>
        <w:t xml:space="preserve">I. VỀ BỐ CỤC </w:t>
      </w:r>
    </w:p>
    <w:p w14:paraId="5FB516BF" w14:textId="77777777" w:rsidR="00032B9F" w:rsidRPr="00C01285" w:rsidRDefault="00032B9F" w:rsidP="00032B9F">
      <w:pPr>
        <w:pStyle w:val="BodyText"/>
        <w:spacing w:line="312" w:lineRule="auto"/>
        <w:ind w:firstLine="426"/>
        <w:rPr>
          <w:rFonts w:ascii="Times New Roman" w:hAnsi="Times New Roman"/>
          <w:sz w:val="26"/>
          <w:szCs w:val="26"/>
          <w:highlight w:val="yellow"/>
        </w:rPr>
      </w:pPr>
      <w:r w:rsidRPr="00C01285">
        <w:rPr>
          <w:rFonts w:ascii="Times New Roman" w:hAnsi="Times New Roman"/>
          <w:sz w:val="26"/>
          <w:szCs w:val="26"/>
          <w:highlight w:val="yellow"/>
        </w:rPr>
        <w:t>Số phần và chương của mỗi ĐA</w:t>
      </w:r>
      <w:r w:rsidRPr="00C01285">
        <w:rPr>
          <w:rFonts w:ascii="Times New Roman" w:hAnsi="Times New Roman"/>
          <w:sz w:val="26"/>
          <w:szCs w:val="26"/>
          <w:highlight w:val="yellow"/>
          <w:lang w:val="en-US"/>
        </w:rPr>
        <w:t>/</w:t>
      </w:r>
      <w:r w:rsidRPr="00C01285">
        <w:rPr>
          <w:rFonts w:ascii="Times New Roman" w:hAnsi="Times New Roman"/>
          <w:sz w:val="26"/>
          <w:szCs w:val="26"/>
          <w:highlight w:val="yellow"/>
        </w:rPr>
        <w:t>KLTN tuỳ thuộc vào từng ngành</w:t>
      </w:r>
      <w:r w:rsidRPr="00C01285">
        <w:rPr>
          <w:rFonts w:ascii="Times New Roman" w:hAnsi="Times New Roman"/>
          <w:sz w:val="26"/>
          <w:szCs w:val="26"/>
          <w:highlight w:val="yellow"/>
          <w:lang w:val="en-US"/>
        </w:rPr>
        <w:t xml:space="preserve"> nghề</w:t>
      </w:r>
      <w:r w:rsidRPr="00C01285">
        <w:rPr>
          <w:rFonts w:ascii="Times New Roman" w:hAnsi="Times New Roman"/>
          <w:sz w:val="26"/>
          <w:szCs w:val="26"/>
          <w:highlight w:val="yellow"/>
        </w:rPr>
        <w:t xml:space="preserve"> và đề tài cụ thể, nhưng thông thường bao gồm:</w:t>
      </w:r>
    </w:p>
    <w:p w14:paraId="41367487" w14:textId="77777777" w:rsidR="00032B9F" w:rsidRPr="00566267" w:rsidRDefault="00032B9F" w:rsidP="00032B9F">
      <w:pPr>
        <w:spacing w:after="0" w:line="312" w:lineRule="auto"/>
        <w:ind w:firstLine="426"/>
        <w:jc w:val="both"/>
      </w:pPr>
      <w:r w:rsidRPr="00C01285">
        <w:rPr>
          <w:highlight w:val="yellow"/>
        </w:rPr>
        <w:t xml:space="preserve">- </w:t>
      </w:r>
      <w:r w:rsidRPr="00C01285">
        <w:rPr>
          <w:b/>
          <w:i/>
          <w:highlight w:val="yellow"/>
        </w:rPr>
        <w:t>Mở đầu</w:t>
      </w:r>
      <w:r w:rsidRPr="00C01285">
        <w:rPr>
          <w:highlight w:val="yellow"/>
        </w:rPr>
        <w:t>: Trình bày lý do chọn đề tài, mục đích, đối tượng và phạm vi nghiên cứu, ý nghĩa khoa học và thực tiễn của đề tài.</w:t>
      </w:r>
    </w:p>
    <w:p w14:paraId="61214265" w14:textId="77777777" w:rsidR="00032B9F" w:rsidRPr="00C01285" w:rsidRDefault="00032B9F" w:rsidP="00032B9F">
      <w:pPr>
        <w:spacing w:after="0" w:line="312" w:lineRule="auto"/>
        <w:ind w:firstLine="426"/>
        <w:jc w:val="both"/>
        <w:rPr>
          <w:highlight w:val="yellow"/>
        </w:rPr>
      </w:pPr>
      <w:r w:rsidRPr="00C01285">
        <w:rPr>
          <w:highlight w:val="yellow"/>
        </w:rPr>
        <w:t xml:space="preserve">- </w:t>
      </w:r>
      <w:r w:rsidRPr="00C01285">
        <w:rPr>
          <w:b/>
          <w:i/>
          <w:highlight w:val="yellow"/>
        </w:rPr>
        <w:t>Nội dung</w:t>
      </w:r>
      <w:r w:rsidRPr="00C01285">
        <w:rPr>
          <w:highlight w:val="yellow"/>
        </w:rPr>
        <w:t xml:space="preserve">: </w:t>
      </w:r>
    </w:p>
    <w:p w14:paraId="53FD1759" w14:textId="77777777" w:rsidR="00032B9F" w:rsidRPr="00C01285" w:rsidRDefault="00032B9F" w:rsidP="00032B9F">
      <w:pPr>
        <w:spacing w:after="0" w:line="312" w:lineRule="auto"/>
        <w:ind w:firstLine="426"/>
        <w:jc w:val="both"/>
        <w:rPr>
          <w:highlight w:val="yellow"/>
        </w:rPr>
      </w:pPr>
      <w:r w:rsidRPr="00C01285">
        <w:rPr>
          <w:highlight w:val="yellow"/>
        </w:rPr>
        <w:t>+ Phân tích, đánh giá các công trình nghiên cứu đã có của các tác giả trong và ngoài nước liên quan mật thiết đến đề tài ĐA/KLTN; nêu những vấn đề còn tồn tại; chỉ ra những vấn đề mà đề tài ĐA/KLTN cần tập trung nghiên cứu giải quyết.</w:t>
      </w:r>
    </w:p>
    <w:p w14:paraId="2F75986F" w14:textId="77777777" w:rsidR="00032B9F" w:rsidRPr="00C01285" w:rsidRDefault="00032B9F" w:rsidP="00032B9F">
      <w:pPr>
        <w:spacing w:after="0" w:line="312" w:lineRule="auto"/>
        <w:ind w:firstLine="426"/>
        <w:jc w:val="both"/>
        <w:rPr>
          <w:highlight w:val="yellow"/>
        </w:rPr>
      </w:pPr>
      <w:r w:rsidRPr="00C01285">
        <w:rPr>
          <w:highlight w:val="yellow"/>
        </w:rPr>
        <w:t>+ Những nghiên cứu thực nghiệm hoặc lý thuyết: Trình bày cơ sở lý thuyết, lý luận, giả thuyết khoa học và phương pháp nghiên cứu đã được sử dụng trong ĐA/KLTN.</w:t>
      </w:r>
    </w:p>
    <w:p w14:paraId="4D65B1C4" w14:textId="77777777" w:rsidR="00032B9F" w:rsidRPr="00C01285" w:rsidRDefault="00032B9F" w:rsidP="00032B9F">
      <w:pPr>
        <w:spacing w:after="0" w:line="312" w:lineRule="auto"/>
        <w:ind w:firstLine="426"/>
        <w:jc w:val="both"/>
        <w:rPr>
          <w:highlight w:val="yellow"/>
        </w:rPr>
      </w:pPr>
      <w:r w:rsidRPr="00C01285">
        <w:rPr>
          <w:highlight w:val="yellow"/>
        </w:rPr>
        <w:t>+ Mô tả ngắn gọn công việc nghiên cứu khoa học đã tiến hành, các số liệu nghiên cứu khoa học hoặc số liệu thực nghiệm. Phần bàn luận phải căn cứ vào các dẫn liệu khoa học thu được trong quá trình nghiên cứu của đề tài ĐA/KLTN hoặc đối chiếu với kết quả nghiên cứu của các tác giả khác thông qua các tài liệu tham khảo.</w:t>
      </w:r>
    </w:p>
    <w:p w14:paraId="51618511" w14:textId="77777777" w:rsidR="00032B9F" w:rsidRPr="00C01285" w:rsidRDefault="00032B9F" w:rsidP="00032B9F">
      <w:pPr>
        <w:spacing w:after="0" w:line="312" w:lineRule="auto"/>
        <w:ind w:firstLine="426"/>
        <w:jc w:val="both"/>
        <w:rPr>
          <w:highlight w:val="yellow"/>
        </w:rPr>
      </w:pPr>
      <w:r w:rsidRPr="00C01285">
        <w:rPr>
          <w:highlight w:val="yellow"/>
        </w:rPr>
        <w:t xml:space="preserve">- </w:t>
      </w:r>
      <w:r w:rsidRPr="00C01285">
        <w:rPr>
          <w:b/>
          <w:i/>
          <w:highlight w:val="yellow"/>
        </w:rPr>
        <w:t>Kết luận</w:t>
      </w:r>
      <w:r w:rsidRPr="00C01285">
        <w:rPr>
          <w:highlight w:val="yellow"/>
        </w:rPr>
        <w:t>: Trình bày những kết quả mới của ĐA/KLTN một cách ngắn gọn, không có lời bàn và bình luận thêm.</w:t>
      </w:r>
    </w:p>
    <w:p w14:paraId="253AC75A" w14:textId="77777777" w:rsidR="00032B9F" w:rsidRPr="00C01285" w:rsidRDefault="00032B9F" w:rsidP="00032B9F">
      <w:pPr>
        <w:spacing w:after="0" w:line="312" w:lineRule="auto"/>
        <w:ind w:firstLine="426"/>
        <w:jc w:val="both"/>
        <w:rPr>
          <w:highlight w:val="yellow"/>
        </w:rPr>
      </w:pPr>
      <w:r w:rsidRPr="00C01285">
        <w:rPr>
          <w:highlight w:val="yellow"/>
        </w:rPr>
        <w:t xml:space="preserve">- </w:t>
      </w:r>
      <w:r w:rsidRPr="00C01285">
        <w:rPr>
          <w:b/>
          <w:i/>
          <w:highlight w:val="yellow"/>
        </w:rPr>
        <w:t>Danh mục tài liệu tham khảo</w:t>
      </w:r>
      <w:r w:rsidRPr="00C01285">
        <w:rPr>
          <w:highlight w:val="yellow"/>
        </w:rPr>
        <w:t>: Chỉ bao gồm các tài liệu được trích dẫn, sử dụng và đề cập tới trong ĐA/KLTN.</w:t>
      </w:r>
    </w:p>
    <w:p w14:paraId="5AFE89EE" w14:textId="77777777" w:rsidR="00032B9F" w:rsidRPr="00566267" w:rsidRDefault="00032B9F" w:rsidP="00032B9F">
      <w:pPr>
        <w:spacing w:after="0" w:line="312" w:lineRule="auto"/>
        <w:ind w:firstLine="426"/>
        <w:jc w:val="both"/>
      </w:pPr>
      <w:r w:rsidRPr="00C01285">
        <w:rPr>
          <w:highlight w:val="yellow"/>
        </w:rPr>
        <w:t xml:space="preserve">- </w:t>
      </w:r>
      <w:r w:rsidRPr="00C01285">
        <w:rPr>
          <w:b/>
          <w:i/>
          <w:highlight w:val="yellow"/>
        </w:rPr>
        <w:t>Phụ lục (nếu có)</w:t>
      </w:r>
      <w:r w:rsidRPr="00C01285">
        <w:rPr>
          <w:highlight w:val="yellow"/>
        </w:rPr>
        <w:t>.</w:t>
      </w:r>
    </w:p>
    <w:p w14:paraId="71FE5F2D" w14:textId="77777777" w:rsidR="00032B9F" w:rsidRPr="00566267" w:rsidRDefault="00032B9F" w:rsidP="00032B9F">
      <w:pPr>
        <w:pStyle w:val="Heading1"/>
        <w:rPr>
          <w:rFonts w:ascii="Times New Roman" w:hAnsi="Times New Roman"/>
          <w:b/>
          <w:sz w:val="26"/>
          <w:szCs w:val="26"/>
        </w:rPr>
      </w:pPr>
      <w:r w:rsidRPr="00566267">
        <w:rPr>
          <w:rFonts w:ascii="Times New Roman" w:hAnsi="Times New Roman"/>
          <w:b/>
          <w:sz w:val="26"/>
          <w:szCs w:val="26"/>
        </w:rPr>
        <w:t>II. VỀ TRÌNH BÀY</w:t>
      </w:r>
    </w:p>
    <w:p w14:paraId="46963AE2" w14:textId="77777777" w:rsidR="00032B9F" w:rsidRPr="00566267" w:rsidRDefault="00032B9F" w:rsidP="00032B9F">
      <w:pPr>
        <w:spacing w:after="0"/>
        <w:ind w:firstLine="426"/>
        <w:jc w:val="both"/>
      </w:pPr>
      <w:r w:rsidRPr="00C01285">
        <w:rPr>
          <w:highlight w:val="yellow"/>
        </w:rPr>
        <w:t xml:space="preserve">ĐA/KLTN phải được trình bày ngắn gọn, rõ ràng, mạch lạc, sạch sẽ, không được tẩy xoá, có đánh số trang, đánh số bảng biểu, hình vẽ, đồ thị. </w:t>
      </w:r>
      <w:r w:rsidRPr="00C01285">
        <w:rPr>
          <w:color w:val="EE0000"/>
          <w:highlight w:val="yellow"/>
          <w:u w:val="single"/>
        </w:rPr>
        <w:t>ĐA/KLTN đóng bìa cứng, in chữ nhũ đủ dấu tiếng Việt</w:t>
      </w:r>
      <w:r w:rsidRPr="00C01285">
        <w:rPr>
          <w:highlight w:val="yellow"/>
        </w:rPr>
        <w:t xml:space="preserve"> (</w:t>
      </w:r>
      <w:r w:rsidRPr="00C01285">
        <w:rPr>
          <w:i/>
          <w:highlight w:val="yellow"/>
        </w:rPr>
        <w:t>xem tại mục 9, Phần II - phụ lục 1</w:t>
      </w:r>
      <w:r w:rsidRPr="00C01285">
        <w:rPr>
          <w:highlight w:val="yellow"/>
        </w:rPr>
        <w:t>).</w:t>
      </w:r>
      <w:r w:rsidRPr="00566267">
        <w:t xml:space="preserve"> </w:t>
      </w:r>
    </w:p>
    <w:p w14:paraId="0C5DBB8F" w14:textId="77777777" w:rsidR="00032B9F" w:rsidRPr="00C01285" w:rsidRDefault="00032B9F" w:rsidP="00032B9F">
      <w:pPr>
        <w:spacing w:after="0" w:line="312" w:lineRule="auto"/>
        <w:jc w:val="both"/>
        <w:rPr>
          <w:b/>
          <w:highlight w:val="yellow"/>
        </w:rPr>
      </w:pPr>
      <w:r w:rsidRPr="00C01285">
        <w:rPr>
          <w:b/>
          <w:highlight w:val="yellow"/>
        </w:rPr>
        <w:t>1. Trình bày trang in của quyển thuyết minh</w:t>
      </w:r>
    </w:p>
    <w:p w14:paraId="02F10D0F" w14:textId="77B0FB72" w:rsidR="00032B9F" w:rsidRPr="00C01285" w:rsidRDefault="00032B9F" w:rsidP="00032B9F">
      <w:pPr>
        <w:spacing w:after="0" w:line="312" w:lineRule="auto"/>
        <w:ind w:firstLine="426"/>
        <w:jc w:val="both"/>
        <w:rPr>
          <w:highlight w:val="yellow"/>
        </w:rPr>
      </w:pPr>
      <w:r w:rsidRPr="00C01285">
        <w:rPr>
          <w:highlight w:val="yellow"/>
        </w:rPr>
        <w:t xml:space="preserve">- ĐA/KLTN sử dụng </w:t>
      </w:r>
      <w:r w:rsidRPr="00C01285">
        <w:rPr>
          <w:color w:val="EE0000"/>
          <w:highlight w:val="yellow"/>
          <w:u w:val="single"/>
        </w:rPr>
        <w:t>chữ (Times New Roman) cỡ 13</w:t>
      </w:r>
      <w:r w:rsidRPr="00C01285">
        <w:rPr>
          <w:color w:val="EE0000"/>
          <w:highlight w:val="yellow"/>
        </w:rPr>
        <w:t xml:space="preserve"> </w:t>
      </w:r>
      <w:r w:rsidRPr="00C01285">
        <w:rPr>
          <w:highlight w:val="yellow"/>
        </w:rPr>
        <w:t xml:space="preserve">của hệ soạn thảo Microsoft Word hoặc tương đương; mật độ chữ bình thường, không được nén hoặc kéo dãn khoảng cách giữa các chữ; </w:t>
      </w:r>
      <w:r w:rsidRPr="00C01285">
        <w:rPr>
          <w:color w:val="EE0000"/>
          <w:highlight w:val="yellow"/>
          <w:u w:val="single"/>
        </w:rPr>
        <w:t>dãn dòng đặt ở chế độ 1,5 lines; lề trên 2,5 cm; lề dưới 2 cm; lề trái 3,5 cm; lề phải 2 cm. Số trang được đánh ở giữa, phía trên đầu mỗi trang giấy</w:t>
      </w:r>
      <w:r w:rsidRPr="00C01285">
        <w:rPr>
          <w:highlight w:val="yellow"/>
        </w:rPr>
        <w:t>. Nếu có bảng biểu, hình vẽ trình bày theo chiều ngang khổ giấy thì đầu bảng là lề trái của trang.</w:t>
      </w:r>
    </w:p>
    <w:p w14:paraId="748E9D16" w14:textId="77777777" w:rsidR="00032B9F" w:rsidRPr="004157A8" w:rsidRDefault="00032B9F" w:rsidP="00032B9F">
      <w:pPr>
        <w:spacing w:after="0" w:line="312" w:lineRule="auto"/>
        <w:ind w:firstLine="426"/>
        <w:jc w:val="both"/>
      </w:pPr>
      <w:r w:rsidRPr="00C01285">
        <w:rPr>
          <w:highlight w:val="yellow"/>
        </w:rPr>
        <w:t xml:space="preserve">- ĐA/KLTN được in trên một mặt giấy </w:t>
      </w:r>
      <w:r w:rsidRPr="00C01285">
        <w:rPr>
          <w:color w:val="EE0000"/>
          <w:highlight w:val="yellow"/>
          <w:u w:val="single"/>
        </w:rPr>
        <w:t>trắng khổ A4 (210 x 297 mm), dày không dưới 40 và không quá 80 trang, không kể phụ lục.</w:t>
      </w:r>
      <w:r w:rsidRPr="004157A8">
        <w:rPr>
          <w:color w:val="EE0000"/>
          <w:u w:val="single"/>
        </w:rPr>
        <w:t xml:space="preserve"> </w:t>
      </w:r>
    </w:p>
    <w:p w14:paraId="38761C94" w14:textId="77777777" w:rsidR="00B67F53" w:rsidRDefault="00B67F53" w:rsidP="00032B9F">
      <w:pPr>
        <w:spacing w:after="0" w:line="312" w:lineRule="auto"/>
        <w:jc w:val="both"/>
        <w:rPr>
          <w:b/>
        </w:rPr>
      </w:pPr>
    </w:p>
    <w:p w14:paraId="1E2D4E61" w14:textId="78E30650" w:rsidR="00032B9F" w:rsidRPr="00566267" w:rsidRDefault="00032B9F" w:rsidP="00032B9F">
      <w:pPr>
        <w:spacing w:after="0" w:line="312" w:lineRule="auto"/>
        <w:jc w:val="both"/>
        <w:rPr>
          <w:b/>
        </w:rPr>
      </w:pPr>
      <w:r w:rsidRPr="00566267">
        <w:rPr>
          <w:b/>
        </w:rPr>
        <w:t>2. Đánh số mục và tiểu mục</w:t>
      </w:r>
    </w:p>
    <w:p w14:paraId="4B24B3AF" w14:textId="77777777" w:rsidR="00032B9F" w:rsidRPr="00566267" w:rsidRDefault="00032B9F" w:rsidP="00032B9F">
      <w:pPr>
        <w:spacing w:after="0" w:line="312" w:lineRule="auto"/>
        <w:ind w:firstLine="426"/>
        <w:jc w:val="both"/>
      </w:pPr>
      <w:r w:rsidRPr="00C01285">
        <w:rPr>
          <w:highlight w:val="yellow"/>
        </w:rPr>
        <w:lastRenderedPageBreak/>
        <w:t xml:space="preserve">Các mục của ĐA/KLTN được trình bày và đánh số thành nhóm số, </w:t>
      </w:r>
      <w:r w:rsidRPr="00C01285">
        <w:rPr>
          <w:color w:val="EE0000"/>
          <w:highlight w:val="yellow"/>
          <w:u w:val="single"/>
        </w:rPr>
        <w:t>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theo</w:t>
      </w:r>
      <w:r w:rsidRPr="00C01285">
        <w:rPr>
          <w:highlight w:val="yellow"/>
        </w:rPr>
        <w:t>.</w:t>
      </w:r>
    </w:p>
    <w:p w14:paraId="5A0E0F3F" w14:textId="77777777" w:rsidR="00032B9F" w:rsidRPr="00566267" w:rsidRDefault="00032B9F" w:rsidP="00032B9F">
      <w:pPr>
        <w:spacing w:after="0" w:line="312" w:lineRule="auto"/>
        <w:jc w:val="both"/>
        <w:rPr>
          <w:b/>
        </w:rPr>
      </w:pPr>
      <w:r w:rsidRPr="00566267">
        <w:rPr>
          <w:b/>
        </w:rPr>
        <w:t>3. Bảng biểu, hình vẽ, công thức</w:t>
      </w:r>
    </w:p>
    <w:p w14:paraId="5257503A" w14:textId="66CD1A07" w:rsidR="00032B9F" w:rsidRPr="00C01285" w:rsidRDefault="00032B9F" w:rsidP="003D0ADA">
      <w:pPr>
        <w:spacing w:after="0" w:line="312" w:lineRule="auto"/>
        <w:ind w:firstLine="426"/>
        <w:jc w:val="both"/>
        <w:rPr>
          <w:color w:val="EE0000"/>
        </w:rPr>
      </w:pPr>
      <w:r w:rsidRPr="00C01285">
        <w:rPr>
          <w:color w:val="EE0000"/>
          <w:highlight w:val="yellow"/>
        </w:rPr>
        <w:t xml:space="preserve">- Việc đánh số bảng biểu, hình vẽ, công thức phải gắn với số chương </w:t>
      </w:r>
      <w:r w:rsidRPr="00C01285">
        <w:rPr>
          <w:color w:val="EE0000"/>
          <w:highlight w:val="yellow"/>
          <w:u w:val="single"/>
        </w:rPr>
        <w:t>(ví dụ hình 3.4 có nghĩa là hình thứ 4 trong chương 3)</w:t>
      </w:r>
      <w:r w:rsidRPr="00C01285">
        <w:rPr>
          <w:color w:val="EE0000"/>
          <w:highlight w:val="yellow"/>
        </w:rPr>
        <w:t>. Mọi đồ thị, bảng biểu lấy từ các nguồn khác phải được trích dẫn đầy đủ.</w:t>
      </w:r>
      <w:r w:rsidRPr="00C01285">
        <w:rPr>
          <w:color w:val="EE0000"/>
        </w:rPr>
        <w:t xml:space="preserve"> </w:t>
      </w:r>
    </w:p>
    <w:p w14:paraId="7AADA552" w14:textId="77777777" w:rsidR="00032B9F" w:rsidRPr="00566267" w:rsidRDefault="00032B9F" w:rsidP="00032B9F">
      <w:pPr>
        <w:spacing w:after="0" w:line="312" w:lineRule="auto"/>
        <w:jc w:val="both"/>
        <w:rPr>
          <w:b/>
        </w:rPr>
      </w:pPr>
      <w:r w:rsidRPr="00566267">
        <w:rPr>
          <w:b/>
        </w:rPr>
        <w:t>4. Viết tắt</w:t>
      </w:r>
    </w:p>
    <w:p w14:paraId="72AC3C56" w14:textId="64CA8A53" w:rsidR="00032B9F" w:rsidRPr="00566267" w:rsidRDefault="00032B9F" w:rsidP="00032B9F">
      <w:pPr>
        <w:spacing w:after="0" w:line="312" w:lineRule="auto"/>
        <w:ind w:firstLine="426"/>
        <w:jc w:val="both"/>
        <w:rPr>
          <w:b/>
        </w:rPr>
      </w:pPr>
      <w:r w:rsidRPr="00C01285">
        <w:rPr>
          <w:highlight w:val="yellow"/>
        </w:rPr>
        <w:t xml:space="preserve">Nếu cần viết tắt những từ, thuật ngữ, tên các cơ quan, tổ chức... </w:t>
      </w:r>
      <w:r w:rsidRPr="00C01285">
        <w:rPr>
          <w:color w:val="EE0000"/>
          <w:highlight w:val="yellow"/>
          <w:u w:val="single"/>
        </w:rPr>
        <w:t>thì được viết tắt sau lần viết thứ nhất có kèm theo chữ viết tắt trong ngoặc đơn</w:t>
      </w:r>
      <w:r w:rsidRPr="00C01285">
        <w:rPr>
          <w:highlight w:val="yellow"/>
        </w:rPr>
        <w:t xml:space="preserve">. Nếu ĐA/KLTN có nhiều chữ viết tắt thì phải có </w:t>
      </w:r>
      <w:r w:rsidRPr="00C01285">
        <w:rPr>
          <w:color w:val="EE0000"/>
          <w:highlight w:val="yellow"/>
          <w:u w:val="single"/>
        </w:rPr>
        <w:t>bảng danh mục các chữ viết tắt (xếp thứ tự ABC) ở phần đầu ĐA/KLTN</w:t>
      </w:r>
      <w:r w:rsidRPr="00C01285">
        <w:rPr>
          <w:highlight w:val="yellow"/>
        </w:rPr>
        <w:t>.</w:t>
      </w:r>
    </w:p>
    <w:p w14:paraId="1F1CC39B" w14:textId="552C406D" w:rsidR="00032B9F" w:rsidRPr="00566267" w:rsidRDefault="00DA6CA4" w:rsidP="00032B9F">
      <w:pPr>
        <w:spacing w:after="0" w:line="312" w:lineRule="auto"/>
        <w:jc w:val="both"/>
        <w:rPr>
          <w:b/>
        </w:rPr>
      </w:pPr>
      <w:r>
        <w:rPr>
          <w:b/>
        </w:rPr>
        <w:t>5</w:t>
      </w:r>
      <w:r w:rsidR="00032B9F" w:rsidRPr="00566267">
        <w:rPr>
          <w:b/>
        </w:rPr>
        <w:t>. Mục lục</w:t>
      </w:r>
    </w:p>
    <w:p w14:paraId="2D88E5FB" w14:textId="0B6311B9" w:rsidR="00032B9F" w:rsidRPr="00566267" w:rsidRDefault="00285E28" w:rsidP="00032B9F">
      <w:pPr>
        <w:spacing w:after="0" w:line="312" w:lineRule="auto"/>
        <w:ind w:firstLine="426"/>
        <w:jc w:val="both"/>
      </w:pPr>
      <w:r>
        <w:t>M</w:t>
      </w:r>
      <w:r w:rsidR="00032B9F" w:rsidRPr="00566267">
        <w:t xml:space="preserve">ục lục của ĐA/KLTN </w:t>
      </w:r>
      <w:r w:rsidR="00032B9F" w:rsidRPr="00C01285">
        <w:rPr>
          <w:highlight w:val="yellow"/>
        </w:rPr>
        <w:t>gọn trong một trang giấy.</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53"/>
        <w:gridCol w:w="2356"/>
      </w:tblGrid>
      <w:tr w:rsidR="00032B9F" w:rsidRPr="00566267" w14:paraId="221E8643" w14:textId="77777777" w:rsidTr="00721D3B">
        <w:trPr>
          <w:cantSplit/>
          <w:trHeight w:hRule="exact" w:val="377"/>
          <w:jc w:val="center"/>
        </w:trPr>
        <w:tc>
          <w:tcPr>
            <w:tcW w:w="7709" w:type="dxa"/>
            <w:gridSpan w:val="2"/>
          </w:tcPr>
          <w:p w14:paraId="664FE559" w14:textId="17E60860" w:rsidR="00032B9F" w:rsidRPr="00566267" w:rsidRDefault="00032B9F" w:rsidP="00721D3B">
            <w:pPr>
              <w:jc w:val="center"/>
              <w:rPr>
                <w:b/>
              </w:rPr>
            </w:pPr>
            <w:r w:rsidRPr="00566267">
              <w:br w:type="page"/>
            </w:r>
            <w:r w:rsidRPr="00566267">
              <w:rPr>
                <w:b/>
              </w:rPr>
              <w:t>MỤC LỤC</w:t>
            </w:r>
          </w:p>
        </w:tc>
      </w:tr>
      <w:tr w:rsidR="00032B9F" w:rsidRPr="00566267" w14:paraId="448295D4" w14:textId="77777777" w:rsidTr="00721D3B">
        <w:trPr>
          <w:trHeight w:hRule="exact" w:val="439"/>
          <w:jc w:val="center"/>
        </w:trPr>
        <w:tc>
          <w:tcPr>
            <w:tcW w:w="5353" w:type="dxa"/>
          </w:tcPr>
          <w:p w14:paraId="081186A5" w14:textId="77777777" w:rsidR="00032B9F" w:rsidRPr="00566267" w:rsidRDefault="00032B9F" w:rsidP="00721D3B">
            <w:pPr>
              <w:jc w:val="both"/>
            </w:pPr>
          </w:p>
        </w:tc>
        <w:tc>
          <w:tcPr>
            <w:tcW w:w="2356" w:type="dxa"/>
          </w:tcPr>
          <w:p w14:paraId="2367144D" w14:textId="4262A9B7" w:rsidR="00032B9F" w:rsidRPr="00566267" w:rsidRDefault="00032B9F" w:rsidP="00721D3B">
            <w:pPr>
              <w:jc w:val="center"/>
            </w:pPr>
          </w:p>
        </w:tc>
      </w:tr>
      <w:tr w:rsidR="00032B9F" w:rsidRPr="00566267" w14:paraId="38B9D200" w14:textId="77777777" w:rsidTr="00721D3B">
        <w:trPr>
          <w:trHeight w:hRule="exact" w:val="421"/>
          <w:jc w:val="center"/>
        </w:trPr>
        <w:tc>
          <w:tcPr>
            <w:tcW w:w="5353" w:type="dxa"/>
          </w:tcPr>
          <w:p w14:paraId="60BAC745" w14:textId="699E9036" w:rsidR="00032B9F" w:rsidRPr="00566267" w:rsidRDefault="005F6093" w:rsidP="00DA6CA4">
            <w:pPr>
              <w:spacing w:after="0" w:line="240" w:lineRule="auto"/>
              <w:jc w:val="both"/>
              <w:rPr>
                <w:lang w:val="de-DE"/>
              </w:rPr>
            </w:pPr>
            <w:r>
              <w:t>LỜI NÓI</w:t>
            </w:r>
            <w:r w:rsidRPr="00566267">
              <w:t xml:space="preserve"> ĐẦU</w:t>
            </w:r>
            <w:r>
              <w:t xml:space="preserve"> </w:t>
            </w:r>
          </w:p>
        </w:tc>
        <w:tc>
          <w:tcPr>
            <w:tcW w:w="2356" w:type="dxa"/>
          </w:tcPr>
          <w:p w14:paraId="787B996D" w14:textId="5E1599B6" w:rsidR="00032B9F" w:rsidRPr="00566267" w:rsidRDefault="00055146" w:rsidP="00721D3B">
            <w:pPr>
              <w:jc w:val="both"/>
              <w:rPr>
                <w:lang w:val="de-DE"/>
              </w:rPr>
            </w:pPr>
            <w:r w:rsidRPr="00566267">
              <w:t>Trang</w:t>
            </w:r>
          </w:p>
        </w:tc>
      </w:tr>
      <w:tr w:rsidR="00032B9F" w:rsidRPr="00566267" w14:paraId="108A467E" w14:textId="77777777" w:rsidTr="00721D3B">
        <w:trPr>
          <w:trHeight w:hRule="exact" w:val="413"/>
          <w:jc w:val="center"/>
        </w:trPr>
        <w:tc>
          <w:tcPr>
            <w:tcW w:w="5353" w:type="dxa"/>
          </w:tcPr>
          <w:p w14:paraId="4BBA16F3" w14:textId="1519417F" w:rsidR="00032B9F" w:rsidRPr="00566267" w:rsidRDefault="005F6093" w:rsidP="00DA6CA4">
            <w:pPr>
              <w:spacing w:after="0" w:line="240" w:lineRule="auto"/>
              <w:jc w:val="both"/>
              <w:rPr>
                <w:lang w:val="de-DE"/>
              </w:rPr>
            </w:pPr>
            <w:r>
              <w:t>CÁC KÝ HIỆU VIẾT TẮT</w:t>
            </w:r>
          </w:p>
        </w:tc>
        <w:tc>
          <w:tcPr>
            <w:tcW w:w="2356" w:type="dxa"/>
          </w:tcPr>
          <w:p w14:paraId="3D0F5706" w14:textId="77777777" w:rsidR="00032B9F" w:rsidRPr="00566267" w:rsidRDefault="00032B9F" w:rsidP="00721D3B">
            <w:pPr>
              <w:jc w:val="both"/>
              <w:rPr>
                <w:lang w:val="de-DE"/>
              </w:rPr>
            </w:pPr>
          </w:p>
        </w:tc>
      </w:tr>
      <w:tr w:rsidR="00032B9F" w:rsidRPr="00566267" w14:paraId="796E1323" w14:textId="77777777" w:rsidTr="00721D3B">
        <w:trPr>
          <w:trHeight w:hRule="exact" w:val="405"/>
          <w:jc w:val="center"/>
        </w:trPr>
        <w:tc>
          <w:tcPr>
            <w:tcW w:w="5353" w:type="dxa"/>
          </w:tcPr>
          <w:p w14:paraId="23BF03ED" w14:textId="60FBBA34" w:rsidR="00032B9F" w:rsidRPr="00566267" w:rsidRDefault="005F6093" w:rsidP="00DA6CA4">
            <w:pPr>
              <w:spacing w:after="0" w:line="240" w:lineRule="auto"/>
              <w:jc w:val="both"/>
              <w:rPr>
                <w:lang w:val="de-DE"/>
              </w:rPr>
            </w:pPr>
            <w:r>
              <w:t>DANH MỤC HÌNH VẼ, BẢNG BIỂU</w:t>
            </w:r>
            <w:r w:rsidR="00032B9F" w:rsidRPr="00566267">
              <w:rPr>
                <w:lang w:val="de-DE"/>
              </w:rPr>
              <w:t xml:space="preserve">                          </w:t>
            </w:r>
          </w:p>
        </w:tc>
        <w:tc>
          <w:tcPr>
            <w:tcW w:w="2356" w:type="dxa"/>
          </w:tcPr>
          <w:p w14:paraId="72065EC1" w14:textId="0218FBE2" w:rsidR="00032B9F" w:rsidRPr="00566267" w:rsidRDefault="00032B9F" w:rsidP="00721D3B">
            <w:pPr>
              <w:jc w:val="both"/>
              <w:rPr>
                <w:lang w:val="de-DE"/>
              </w:rPr>
            </w:pPr>
            <w:r w:rsidRPr="00566267">
              <w:t xml:space="preserve">           </w:t>
            </w:r>
          </w:p>
        </w:tc>
      </w:tr>
      <w:tr w:rsidR="00032B9F" w:rsidRPr="00566267" w14:paraId="193D0511" w14:textId="77777777" w:rsidTr="00721D3B">
        <w:trPr>
          <w:trHeight w:hRule="exact" w:val="566"/>
          <w:jc w:val="center"/>
        </w:trPr>
        <w:tc>
          <w:tcPr>
            <w:tcW w:w="5353" w:type="dxa"/>
          </w:tcPr>
          <w:p w14:paraId="0EE11DD4" w14:textId="4E5166A4" w:rsidR="00032B9F" w:rsidRPr="00566267" w:rsidRDefault="00032B9F" w:rsidP="00DA6CA4">
            <w:pPr>
              <w:spacing w:after="0" w:line="240" w:lineRule="auto"/>
              <w:jc w:val="both"/>
            </w:pPr>
          </w:p>
        </w:tc>
        <w:tc>
          <w:tcPr>
            <w:tcW w:w="2356" w:type="dxa"/>
          </w:tcPr>
          <w:p w14:paraId="6D420815" w14:textId="77777777" w:rsidR="00032B9F" w:rsidRPr="00566267" w:rsidRDefault="00032B9F" w:rsidP="00721D3B">
            <w:pPr>
              <w:jc w:val="both"/>
            </w:pPr>
          </w:p>
        </w:tc>
      </w:tr>
      <w:tr w:rsidR="00032B9F" w:rsidRPr="00566267" w14:paraId="446814D1" w14:textId="77777777" w:rsidTr="00721D3B">
        <w:trPr>
          <w:trHeight w:hRule="exact" w:val="417"/>
          <w:jc w:val="center"/>
        </w:trPr>
        <w:tc>
          <w:tcPr>
            <w:tcW w:w="5353" w:type="dxa"/>
          </w:tcPr>
          <w:p w14:paraId="54F82555" w14:textId="59D73849" w:rsidR="00032B9F" w:rsidRPr="00566267" w:rsidRDefault="00032B9F" w:rsidP="00DA6CA4">
            <w:pPr>
              <w:spacing w:after="0" w:line="240" w:lineRule="auto"/>
              <w:jc w:val="both"/>
            </w:pPr>
            <w:r w:rsidRPr="00566267">
              <w:t>C</w:t>
            </w:r>
            <w:r w:rsidR="00CE428D">
              <w:t>HƯƠNG</w:t>
            </w:r>
            <w:r w:rsidRPr="00566267">
              <w:t xml:space="preserve"> 1 - </w:t>
            </w:r>
          </w:p>
        </w:tc>
        <w:tc>
          <w:tcPr>
            <w:tcW w:w="2356" w:type="dxa"/>
          </w:tcPr>
          <w:p w14:paraId="4EBD04A5" w14:textId="77777777" w:rsidR="00032B9F" w:rsidRPr="00566267" w:rsidRDefault="00032B9F" w:rsidP="00721D3B">
            <w:pPr>
              <w:jc w:val="both"/>
            </w:pPr>
          </w:p>
        </w:tc>
      </w:tr>
      <w:tr w:rsidR="00032B9F" w:rsidRPr="00566267" w14:paraId="7A0025C9" w14:textId="77777777" w:rsidTr="00721D3B">
        <w:trPr>
          <w:trHeight w:hRule="exact" w:val="423"/>
          <w:jc w:val="center"/>
        </w:trPr>
        <w:tc>
          <w:tcPr>
            <w:tcW w:w="5353" w:type="dxa"/>
          </w:tcPr>
          <w:p w14:paraId="67F37ED3" w14:textId="77777777" w:rsidR="00032B9F" w:rsidRPr="00566267" w:rsidRDefault="00032B9F" w:rsidP="00DA6CA4">
            <w:pPr>
              <w:spacing w:after="0" w:line="240" w:lineRule="auto"/>
              <w:jc w:val="both"/>
            </w:pPr>
            <w:r w:rsidRPr="00566267">
              <w:t xml:space="preserve">  1.1 .....</w:t>
            </w:r>
          </w:p>
        </w:tc>
        <w:tc>
          <w:tcPr>
            <w:tcW w:w="2356" w:type="dxa"/>
          </w:tcPr>
          <w:p w14:paraId="035549E2" w14:textId="77777777" w:rsidR="00032B9F" w:rsidRPr="00566267" w:rsidRDefault="00032B9F" w:rsidP="00721D3B">
            <w:pPr>
              <w:jc w:val="both"/>
            </w:pPr>
          </w:p>
        </w:tc>
      </w:tr>
      <w:tr w:rsidR="00032B9F" w:rsidRPr="00566267" w14:paraId="76C35E05" w14:textId="77777777" w:rsidTr="00721D3B">
        <w:trPr>
          <w:trHeight w:hRule="exact" w:val="415"/>
          <w:jc w:val="center"/>
        </w:trPr>
        <w:tc>
          <w:tcPr>
            <w:tcW w:w="5353" w:type="dxa"/>
          </w:tcPr>
          <w:p w14:paraId="72B6832F" w14:textId="77777777" w:rsidR="00032B9F" w:rsidRPr="00566267" w:rsidRDefault="00032B9F" w:rsidP="00DA6CA4">
            <w:pPr>
              <w:spacing w:after="0" w:line="240" w:lineRule="auto"/>
              <w:jc w:val="both"/>
            </w:pPr>
            <w:r w:rsidRPr="00566267">
              <w:t xml:space="preserve">  1.2 .....</w:t>
            </w:r>
          </w:p>
        </w:tc>
        <w:tc>
          <w:tcPr>
            <w:tcW w:w="2356" w:type="dxa"/>
          </w:tcPr>
          <w:p w14:paraId="5ED399E2" w14:textId="77777777" w:rsidR="00032B9F" w:rsidRPr="00566267" w:rsidRDefault="00032B9F" w:rsidP="00721D3B">
            <w:pPr>
              <w:jc w:val="both"/>
            </w:pPr>
          </w:p>
        </w:tc>
      </w:tr>
      <w:tr w:rsidR="00032B9F" w:rsidRPr="00566267" w14:paraId="62BA3247" w14:textId="77777777" w:rsidTr="00721D3B">
        <w:trPr>
          <w:trHeight w:hRule="exact" w:val="407"/>
          <w:jc w:val="center"/>
        </w:trPr>
        <w:tc>
          <w:tcPr>
            <w:tcW w:w="5353" w:type="dxa"/>
          </w:tcPr>
          <w:p w14:paraId="3FFAEDBD" w14:textId="6F9DA94D" w:rsidR="00032B9F" w:rsidRPr="00566267" w:rsidRDefault="00032B9F" w:rsidP="00DA6CA4">
            <w:pPr>
              <w:spacing w:after="0" w:line="240" w:lineRule="auto"/>
              <w:jc w:val="both"/>
            </w:pPr>
            <w:r w:rsidRPr="00566267">
              <w:t>C</w:t>
            </w:r>
            <w:r w:rsidR="00CE428D">
              <w:t>HƯƠNG</w:t>
            </w:r>
            <w:r w:rsidRPr="00566267">
              <w:t xml:space="preserve"> 2 - ...</w:t>
            </w:r>
          </w:p>
        </w:tc>
        <w:tc>
          <w:tcPr>
            <w:tcW w:w="2356" w:type="dxa"/>
          </w:tcPr>
          <w:p w14:paraId="187F3252" w14:textId="77777777" w:rsidR="00032B9F" w:rsidRPr="00566267" w:rsidRDefault="00032B9F" w:rsidP="00721D3B">
            <w:pPr>
              <w:jc w:val="both"/>
            </w:pPr>
          </w:p>
        </w:tc>
      </w:tr>
      <w:tr w:rsidR="00032B9F" w:rsidRPr="00566267" w14:paraId="245B2DBD" w14:textId="77777777" w:rsidTr="00721D3B">
        <w:trPr>
          <w:jc w:val="center"/>
        </w:trPr>
        <w:tc>
          <w:tcPr>
            <w:tcW w:w="5353" w:type="dxa"/>
          </w:tcPr>
          <w:p w14:paraId="1C27BA5E" w14:textId="77777777" w:rsidR="00032B9F" w:rsidRPr="00566267" w:rsidRDefault="00032B9F" w:rsidP="00DA6CA4">
            <w:pPr>
              <w:spacing w:after="0" w:line="240" w:lineRule="auto"/>
              <w:jc w:val="both"/>
            </w:pPr>
            <w:r w:rsidRPr="00566267">
              <w:t xml:space="preserve">  2.1 .....</w:t>
            </w:r>
          </w:p>
        </w:tc>
        <w:tc>
          <w:tcPr>
            <w:tcW w:w="2356" w:type="dxa"/>
          </w:tcPr>
          <w:p w14:paraId="3B256331" w14:textId="77777777" w:rsidR="00032B9F" w:rsidRPr="00566267" w:rsidRDefault="00032B9F" w:rsidP="00721D3B">
            <w:pPr>
              <w:jc w:val="both"/>
            </w:pPr>
          </w:p>
        </w:tc>
      </w:tr>
      <w:tr w:rsidR="00032B9F" w:rsidRPr="00566267" w14:paraId="53267497" w14:textId="77777777" w:rsidTr="00721D3B">
        <w:trPr>
          <w:jc w:val="center"/>
        </w:trPr>
        <w:tc>
          <w:tcPr>
            <w:tcW w:w="5353" w:type="dxa"/>
          </w:tcPr>
          <w:p w14:paraId="58F66474" w14:textId="77777777" w:rsidR="00032B9F" w:rsidRPr="00566267" w:rsidRDefault="00032B9F" w:rsidP="00DA6CA4">
            <w:pPr>
              <w:spacing w:after="0" w:line="240" w:lineRule="auto"/>
              <w:jc w:val="both"/>
            </w:pPr>
            <w:r w:rsidRPr="00566267">
              <w:t xml:space="preserve">  2.2 .....</w:t>
            </w:r>
          </w:p>
        </w:tc>
        <w:tc>
          <w:tcPr>
            <w:tcW w:w="2356" w:type="dxa"/>
          </w:tcPr>
          <w:p w14:paraId="7F78AA33" w14:textId="77777777" w:rsidR="00032B9F" w:rsidRPr="00566267" w:rsidRDefault="00032B9F" w:rsidP="00721D3B">
            <w:pPr>
              <w:jc w:val="both"/>
            </w:pPr>
          </w:p>
        </w:tc>
      </w:tr>
      <w:tr w:rsidR="00032B9F" w:rsidRPr="00566267" w14:paraId="48764AC4" w14:textId="77777777" w:rsidTr="00721D3B">
        <w:trPr>
          <w:jc w:val="center"/>
        </w:trPr>
        <w:tc>
          <w:tcPr>
            <w:tcW w:w="5353" w:type="dxa"/>
          </w:tcPr>
          <w:p w14:paraId="0553ADAF" w14:textId="77777777" w:rsidR="00032B9F" w:rsidRPr="00566267" w:rsidRDefault="00032B9F" w:rsidP="00DA6CA4">
            <w:pPr>
              <w:spacing w:after="0" w:line="240" w:lineRule="auto"/>
              <w:jc w:val="both"/>
              <w:rPr>
                <w:b/>
              </w:rPr>
            </w:pPr>
            <w:r w:rsidRPr="00566267">
              <w:rPr>
                <w:b/>
              </w:rPr>
              <w:t>.....</w:t>
            </w:r>
          </w:p>
        </w:tc>
        <w:tc>
          <w:tcPr>
            <w:tcW w:w="2356" w:type="dxa"/>
          </w:tcPr>
          <w:p w14:paraId="763ACA78" w14:textId="77777777" w:rsidR="00032B9F" w:rsidRPr="00566267" w:rsidRDefault="00032B9F" w:rsidP="00721D3B">
            <w:pPr>
              <w:jc w:val="both"/>
            </w:pPr>
          </w:p>
        </w:tc>
      </w:tr>
      <w:tr w:rsidR="00032B9F" w:rsidRPr="00566267" w14:paraId="417746F9" w14:textId="77777777" w:rsidTr="00721D3B">
        <w:trPr>
          <w:jc w:val="center"/>
        </w:trPr>
        <w:tc>
          <w:tcPr>
            <w:tcW w:w="5353" w:type="dxa"/>
          </w:tcPr>
          <w:p w14:paraId="7D1F0DB4" w14:textId="0997D892" w:rsidR="00032B9F" w:rsidRPr="00566267" w:rsidRDefault="00032B9F" w:rsidP="00DA6CA4">
            <w:pPr>
              <w:spacing w:after="0" w:line="240" w:lineRule="auto"/>
              <w:jc w:val="both"/>
            </w:pPr>
            <w:r w:rsidRPr="00566267">
              <w:t>C</w:t>
            </w:r>
            <w:r w:rsidR="00CE428D">
              <w:t>HƯƠNG</w:t>
            </w:r>
            <w:r w:rsidRPr="00566267">
              <w:t xml:space="preserve"> 4 - </w:t>
            </w:r>
          </w:p>
        </w:tc>
        <w:tc>
          <w:tcPr>
            <w:tcW w:w="2356" w:type="dxa"/>
          </w:tcPr>
          <w:p w14:paraId="2B5D9DB1" w14:textId="77777777" w:rsidR="00032B9F" w:rsidRPr="00566267" w:rsidRDefault="00032B9F" w:rsidP="00721D3B">
            <w:pPr>
              <w:jc w:val="both"/>
            </w:pPr>
          </w:p>
        </w:tc>
      </w:tr>
      <w:tr w:rsidR="00032B9F" w:rsidRPr="00566267" w14:paraId="28A74655" w14:textId="77777777" w:rsidTr="00721D3B">
        <w:trPr>
          <w:jc w:val="center"/>
        </w:trPr>
        <w:tc>
          <w:tcPr>
            <w:tcW w:w="5353" w:type="dxa"/>
          </w:tcPr>
          <w:p w14:paraId="5C4F8A71" w14:textId="31C086B3" w:rsidR="00285E28" w:rsidRDefault="00032B9F" w:rsidP="00DA6CA4">
            <w:pPr>
              <w:spacing w:after="0" w:line="240" w:lineRule="auto"/>
              <w:jc w:val="both"/>
            </w:pPr>
            <w:r w:rsidRPr="00566267">
              <w:t>TÀI LIỆU THAM KHẢO</w:t>
            </w:r>
            <w:r w:rsidR="00285E28" w:rsidRPr="00566267">
              <w:t xml:space="preserve"> </w:t>
            </w:r>
          </w:p>
          <w:p w14:paraId="661F00D3" w14:textId="5C2D98E6" w:rsidR="00032B9F" w:rsidRPr="00566267" w:rsidRDefault="00285E28" w:rsidP="00DA6CA4">
            <w:pPr>
              <w:spacing w:after="0" w:line="240" w:lineRule="auto"/>
              <w:jc w:val="both"/>
            </w:pPr>
            <w:r w:rsidRPr="00566267">
              <w:t>KẾT LUẬN</w:t>
            </w:r>
          </w:p>
        </w:tc>
        <w:tc>
          <w:tcPr>
            <w:tcW w:w="2356" w:type="dxa"/>
          </w:tcPr>
          <w:p w14:paraId="4E6F8DFF" w14:textId="77777777" w:rsidR="00032B9F" w:rsidRPr="00566267" w:rsidRDefault="00032B9F" w:rsidP="00721D3B">
            <w:pPr>
              <w:jc w:val="both"/>
            </w:pPr>
          </w:p>
        </w:tc>
      </w:tr>
      <w:tr w:rsidR="00032B9F" w:rsidRPr="00566267" w14:paraId="0FE1D278" w14:textId="77777777" w:rsidTr="00721D3B">
        <w:trPr>
          <w:jc w:val="center"/>
        </w:trPr>
        <w:tc>
          <w:tcPr>
            <w:tcW w:w="5353" w:type="dxa"/>
          </w:tcPr>
          <w:p w14:paraId="3441E46D" w14:textId="68FDE069" w:rsidR="00032B9F" w:rsidRPr="00566267" w:rsidRDefault="00032B9F" w:rsidP="00721D3B">
            <w:pPr>
              <w:jc w:val="both"/>
            </w:pPr>
          </w:p>
        </w:tc>
        <w:tc>
          <w:tcPr>
            <w:tcW w:w="2356" w:type="dxa"/>
          </w:tcPr>
          <w:p w14:paraId="5EE4F041" w14:textId="77777777" w:rsidR="00032B9F" w:rsidRPr="00566267" w:rsidRDefault="00032B9F" w:rsidP="00721D3B">
            <w:pPr>
              <w:jc w:val="both"/>
            </w:pPr>
          </w:p>
        </w:tc>
      </w:tr>
    </w:tbl>
    <w:p w14:paraId="036F7D20" w14:textId="77777777" w:rsidR="00285E28" w:rsidRDefault="00285E28" w:rsidP="00032B9F">
      <w:pPr>
        <w:spacing w:before="80" w:after="0" w:line="288" w:lineRule="auto"/>
        <w:jc w:val="both"/>
        <w:rPr>
          <w:b/>
        </w:rPr>
      </w:pPr>
    </w:p>
    <w:p w14:paraId="645598E1" w14:textId="60504B8E" w:rsidR="00032B9F" w:rsidRPr="00566267" w:rsidRDefault="00B67F53" w:rsidP="00032B9F">
      <w:pPr>
        <w:spacing w:before="80" w:after="0" w:line="288" w:lineRule="auto"/>
        <w:jc w:val="both"/>
        <w:rPr>
          <w:b/>
        </w:rPr>
      </w:pPr>
      <w:r>
        <w:rPr>
          <w:b/>
        </w:rPr>
        <w:t>6</w:t>
      </w:r>
      <w:r w:rsidR="00032B9F" w:rsidRPr="00566267">
        <w:rPr>
          <w:b/>
        </w:rPr>
        <w:t>. Ghi tài liệu tham khảo</w:t>
      </w:r>
    </w:p>
    <w:p w14:paraId="4B204C29" w14:textId="06FCFAC0" w:rsidR="005F0042" w:rsidRPr="00485E39" w:rsidRDefault="00055146" w:rsidP="005F0042">
      <w:pPr>
        <w:spacing w:after="0" w:line="288" w:lineRule="auto"/>
        <w:ind w:firstLine="567"/>
        <w:rPr>
          <w:b/>
          <w:bCs/>
        </w:rPr>
      </w:pPr>
      <w:r>
        <w:rPr>
          <w:b/>
          <w:bCs/>
        </w:rPr>
        <w:t>Ví dụ:</w:t>
      </w:r>
    </w:p>
    <w:p w14:paraId="3116AA78" w14:textId="77777777" w:rsidR="005F0042" w:rsidRPr="00485E39" w:rsidRDefault="005F0042" w:rsidP="005F0042">
      <w:pPr>
        <w:spacing w:after="0" w:line="288" w:lineRule="auto"/>
        <w:ind w:firstLine="567"/>
        <w:jc w:val="center"/>
        <w:rPr>
          <w:b/>
          <w:bCs/>
        </w:rPr>
      </w:pPr>
      <w:r w:rsidRPr="00485E39">
        <w:rPr>
          <w:b/>
          <w:bCs/>
        </w:rPr>
        <w:lastRenderedPageBreak/>
        <w:t>TÀI LIỆU THAM KHẢO</w:t>
      </w:r>
    </w:p>
    <w:p w14:paraId="4D9694CF" w14:textId="77777777" w:rsidR="005F0042" w:rsidRPr="00485E39" w:rsidRDefault="005F0042" w:rsidP="005F0042">
      <w:pPr>
        <w:spacing w:after="0" w:line="288" w:lineRule="auto"/>
        <w:ind w:left="567"/>
      </w:pPr>
      <w:r w:rsidRPr="00485E39">
        <w:rPr>
          <w:b/>
          <w:bCs/>
        </w:rPr>
        <w:t>Tiếng Việt </w:t>
      </w:r>
    </w:p>
    <w:p w14:paraId="24D7B386" w14:textId="77777777" w:rsidR="005F0042" w:rsidRPr="00485E39" w:rsidRDefault="005F0042" w:rsidP="005F0042">
      <w:pPr>
        <w:spacing w:after="0" w:line="288" w:lineRule="auto"/>
        <w:ind w:left="567"/>
      </w:pPr>
      <w:r w:rsidRPr="00485E39">
        <w:t>[1] Tác giả, Nhan đề, Nhà xuất bản, Năm xuất bản. </w:t>
      </w:r>
    </w:p>
    <w:p w14:paraId="020EEBDB" w14:textId="77777777" w:rsidR="005F0042" w:rsidRPr="00485E39" w:rsidRDefault="005F0042" w:rsidP="005F0042">
      <w:pPr>
        <w:spacing w:after="0" w:line="288" w:lineRule="auto"/>
        <w:ind w:left="567"/>
      </w:pPr>
      <w:r w:rsidRPr="00485E39">
        <w:t>[2] Tác giả, Nhan đề - Tập, Nhà xuất bản, Năm xuất bản. </w:t>
      </w:r>
    </w:p>
    <w:p w14:paraId="117AF1AD" w14:textId="77777777" w:rsidR="005F0042" w:rsidRPr="00485E39" w:rsidRDefault="005F0042" w:rsidP="005F0042">
      <w:pPr>
        <w:spacing w:after="0" w:line="288" w:lineRule="auto"/>
        <w:ind w:left="567"/>
      </w:pPr>
      <w:r w:rsidRPr="00485E39">
        <w:t>[..] </w:t>
      </w:r>
    </w:p>
    <w:p w14:paraId="34962768" w14:textId="77777777" w:rsidR="005F0042" w:rsidRPr="00485E39" w:rsidRDefault="005F0042" w:rsidP="005F0042">
      <w:pPr>
        <w:spacing w:after="0" w:line="288" w:lineRule="auto"/>
        <w:ind w:left="567"/>
        <w:rPr>
          <w:b/>
          <w:bCs/>
        </w:rPr>
      </w:pPr>
      <w:r w:rsidRPr="00485E39">
        <w:rPr>
          <w:b/>
          <w:bCs/>
        </w:rPr>
        <w:t>Tiếng Anh/ Tiếng nước ngoài khác</w:t>
      </w:r>
    </w:p>
    <w:p w14:paraId="7F729C0A" w14:textId="77777777" w:rsidR="005F0042" w:rsidRPr="00485E39" w:rsidRDefault="005F0042" w:rsidP="005F0042">
      <w:pPr>
        <w:spacing w:after="0" w:line="288" w:lineRule="auto"/>
        <w:ind w:left="567"/>
      </w:pPr>
      <w:r w:rsidRPr="00485E39">
        <w:t>[1] Author, Tile, Publisher, Pub. year. </w:t>
      </w:r>
    </w:p>
    <w:p w14:paraId="6AD934F9" w14:textId="77777777" w:rsidR="005F0042" w:rsidRPr="00485E39" w:rsidRDefault="005F0042" w:rsidP="005F0042">
      <w:pPr>
        <w:spacing w:after="0" w:line="288" w:lineRule="auto"/>
        <w:ind w:left="567"/>
      </w:pPr>
      <w:r w:rsidRPr="00485E39">
        <w:t>[..] </w:t>
      </w:r>
    </w:p>
    <w:p w14:paraId="2DA26C45" w14:textId="77777777" w:rsidR="005F0042" w:rsidRDefault="005F0042" w:rsidP="00B67F53">
      <w:pPr>
        <w:spacing w:before="80" w:after="0" w:line="288" w:lineRule="auto"/>
        <w:jc w:val="both"/>
      </w:pPr>
    </w:p>
    <w:p w14:paraId="3F225F74" w14:textId="6457018A" w:rsidR="00B67F53" w:rsidRDefault="00B67F53" w:rsidP="00B67F53">
      <w:pPr>
        <w:spacing w:before="80" w:after="0" w:line="288" w:lineRule="auto"/>
        <w:jc w:val="both"/>
        <w:rPr>
          <w:b/>
          <w:bCs/>
          <w:u w:val="single"/>
        </w:rPr>
      </w:pPr>
      <w:r w:rsidRPr="00B67F53">
        <w:rPr>
          <w:b/>
          <w:bCs/>
          <w:color w:val="EE0000"/>
          <w:u w:val="single"/>
        </w:rPr>
        <w:t>CHÚ Ý:</w:t>
      </w:r>
      <w:r w:rsidRPr="00B67F53">
        <w:rPr>
          <w:b/>
          <w:bCs/>
          <w:u w:val="single"/>
        </w:rPr>
        <w:t xml:space="preserve"> </w:t>
      </w:r>
    </w:p>
    <w:p w14:paraId="38969830" w14:textId="78F1975A" w:rsidR="00CE428D" w:rsidRPr="00187F25" w:rsidRDefault="00CE428D" w:rsidP="00ED69E2">
      <w:pPr>
        <w:pStyle w:val="ListParagraph"/>
        <w:numPr>
          <w:ilvl w:val="0"/>
          <w:numId w:val="3"/>
        </w:numPr>
        <w:tabs>
          <w:tab w:val="left" w:pos="709"/>
        </w:tabs>
        <w:spacing w:after="0" w:line="312" w:lineRule="auto"/>
        <w:jc w:val="both"/>
      </w:pPr>
      <w:r w:rsidRPr="00187F25">
        <w:t>Quy định cụ thể được thống kê trong bảng dưới đây</w:t>
      </w:r>
      <w:r>
        <w:t xml:space="preserve"> </w:t>
      </w:r>
      <w:r w:rsidRPr="00ED69E2">
        <w:rPr>
          <w:b/>
          <w:bCs/>
          <w:u w:val="single"/>
        </w:rPr>
        <w:t>(viết cho phần NỘI DUNG trong quyển báo cáo)</w:t>
      </w:r>
      <w:r w:rsidRPr="00187F25">
        <w:t>: </w:t>
      </w:r>
    </w:p>
    <w:tbl>
      <w:tblPr>
        <w:tblStyle w:val="TableGrid"/>
        <w:tblW w:w="9067" w:type="dxa"/>
        <w:tblLook w:val="04A0" w:firstRow="1" w:lastRow="0" w:firstColumn="1" w:lastColumn="0" w:noHBand="0" w:noVBand="1"/>
      </w:tblPr>
      <w:tblGrid>
        <w:gridCol w:w="2972"/>
        <w:gridCol w:w="601"/>
        <w:gridCol w:w="2659"/>
        <w:gridCol w:w="2835"/>
      </w:tblGrid>
      <w:tr w:rsidR="00CE428D" w:rsidRPr="00187F25" w14:paraId="73798376" w14:textId="77777777" w:rsidTr="002629BF">
        <w:trPr>
          <w:trHeight w:val="510"/>
          <w:tblHeader/>
        </w:trPr>
        <w:tc>
          <w:tcPr>
            <w:tcW w:w="2972" w:type="dxa"/>
            <w:vAlign w:val="center"/>
          </w:tcPr>
          <w:p w14:paraId="045931BF" w14:textId="77777777" w:rsidR="00CE428D" w:rsidRPr="007D5AEA" w:rsidRDefault="00CE428D" w:rsidP="002629BF">
            <w:pPr>
              <w:spacing w:before="40" w:after="60"/>
              <w:jc w:val="center"/>
              <w:rPr>
                <w:b/>
                <w:bCs/>
              </w:rPr>
            </w:pPr>
            <w:r w:rsidRPr="00187F25">
              <w:rPr>
                <w:b/>
                <w:bCs/>
              </w:rPr>
              <w:t>Đề mục</w:t>
            </w:r>
          </w:p>
        </w:tc>
        <w:tc>
          <w:tcPr>
            <w:tcW w:w="601" w:type="dxa"/>
            <w:vAlign w:val="center"/>
          </w:tcPr>
          <w:p w14:paraId="6CD62ABA" w14:textId="77777777" w:rsidR="00CE428D" w:rsidRDefault="00CE428D" w:rsidP="002629BF">
            <w:pPr>
              <w:jc w:val="center"/>
              <w:rPr>
                <w:b/>
                <w:bCs/>
              </w:rPr>
            </w:pPr>
            <w:r w:rsidRPr="00187F25">
              <w:rPr>
                <w:b/>
                <w:bCs/>
              </w:rPr>
              <w:t>Cỡ</w:t>
            </w:r>
          </w:p>
          <w:p w14:paraId="6F320034" w14:textId="77777777" w:rsidR="00CE428D" w:rsidRPr="007D5AEA" w:rsidRDefault="00CE428D" w:rsidP="002629BF">
            <w:pPr>
              <w:jc w:val="center"/>
              <w:rPr>
                <w:b/>
                <w:bCs/>
              </w:rPr>
            </w:pPr>
            <w:r w:rsidRPr="00187F25">
              <w:rPr>
                <w:b/>
                <w:bCs/>
              </w:rPr>
              <w:t>chữ</w:t>
            </w:r>
          </w:p>
        </w:tc>
        <w:tc>
          <w:tcPr>
            <w:tcW w:w="2659" w:type="dxa"/>
            <w:vAlign w:val="center"/>
          </w:tcPr>
          <w:p w14:paraId="6C3EB49D" w14:textId="77777777" w:rsidR="00CE428D" w:rsidRPr="007D5AEA" w:rsidRDefault="00CE428D" w:rsidP="002629BF">
            <w:pPr>
              <w:spacing w:before="40" w:after="60"/>
              <w:jc w:val="center"/>
              <w:rPr>
                <w:b/>
                <w:bCs/>
              </w:rPr>
            </w:pPr>
            <w:r w:rsidRPr="00187F25">
              <w:rPr>
                <w:b/>
                <w:bCs/>
              </w:rPr>
              <w:t>Kiểu chữ</w:t>
            </w:r>
          </w:p>
        </w:tc>
        <w:tc>
          <w:tcPr>
            <w:tcW w:w="2835" w:type="dxa"/>
            <w:vAlign w:val="center"/>
          </w:tcPr>
          <w:p w14:paraId="3CA3D044" w14:textId="77777777" w:rsidR="00CE428D" w:rsidRPr="007D5AEA" w:rsidRDefault="00CE428D" w:rsidP="002629BF">
            <w:pPr>
              <w:spacing w:before="40" w:after="60"/>
              <w:jc w:val="center"/>
              <w:rPr>
                <w:b/>
                <w:bCs/>
              </w:rPr>
            </w:pPr>
            <w:r w:rsidRPr="00187F25">
              <w:rPr>
                <w:b/>
                <w:bCs/>
              </w:rPr>
              <w:t>Ví dụ</w:t>
            </w:r>
          </w:p>
        </w:tc>
      </w:tr>
      <w:tr w:rsidR="00CE428D" w:rsidRPr="00187F25" w14:paraId="53783CE9" w14:textId="77777777" w:rsidTr="002629BF">
        <w:trPr>
          <w:trHeight w:val="510"/>
        </w:trPr>
        <w:tc>
          <w:tcPr>
            <w:tcW w:w="2972" w:type="dxa"/>
            <w:vAlign w:val="center"/>
          </w:tcPr>
          <w:p w14:paraId="17B54001" w14:textId="77777777" w:rsidR="00CE428D" w:rsidRPr="00187F25" w:rsidRDefault="00CE428D" w:rsidP="002629BF">
            <w:pPr>
              <w:spacing w:before="40" w:after="60"/>
            </w:pPr>
            <w:r w:rsidRPr="00187F25">
              <w:t>Tên Lời nói đầu, Mục lục, Phụ lục, Tài liệu tham khảo</w:t>
            </w:r>
          </w:p>
        </w:tc>
        <w:tc>
          <w:tcPr>
            <w:tcW w:w="601" w:type="dxa"/>
            <w:vAlign w:val="center"/>
          </w:tcPr>
          <w:p w14:paraId="1F651CD7" w14:textId="77777777" w:rsidR="00CE428D" w:rsidRPr="00CC77A5" w:rsidRDefault="00CE428D" w:rsidP="002629BF">
            <w:pPr>
              <w:spacing w:before="40" w:after="60"/>
              <w:jc w:val="center"/>
              <w:rPr>
                <w:sz w:val="26"/>
                <w:szCs w:val="26"/>
              </w:rPr>
            </w:pPr>
            <w:r>
              <w:rPr>
                <w:sz w:val="26"/>
                <w:szCs w:val="26"/>
              </w:rPr>
              <w:t>13</w:t>
            </w:r>
          </w:p>
        </w:tc>
        <w:tc>
          <w:tcPr>
            <w:tcW w:w="2659" w:type="dxa"/>
            <w:vAlign w:val="center"/>
          </w:tcPr>
          <w:p w14:paraId="0510199C" w14:textId="77777777" w:rsidR="00CE428D" w:rsidRPr="00187F25" w:rsidRDefault="00CE428D" w:rsidP="002629BF">
            <w:pPr>
              <w:spacing w:before="40" w:after="60"/>
            </w:pPr>
            <w:r w:rsidRPr="00187F25">
              <w:t>In hoa, đậm, đứng</w:t>
            </w:r>
          </w:p>
        </w:tc>
        <w:tc>
          <w:tcPr>
            <w:tcW w:w="2835" w:type="dxa"/>
            <w:vAlign w:val="center"/>
          </w:tcPr>
          <w:p w14:paraId="55B31D4F" w14:textId="77777777" w:rsidR="00CE428D" w:rsidRPr="00187F25" w:rsidRDefault="00CE428D" w:rsidP="002629BF">
            <w:pPr>
              <w:spacing w:before="40" w:after="60"/>
              <w:jc w:val="center"/>
            </w:pPr>
            <w:r w:rsidRPr="00187F25">
              <w:rPr>
                <w:b/>
                <w:bCs/>
              </w:rPr>
              <w:t>LỜI NÓI ĐẦU</w:t>
            </w:r>
          </w:p>
        </w:tc>
      </w:tr>
      <w:tr w:rsidR="00CE428D" w:rsidRPr="00187F25" w14:paraId="4DB0548D" w14:textId="77777777" w:rsidTr="002629BF">
        <w:trPr>
          <w:trHeight w:val="510"/>
        </w:trPr>
        <w:tc>
          <w:tcPr>
            <w:tcW w:w="2972" w:type="dxa"/>
            <w:vAlign w:val="center"/>
          </w:tcPr>
          <w:p w14:paraId="46C58EFC" w14:textId="77777777" w:rsidR="00CE428D" w:rsidRPr="00187F25" w:rsidRDefault="00CE428D" w:rsidP="002629BF">
            <w:pPr>
              <w:spacing w:before="40" w:after="60"/>
            </w:pPr>
            <w:r>
              <w:t>Chương</w:t>
            </w:r>
          </w:p>
        </w:tc>
        <w:tc>
          <w:tcPr>
            <w:tcW w:w="601" w:type="dxa"/>
          </w:tcPr>
          <w:p w14:paraId="240B394F" w14:textId="77777777" w:rsidR="00CE428D" w:rsidRPr="00CC77A5" w:rsidRDefault="00CE428D" w:rsidP="002629BF">
            <w:pPr>
              <w:spacing w:before="40" w:after="60"/>
              <w:jc w:val="center"/>
              <w:rPr>
                <w:sz w:val="26"/>
                <w:szCs w:val="26"/>
              </w:rPr>
            </w:pPr>
            <w:r w:rsidRPr="00EB210A">
              <w:rPr>
                <w:sz w:val="26"/>
                <w:szCs w:val="26"/>
              </w:rPr>
              <w:t>13</w:t>
            </w:r>
          </w:p>
        </w:tc>
        <w:tc>
          <w:tcPr>
            <w:tcW w:w="2659" w:type="dxa"/>
            <w:vAlign w:val="center"/>
          </w:tcPr>
          <w:p w14:paraId="5DA2446B" w14:textId="77777777" w:rsidR="00CE428D" w:rsidRPr="00187F25" w:rsidRDefault="00CE428D" w:rsidP="002629BF">
            <w:pPr>
              <w:spacing w:before="40" w:after="60"/>
            </w:pPr>
            <w:r w:rsidRPr="00187F25">
              <w:t xml:space="preserve">In </w:t>
            </w:r>
            <w:r>
              <w:t>hoa</w:t>
            </w:r>
            <w:r w:rsidRPr="00187F25">
              <w:t>, đậm, đứng</w:t>
            </w:r>
          </w:p>
        </w:tc>
        <w:tc>
          <w:tcPr>
            <w:tcW w:w="2835" w:type="dxa"/>
            <w:vAlign w:val="center"/>
          </w:tcPr>
          <w:p w14:paraId="3527A9F8" w14:textId="77777777" w:rsidR="00CE428D" w:rsidRPr="004C1390" w:rsidRDefault="00CE428D" w:rsidP="002629BF">
            <w:pPr>
              <w:spacing w:before="40" w:after="60"/>
              <w:rPr>
                <w:b/>
                <w:bCs/>
                <w:i/>
                <w:iCs/>
                <w:sz w:val="26"/>
                <w:szCs w:val="26"/>
              </w:rPr>
            </w:pPr>
            <w:r w:rsidRPr="004C1390">
              <w:rPr>
                <w:b/>
                <w:bCs/>
                <w:sz w:val="26"/>
                <w:szCs w:val="26"/>
              </w:rPr>
              <w:t>C</w:t>
            </w:r>
            <w:r>
              <w:rPr>
                <w:b/>
                <w:bCs/>
                <w:sz w:val="26"/>
                <w:szCs w:val="26"/>
              </w:rPr>
              <w:t>HƯƠNG</w:t>
            </w:r>
            <w:r w:rsidRPr="004C1390">
              <w:rPr>
                <w:b/>
                <w:bCs/>
                <w:sz w:val="26"/>
                <w:szCs w:val="26"/>
              </w:rPr>
              <w:t xml:space="preserve"> 1</w:t>
            </w:r>
          </w:p>
        </w:tc>
      </w:tr>
      <w:tr w:rsidR="00CE428D" w:rsidRPr="00187F25" w14:paraId="47469F66" w14:textId="77777777" w:rsidTr="002629BF">
        <w:trPr>
          <w:trHeight w:val="510"/>
        </w:trPr>
        <w:tc>
          <w:tcPr>
            <w:tcW w:w="2972" w:type="dxa"/>
            <w:vAlign w:val="center"/>
          </w:tcPr>
          <w:p w14:paraId="318396EC" w14:textId="65168194" w:rsidR="00CE428D" w:rsidRPr="00187F25" w:rsidRDefault="00CE428D" w:rsidP="002629BF">
            <w:pPr>
              <w:spacing w:before="40" w:after="60"/>
            </w:pPr>
            <w:r w:rsidRPr="00187F25">
              <w:t>Tên mục cấp 2 (1.1, ...)</w:t>
            </w:r>
          </w:p>
        </w:tc>
        <w:tc>
          <w:tcPr>
            <w:tcW w:w="601" w:type="dxa"/>
          </w:tcPr>
          <w:p w14:paraId="20419DE6" w14:textId="77777777" w:rsidR="00CE428D" w:rsidRPr="00CC77A5" w:rsidRDefault="00CE428D" w:rsidP="002629BF">
            <w:pPr>
              <w:spacing w:before="40" w:after="60"/>
              <w:jc w:val="center"/>
              <w:rPr>
                <w:sz w:val="26"/>
                <w:szCs w:val="26"/>
              </w:rPr>
            </w:pPr>
            <w:r w:rsidRPr="00EB210A">
              <w:rPr>
                <w:sz w:val="26"/>
                <w:szCs w:val="26"/>
              </w:rPr>
              <w:t>13</w:t>
            </w:r>
          </w:p>
        </w:tc>
        <w:tc>
          <w:tcPr>
            <w:tcW w:w="2659" w:type="dxa"/>
            <w:vAlign w:val="center"/>
          </w:tcPr>
          <w:p w14:paraId="105342F2" w14:textId="77777777" w:rsidR="00CE428D" w:rsidRPr="00187F25" w:rsidRDefault="00CE428D" w:rsidP="002629BF">
            <w:pPr>
              <w:spacing w:before="40" w:after="60"/>
            </w:pPr>
            <w:r w:rsidRPr="00187F25">
              <w:t>In thường, đậm, đứng</w:t>
            </w:r>
          </w:p>
        </w:tc>
        <w:tc>
          <w:tcPr>
            <w:tcW w:w="2835" w:type="dxa"/>
            <w:vAlign w:val="center"/>
          </w:tcPr>
          <w:p w14:paraId="653BEED7" w14:textId="77777777" w:rsidR="00CE428D" w:rsidRPr="004C1390" w:rsidRDefault="00CE428D" w:rsidP="002629BF">
            <w:pPr>
              <w:spacing w:before="40" w:after="60"/>
              <w:rPr>
                <w:sz w:val="26"/>
                <w:szCs w:val="26"/>
              </w:rPr>
            </w:pPr>
            <w:r w:rsidRPr="004C1390">
              <w:rPr>
                <w:b/>
                <w:bCs/>
                <w:sz w:val="26"/>
                <w:szCs w:val="26"/>
              </w:rPr>
              <w:t>1.1. Tiêu đề</w:t>
            </w:r>
          </w:p>
        </w:tc>
      </w:tr>
      <w:tr w:rsidR="00CE428D" w:rsidRPr="00187F25" w14:paraId="5F8E298A" w14:textId="77777777" w:rsidTr="002629BF">
        <w:trPr>
          <w:trHeight w:val="510"/>
        </w:trPr>
        <w:tc>
          <w:tcPr>
            <w:tcW w:w="2972" w:type="dxa"/>
            <w:vAlign w:val="center"/>
          </w:tcPr>
          <w:p w14:paraId="7B5DD81B" w14:textId="66C1299B" w:rsidR="00CE428D" w:rsidRPr="00187F25" w:rsidRDefault="00CE428D" w:rsidP="002629BF">
            <w:pPr>
              <w:spacing w:before="40" w:after="60"/>
            </w:pPr>
            <w:r w:rsidRPr="00187F25">
              <w:t>Tên mục cấp 3 (1.1.1, ...)</w:t>
            </w:r>
          </w:p>
        </w:tc>
        <w:tc>
          <w:tcPr>
            <w:tcW w:w="601" w:type="dxa"/>
          </w:tcPr>
          <w:p w14:paraId="5A386BA8" w14:textId="77777777" w:rsidR="00CE428D" w:rsidRPr="00CC77A5" w:rsidRDefault="00CE428D" w:rsidP="002629BF">
            <w:pPr>
              <w:spacing w:before="40" w:after="60"/>
              <w:jc w:val="center"/>
              <w:rPr>
                <w:sz w:val="26"/>
                <w:szCs w:val="26"/>
              </w:rPr>
            </w:pPr>
            <w:r w:rsidRPr="00EB210A">
              <w:rPr>
                <w:sz w:val="26"/>
                <w:szCs w:val="26"/>
              </w:rPr>
              <w:t>13</w:t>
            </w:r>
          </w:p>
        </w:tc>
        <w:tc>
          <w:tcPr>
            <w:tcW w:w="2659" w:type="dxa"/>
            <w:vAlign w:val="center"/>
          </w:tcPr>
          <w:p w14:paraId="418702F1" w14:textId="77777777" w:rsidR="00CE428D" w:rsidRPr="00187F25" w:rsidRDefault="00CE428D" w:rsidP="002629BF">
            <w:pPr>
              <w:spacing w:before="40" w:after="60"/>
            </w:pPr>
            <w:r>
              <w:t>I</w:t>
            </w:r>
            <w:r w:rsidRPr="00187F25">
              <w:t>n thường, đậm, nghiêng</w:t>
            </w:r>
          </w:p>
        </w:tc>
        <w:tc>
          <w:tcPr>
            <w:tcW w:w="2835" w:type="dxa"/>
            <w:vAlign w:val="center"/>
          </w:tcPr>
          <w:p w14:paraId="7388BB81" w14:textId="77777777" w:rsidR="00CE428D" w:rsidRPr="004C1390" w:rsidRDefault="00CE428D" w:rsidP="002629BF">
            <w:pPr>
              <w:spacing w:before="40" w:after="60"/>
              <w:rPr>
                <w:b/>
                <w:bCs/>
                <w:i/>
                <w:iCs/>
                <w:sz w:val="26"/>
                <w:szCs w:val="26"/>
              </w:rPr>
            </w:pPr>
            <w:r w:rsidRPr="004C1390">
              <w:rPr>
                <w:b/>
                <w:bCs/>
                <w:i/>
                <w:iCs/>
                <w:sz w:val="26"/>
                <w:szCs w:val="26"/>
              </w:rPr>
              <w:t xml:space="preserve">1.1.1. Tiêu đề </w:t>
            </w:r>
          </w:p>
        </w:tc>
      </w:tr>
      <w:tr w:rsidR="00CE428D" w:rsidRPr="00187F25" w14:paraId="4BD3C73B" w14:textId="77777777" w:rsidTr="002629BF">
        <w:trPr>
          <w:trHeight w:val="510"/>
        </w:trPr>
        <w:tc>
          <w:tcPr>
            <w:tcW w:w="2972" w:type="dxa"/>
            <w:vAlign w:val="center"/>
          </w:tcPr>
          <w:p w14:paraId="6BDC7FB4" w14:textId="77777777" w:rsidR="00CE428D" w:rsidRPr="00187F25" w:rsidRDefault="00CE428D" w:rsidP="002629BF">
            <w:pPr>
              <w:spacing w:before="40" w:after="60"/>
            </w:pPr>
            <w:r w:rsidRPr="00187F25">
              <w:t>Nội dung văn bản</w:t>
            </w:r>
          </w:p>
        </w:tc>
        <w:tc>
          <w:tcPr>
            <w:tcW w:w="601" w:type="dxa"/>
          </w:tcPr>
          <w:p w14:paraId="051BFDCD" w14:textId="77777777" w:rsidR="00CE428D" w:rsidRPr="00CC77A5" w:rsidRDefault="00CE428D" w:rsidP="002629BF">
            <w:pPr>
              <w:spacing w:before="40" w:after="60"/>
              <w:jc w:val="center"/>
              <w:rPr>
                <w:sz w:val="26"/>
                <w:szCs w:val="26"/>
              </w:rPr>
            </w:pPr>
            <w:r w:rsidRPr="00EB210A">
              <w:rPr>
                <w:sz w:val="26"/>
                <w:szCs w:val="26"/>
              </w:rPr>
              <w:t>13</w:t>
            </w:r>
          </w:p>
        </w:tc>
        <w:tc>
          <w:tcPr>
            <w:tcW w:w="2659" w:type="dxa"/>
            <w:vAlign w:val="center"/>
          </w:tcPr>
          <w:p w14:paraId="1DE45A0C" w14:textId="77777777" w:rsidR="00CE428D" w:rsidRPr="00187F25" w:rsidRDefault="00CE428D" w:rsidP="002629BF">
            <w:pPr>
              <w:spacing w:before="40" w:after="60"/>
            </w:pPr>
            <w:r w:rsidRPr="00187F25">
              <w:t>In thường, đứng</w:t>
            </w:r>
          </w:p>
        </w:tc>
        <w:tc>
          <w:tcPr>
            <w:tcW w:w="2835" w:type="dxa"/>
            <w:vAlign w:val="center"/>
          </w:tcPr>
          <w:p w14:paraId="5C5F3727" w14:textId="77777777" w:rsidR="00CE428D" w:rsidRPr="004C1390" w:rsidRDefault="00CE428D" w:rsidP="002629BF">
            <w:pPr>
              <w:spacing w:before="40" w:after="60"/>
              <w:rPr>
                <w:sz w:val="26"/>
                <w:szCs w:val="26"/>
              </w:rPr>
            </w:pPr>
            <w:r w:rsidRPr="004C1390">
              <w:rPr>
                <w:sz w:val="26"/>
                <w:szCs w:val="26"/>
              </w:rPr>
              <w:t>Nội dung</w:t>
            </w:r>
          </w:p>
        </w:tc>
      </w:tr>
      <w:tr w:rsidR="00CE428D" w:rsidRPr="00187F25" w14:paraId="188C111D" w14:textId="77777777" w:rsidTr="002629BF">
        <w:trPr>
          <w:trHeight w:val="510"/>
        </w:trPr>
        <w:tc>
          <w:tcPr>
            <w:tcW w:w="2972" w:type="dxa"/>
            <w:vAlign w:val="center"/>
          </w:tcPr>
          <w:p w14:paraId="168F0A23" w14:textId="77777777" w:rsidR="00CE428D" w:rsidRPr="001D3389" w:rsidRDefault="00CE428D" w:rsidP="002629BF">
            <w:pPr>
              <w:spacing w:before="40" w:after="60"/>
              <w:rPr>
                <w:sz w:val="22"/>
              </w:rPr>
            </w:pPr>
            <w:r w:rsidRPr="001D3389">
              <w:rPr>
                <w:sz w:val="22"/>
              </w:rPr>
              <w:t>Tên bảng</w:t>
            </w:r>
          </w:p>
        </w:tc>
        <w:tc>
          <w:tcPr>
            <w:tcW w:w="601" w:type="dxa"/>
          </w:tcPr>
          <w:p w14:paraId="0884A32E" w14:textId="77777777" w:rsidR="00CE428D" w:rsidRPr="00CC77A5" w:rsidRDefault="00CE428D" w:rsidP="002629BF">
            <w:pPr>
              <w:spacing w:before="40" w:after="60"/>
              <w:jc w:val="center"/>
              <w:rPr>
                <w:sz w:val="26"/>
                <w:szCs w:val="26"/>
              </w:rPr>
            </w:pPr>
            <w:r>
              <w:rPr>
                <w:sz w:val="26"/>
                <w:szCs w:val="26"/>
              </w:rPr>
              <w:t>12</w:t>
            </w:r>
          </w:p>
        </w:tc>
        <w:tc>
          <w:tcPr>
            <w:tcW w:w="2659" w:type="dxa"/>
            <w:vAlign w:val="center"/>
          </w:tcPr>
          <w:p w14:paraId="6374D39B" w14:textId="77777777" w:rsidR="00CE428D" w:rsidRPr="001D3389" w:rsidRDefault="00CE428D" w:rsidP="002629BF">
            <w:pPr>
              <w:spacing w:before="40" w:after="60"/>
              <w:rPr>
                <w:sz w:val="22"/>
              </w:rPr>
            </w:pPr>
            <w:r w:rsidRPr="001D3389">
              <w:rPr>
                <w:sz w:val="22"/>
              </w:rPr>
              <w:t>In thường, đậm, đứng, canh giữa dưới bảng</w:t>
            </w:r>
          </w:p>
        </w:tc>
        <w:tc>
          <w:tcPr>
            <w:tcW w:w="2835" w:type="dxa"/>
            <w:vAlign w:val="center"/>
          </w:tcPr>
          <w:p w14:paraId="13E6CE7B" w14:textId="77777777" w:rsidR="00CE428D" w:rsidRPr="004C1390" w:rsidRDefault="00CE428D" w:rsidP="002629BF">
            <w:pPr>
              <w:spacing w:before="40" w:after="60"/>
              <w:rPr>
                <w:b/>
                <w:bCs/>
                <w:szCs w:val="24"/>
              </w:rPr>
            </w:pPr>
            <w:r w:rsidRPr="004C1390">
              <w:rPr>
                <w:b/>
                <w:bCs/>
                <w:szCs w:val="24"/>
              </w:rPr>
              <w:t>Bảng 1.1. tên bảng</w:t>
            </w:r>
          </w:p>
        </w:tc>
      </w:tr>
      <w:tr w:rsidR="00CE428D" w:rsidRPr="00187F25" w14:paraId="2311D6CF" w14:textId="77777777" w:rsidTr="002629BF">
        <w:trPr>
          <w:trHeight w:val="510"/>
        </w:trPr>
        <w:tc>
          <w:tcPr>
            <w:tcW w:w="2972" w:type="dxa"/>
            <w:vAlign w:val="center"/>
          </w:tcPr>
          <w:p w14:paraId="50794380" w14:textId="77777777" w:rsidR="00CE428D" w:rsidRPr="001D3389" w:rsidRDefault="00CE428D" w:rsidP="002629BF">
            <w:pPr>
              <w:spacing w:before="40" w:after="60"/>
              <w:rPr>
                <w:sz w:val="22"/>
              </w:rPr>
            </w:pPr>
            <w:r w:rsidRPr="001D3389">
              <w:rPr>
                <w:sz w:val="22"/>
              </w:rPr>
              <w:t>Tên hình</w:t>
            </w:r>
          </w:p>
        </w:tc>
        <w:tc>
          <w:tcPr>
            <w:tcW w:w="601" w:type="dxa"/>
          </w:tcPr>
          <w:p w14:paraId="571F67A8" w14:textId="77777777" w:rsidR="00CE428D" w:rsidRPr="00CC77A5" w:rsidRDefault="00CE428D" w:rsidP="002629BF">
            <w:pPr>
              <w:spacing w:before="40" w:after="60"/>
              <w:jc w:val="center"/>
              <w:rPr>
                <w:sz w:val="26"/>
                <w:szCs w:val="26"/>
              </w:rPr>
            </w:pPr>
            <w:r>
              <w:rPr>
                <w:sz w:val="26"/>
                <w:szCs w:val="26"/>
              </w:rPr>
              <w:t>12</w:t>
            </w:r>
          </w:p>
        </w:tc>
        <w:tc>
          <w:tcPr>
            <w:tcW w:w="2659" w:type="dxa"/>
            <w:vAlign w:val="center"/>
          </w:tcPr>
          <w:p w14:paraId="6AD86FEB" w14:textId="77777777" w:rsidR="00CE428D" w:rsidRPr="001D3389" w:rsidRDefault="00CE428D" w:rsidP="002629BF">
            <w:pPr>
              <w:spacing w:before="40" w:after="60"/>
              <w:rPr>
                <w:sz w:val="22"/>
              </w:rPr>
            </w:pPr>
            <w:r w:rsidRPr="001D3389">
              <w:rPr>
                <w:sz w:val="22"/>
              </w:rPr>
              <w:t>In thường, đậm, đứng, canh giữa dưới hình</w:t>
            </w:r>
          </w:p>
        </w:tc>
        <w:tc>
          <w:tcPr>
            <w:tcW w:w="2835" w:type="dxa"/>
            <w:vAlign w:val="center"/>
          </w:tcPr>
          <w:p w14:paraId="0C4A8D0D" w14:textId="77777777" w:rsidR="00CE428D" w:rsidRPr="004C1390" w:rsidRDefault="00CE428D" w:rsidP="002629BF">
            <w:pPr>
              <w:spacing w:before="40" w:after="60"/>
              <w:rPr>
                <w:b/>
                <w:bCs/>
                <w:szCs w:val="24"/>
              </w:rPr>
            </w:pPr>
            <w:r w:rsidRPr="004C1390">
              <w:rPr>
                <w:b/>
                <w:bCs/>
                <w:szCs w:val="24"/>
              </w:rPr>
              <w:t>Hình 1.1. tên hình</w:t>
            </w:r>
          </w:p>
        </w:tc>
      </w:tr>
      <w:tr w:rsidR="00CE428D" w:rsidRPr="00187F25" w14:paraId="5E042F96" w14:textId="77777777" w:rsidTr="002629BF">
        <w:trPr>
          <w:trHeight w:val="510"/>
        </w:trPr>
        <w:tc>
          <w:tcPr>
            <w:tcW w:w="2972" w:type="dxa"/>
            <w:vAlign w:val="center"/>
          </w:tcPr>
          <w:p w14:paraId="7E6A87AE" w14:textId="77777777" w:rsidR="00CE428D" w:rsidRPr="001D3389" w:rsidRDefault="00CE428D" w:rsidP="002629BF">
            <w:pPr>
              <w:spacing w:before="40" w:after="60"/>
              <w:rPr>
                <w:sz w:val="22"/>
              </w:rPr>
            </w:pPr>
            <w:r w:rsidRPr="001D3389">
              <w:rPr>
                <w:sz w:val="22"/>
              </w:rPr>
              <w:t>Chú thích</w:t>
            </w:r>
          </w:p>
        </w:tc>
        <w:tc>
          <w:tcPr>
            <w:tcW w:w="601" w:type="dxa"/>
          </w:tcPr>
          <w:p w14:paraId="57E41F29" w14:textId="77777777" w:rsidR="00CE428D" w:rsidRPr="00CC77A5" w:rsidRDefault="00CE428D" w:rsidP="002629BF">
            <w:pPr>
              <w:spacing w:before="40" w:after="60"/>
              <w:jc w:val="center"/>
              <w:rPr>
                <w:sz w:val="26"/>
                <w:szCs w:val="26"/>
              </w:rPr>
            </w:pPr>
            <w:r>
              <w:rPr>
                <w:sz w:val="26"/>
                <w:szCs w:val="26"/>
              </w:rPr>
              <w:t>11</w:t>
            </w:r>
          </w:p>
        </w:tc>
        <w:tc>
          <w:tcPr>
            <w:tcW w:w="2659" w:type="dxa"/>
            <w:vAlign w:val="center"/>
          </w:tcPr>
          <w:p w14:paraId="658C58F6" w14:textId="77777777" w:rsidR="00CE428D" w:rsidRPr="001D3389" w:rsidRDefault="00CE428D" w:rsidP="002629BF">
            <w:pPr>
              <w:spacing w:before="40" w:after="60"/>
              <w:rPr>
                <w:sz w:val="22"/>
              </w:rPr>
            </w:pPr>
            <w:r w:rsidRPr="001D3389">
              <w:rPr>
                <w:sz w:val="22"/>
              </w:rPr>
              <w:t>In thường, đứng</w:t>
            </w:r>
          </w:p>
        </w:tc>
        <w:tc>
          <w:tcPr>
            <w:tcW w:w="2835" w:type="dxa"/>
            <w:vAlign w:val="center"/>
          </w:tcPr>
          <w:p w14:paraId="543DB2E0" w14:textId="77777777" w:rsidR="00CE428D" w:rsidRPr="001D3389" w:rsidRDefault="00CE428D" w:rsidP="00CE428D">
            <w:pPr>
              <w:pStyle w:val="ListParagraph"/>
              <w:numPr>
                <w:ilvl w:val="0"/>
                <w:numId w:val="2"/>
              </w:numPr>
              <w:spacing w:before="40" w:after="60"/>
              <w:ind w:left="163" w:hanging="163"/>
              <w:contextualSpacing w:val="0"/>
              <w:rPr>
                <w:sz w:val="22"/>
              </w:rPr>
            </w:pPr>
            <w:r w:rsidRPr="001D3389">
              <w:rPr>
                <w:sz w:val="22"/>
              </w:rPr>
              <w:t>Số liệu tham khảo</w:t>
            </w:r>
          </w:p>
        </w:tc>
      </w:tr>
    </w:tbl>
    <w:p w14:paraId="29E45B7D" w14:textId="77777777" w:rsidR="00CE428D" w:rsidRPr="00B67F53" w:rsidRDefault="00CE428D" w:rsidP="00B67F53">
      <w:pPr>
        <w:spacing w:before="80" w:after="0" w:line="288" w:lineRule="auto"/>
        <w:jc w:val="both"/>
        <w:rPr>
          <w:b/>
          <w:bCs/>
          <w:u w:val="single"/>
        </w:rPr>
      </w:pPr>
    </w:p>
    <w:p w14:paraId="0B642330" w14:textId="0410D4D0" w:rsidR="00032B9F" w:rsidRPr="00ED69E2" w:rsidRDefault="00ED69E2" w:rsidP="00ED69E2">
      <w:pPr>
        <w:pStyle w:val="ListParagraph"/>
        <w:numPr>
          <w:ilvl w:val="0"/>
          <w:numId w:val="2"/>
        </w:numPr>
        <w:jc w:val="both"/>
        <w:rPr>
          <w:b/>
          <w:bCs/>
          <w:color w:val="EE0000"/>
          <w:sz w:val="28"/>
          <w:u w:val="single"/>
        </w:rPr>
      </w:pPr>
      <w:bookmarkStart w:id="0" w:name="_Hlk199247789"/>
      <w:r w:rsidRPr="00ED69E2">
        <w:rPr>
          <w:b/>
          <w:bCs/>
          <w:color w:val="EE0000"/>
          <w:sz w:val="28"/>
          <w:u w:val="single"/>
        </w:rPr>
        <w:t>Thứ tự cấu trúc quyển KLTN</w:t>
      </w:r>
    </w:p>
    <w:p w14:paraId="441567DC" w14:textId="64A11032" w:rsidR="00ED69E2" w:rsidRPr="00C01285" w:rsidRDefault="00ED69E2" w:rsidP="00324FEB">
      <w:pPr>
        <w:spacing w:line="360" w:lineRule="auto"/>
        <w:jc w:val="both"/>
        <w:rPr>
          <w:sz w:val="28"/>
          <w:highlight w:val="yellow"/>
        </w:rPr>
      </w:pPr>
      <w:r w:rsidRPr="00C01285">
        <w:rPr>
          <w:sz w:val="28"/>
          <w:highlight w:val="yellow"/>
        </w:rPr>
        <w:t>Bìa cứng (</w:t>
      </w:r>
      <w:r w:rsidRPr="00C01285">
        <w:rPr>
          <w:color w:val="EE0000"/>
          <w:highlight w:val="yellow"/>
          <w:u w:val="single"/>
        </w:rPr>
        <w:t xml:space="preserve">ĐA/KLTN đóng bìa cứng) </w:t>
      </w:r>
      <w:r w:rsidR="00D71AB8" w:rsidRPr="00C01285">
        <w:rPr>
          <w:highlight w:val="yellow"/>
          <w:u w:val="single"/>
        </w:rPr>
        <w:t>=</w:t>
      </w:r>
      <w:r w:rsidRPr="00C01285">
        <w:rPr>
          <w:highlight w:val="yellow"/>
        </w:rPr>
        <w:t xml:space="preserve">&gt;Bìa lót </w:t>
      </w:r>
      <w:r w:rsidR="00324FEB" w:rsidRPr="00C01285">
        <w:rPr>
          <w:highlight w:val="yellow"/>
        </w:rPr>
        <w:t xml:space="preserve">(đen trắng) </w:t>
      </w:r>
      <w:r w:rsidR="00D71AB8" w:rsidRPr="00C01285">
        <w:rPr>
          <w:highlight w:val="yellow"/>
        </w:rPr>
        <w:t>=</w:t>
      </w:r>
      <w:r w:rsidRPr="00C01285">
        <w:rPr>
          <w:highlight w:val="yellow"/>
        </w:rPr>
        <w:t xml:space="preserve">&gt; (trang mới) </w:t>
      </w:r>
      <w:r w:rsidR="00D71AB8" w:rsidRPr="00C01285">
        <w:rPr>
          <w:highlight w:val="yellow"/>
        </w:rPr>
        <w:t>=</w:t>
      </w:r>
      <w:r w:rsidRPr="00C01285">
        <w:rPr>
          <w:highlight w:val="yellow"/>
        </w:rPr>
        <w:t xml:space="preserve">&gt; </w:t>
      </w:r>
      <w:r w:rsidR="00263A92" w:rsidRPr="00C01285">
        <w:rPr>
          <w:sz w:val="28"/>
          <w:szCs w:val="28"/>
          <w:highlight w:val="yellow"/>
        </w:rPr>
        <w:t>MỤC LỤC</w:t>
      </w:r>
      <w:r w:rsidR="00263A92" w:rsidRPr="00C01285">
        <w:rPr>
          <w:highlight w:val="yellow"/>
        </w:rPr>
        <w:t xml:space="preserve"> =&gt; </w:t>
      </w:r>
      <w:r w:rsidR="00263A92" w:rsidRPr="00C01285">
        <w:rPr>
          <w:sz w:val="28"/>
          <w:szCs w:val="28"/>
          <w:highlight w:val="yellow"/>
        </w:rPr>
        <w:t xml:space="preserve">LỜI NÓI ĐẦU </w:t>
      </w:r>
      <w:r w:rsidRPr="00C01285">
        <w:rPr>
          <w:highlight w:val="yellow"/>
        </w:rPr>
        <w:t xml:space="preserve">(trang mới) </w:t>
      </w:r>
      <w:r w:rsidR="00D71AB8" w:rsidRPr="00C01285">
        <w:rPr>
          <w:highlight w:val="yellow"/>
        </w:rPr>
        <w:t>=</w:t>
      </w:r>
      <w:r w:rsidRPr="00C01285">
        <w:rPr>
          <w:highlight w:val="yellow"/>
        </w:rPr>
        <w:t xml:space="preserve">&gt; </w:t>
      </w:r>
      <w:r w:rsidR="00D8076A" w:rsidRPr="00C01285">
        <w:rPr>
          <w:highlight w:val="yellow"/>
        </w:rPr>
        <w:t xml:space="preserve">CÁC KÝ HIỆU VIẾT TẮT </w:t>
      </w:r>
      <w:r w:rsidRPr="00C01285">
        <w:rPr>
          <w:highlight w:val="yellow"/>
        </w:rPr>
        <w:t>(trang mới, nếu có)</w:t>
      </w:r>
      <w:r w:rsidR="00D71AB8" w:rsidRPr="00C01285">
        <w:rPr>
          <w:highlight w:val="yellow"/>
        </w:rPr>
        <w:t xml:space="preserve"> =</w:t>
      </w:r>
      <w:r w:rsidRPr="00C01285">
        <w:rPr>
          <w:highlight w:val="yellow"/>
        </w:rPr>
        <w:t xml:space="preserve">&gt; </w:t>
      </w:r>
      <w:r w:rsidR="00D8076A" w:rsidRPr="00C01285">
        <w:rPr>
          <w:highlight w:val="yellow"/>
        </w:rPr>
        <w:t xml:space="preserve">DANH MỤC HÌNH VẼ, BẢNG BIỂU </w:t>
      </w:r>
      <w:r w:rsidRPr="00C01285">
        <w:rPr>
          <w:highlight w:val="yellow"/>
        </w:rPr>
        <w:t xml:space="preserve">(trang mới, nếu có) </w:t>
      </w:r>
      <w:r w:rsidR="00D71AB8" w:rsidRPr="00C01285">
        <w:rPr>
          <w:highlight w:val="yellow"/>
        </w:rPr>
        <w:t>=</w:t>
      </w:r>
      <w:r w:rsidRPr="00C01285">
        <w:rPr>
          <w:highlight w:val="yellow"/>
        </w:rPr>
        <w:t>&gt;</w:t>
      </w:r>
      <w:r w:rsidR="00263A92" w:rsidRPr="00C01285">
        <w:rPr>
          <w:highlight w:val="yellow"/>
        </w:rPr>
        <w:t xml:space="preserve"> </w:t>
      </w:r>
      <w:r w:rsidR="00D8076A" w:rsidRPr="00C01285">
        <w:rPr>
          <w:highlight w:val="yellow"/>
        </w:rPr>
        <w:t xml:space="preserve">CHƯƠNG 1….CHƯƠNG N </w:t>
      </w:r>
      <w:r w:rsidR="00D71AB8" w:rsidRPr="00C01285">
        <w:rPr>
          <w:highlight w:val="yellow"/>
        </w:rPr>
        <w:t>=</w:t>
      </w:r>
      <w:r w:rsidR="00D8076A" w:rsidRPr="00C01285">
        <w:rPr>
          <w:highlight w:val="yellow"/>
        </w:rPr>
        <w:t>&gt; TÀI LIỆU THAM KHẢO</w:t>
      </w:r>
      <w:r w:rsidR="00285E28" w:rsidRPr="00C01285">
        <w:rPr>
          <w:highlight w:val="yellow"/>
        </w:rPr>
        <w:t xml:space="preserve"> =&gt; KẾT LUẬN</w:t>
      </w:r>
      <w:r w:rsidR="00D8076A" w:rsidRPr="00C01285">
        <w:rPr>
          <w:highlight w:val="yellow"/>
        </w:rPr>
        <w:t xml:space="preserve"> (trang mới)</w:t>
      </w:r>
    </w:p>
    <w:bookmarkEnd w:id="0"/>
    <w:p w14:paraId="122A471D" w14:textId="796E8E9A" w:rsidR="00B86E0E" w:rsidRPr="00C01285" w:rsidRDefault="00A81568" w:rsidP="00A81568">
      <w:pPr>
        <w:pStyle w:val="ListParagraph"/>
        <w:numPr>
          <w:ilvl w:val="0"/>
          <w:numId w:val="4"/>
        </w:numPr>
        <w:jc w:val="both"/>
        <w:rPr>
          <w:b/>
          <w:bCs/>
          <w:i/>
          <w:iCs/>
          <w:sz w:val="28"/>
          <w:highlight w:val="yellow"/>
        </w:rPr>
      </w:pPr>
      <w:r w:rsidRPr="00C01285">
        <w:rPr>
          <w:b/>
          <w:bCs/>
          <w:i/>
          <w:iCs/>
          <w:sz w:val="28"/>
          <w:highlight w:val="yellow"/>
        </w:rPr>
        <w:t>Bìa cứng, bìa lót, Khoa sẽ thiết kế và gửi lại cho SV</w:t>
      </w:r>
    </w:p>
    <w:sectPr w:rsidR="00B86E0E" w:rsidRPr="00C01285" w:rsidSect="00B67F53">
      <w:footerReference w:type="default" r:id="rId7"/>
      <w:pgSz w:w="11907" w:h="16840" w:code="9"/>
      <w:pgMar w:top="1135" w:right="1134" w:bottom="1134" w:left="1701" w:header="72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F4513" w14:textId="77777777" w:rsidR="009F5A2C" w:rsidRDefault="009F5A2C" w:rsidP="003D0ADA">
      <w:pPr>
        <w:spacing w:after="0" w:line="240" w:lineRule="auto"/>
      </w:pPr>
      <w:r>
        <w:separator/>
      </w:r>
    </w:p>
  </w:endnote>
  <w:endnote w:type="continuationSeparator" w:id="0">
    <w:p w14:paraId="1ED93452" w14:textId="77777777" w:rsidR="009F5A2C" w:rsidRDefault="009F5A2C" w:rsidP="003D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75812"/>
      <w:docPartObj>
        <w:docPartGallery w:val="Page Numbers (Bottom of Page)"/>
        <w:docPartUnique/>
      </w:docPartObj>
    </w:sdtPr>
    <w:sdtEndPr>
      <w:rPr>
        <w:noProof/>
      </w:rPr>
    </w:sdtEndPr>
    <w:sdtContent>
      <w:p w14:paraId="4C7FD9E5" w14:textId="545FF924" w:rsidR="003D0ADA" w:rsidRDefault="003D0A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0318C" w14:textId="77777777" w:rsidR="003D0ADA" w:rsidRDefault="003D0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24C61" w14:textId="77777777" w:rsidR="009F5A2C" w:rsidRDefault="009F5A2C" w:rsidP="003D0ADA">
      <w:pPr>
        <w:spacing w:after="0" w:line="240" w:lineRule="auto"/>
      </w:pPr>
      <w:r>
        <w:separator/>
      </w:r>
    </w:p>
  </w:footnote>
  <w:footnote w:type="continuationSeparator" w:id="0">
    <w:p w14:paraId="29452830" w14:textId="77777777" w:rsidR="009F5A2C" w:rsidRDefault="009F5A2C" w:rsidP="003D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A75BA"/>
    <w:multiLevelType w:val="hybridMultilevel"/>
    <w:tmpl w:val="638ED8A4"/>
    <w:lvl w:ilvl="0" w:tplc="47D04A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D487A"/>
    <w:multiLevelType w:val="hybridMultilevel"/>
    <w:tmpl w:val="FFD6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43A97"/>
    <w:multiLevelType w:val="hybridMultilevel"/>
    <w:tmpl w:val="359E4280"/>
    <w:lvl w:ilvl="0" w:tplc="A61036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02AF"/>
    <w:multiLevelType w:val="hybridMultilevel"/>
    <w:tmpl w:val="8F900348"/>
    <w:lvl w:ilvl="0" w:tplc="5B00760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1226">
    <w:abstractNumId w:val="2"/>
  </w:num>
  <w:num w:numId="2" w16cid:durableId="811366265">
    <w:abstractNumId w:val="3"/>
  </w:num>
  <w:num w:numId="3" w16cid:durableId="1696886047">
    <w:abstractNumId w:val="1"/>
  </w:num>
  <w:num w:numId="4" w16cid:durableId="148304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4C"/>
    <w:rsid w:val="00032B9F"/>
    <w:rsid w:val="00035125"/>
    <w:rsid w:val="00055146"/>
    <w:rsid w:val="00143F03"/>
    <w:rsid w:val="001B7B0C"/>
    <w:rsid w:val="002301A1"/>
    <w:rsid w:val="00263A92"/>
    <w:rsid w:val="00285E28"/>
    <w:rsid w:val="00291664"/>
    <w:rsid w:val="00322D3D"/>
    <w:rsid w:val="00324FEB"/>
    <w:rsid w:val="003A206C"/>
    <w:rsid w:val="003D0ADA"/>
    <w:rsid w:val="004157A8"/>
    <w:rsid w:val="00464F78"/>
    <w:rsid w:val="004A5421"/>
    <w:rsid w:val="004A7CE2"/>
    <w:rsid w:val="005C2F96"/>
    <w:rsid w:val="005E3FA8"/>
    <w:rsid w:val="005F0042"/>
    <w:rsid w:val="005F6093"/>
    <w:rsid w:val="00856359"/>
    <w:rsid w:val="008667AA"/>
    <w:rsid w:val="008A264C"/>
    <w:rsid w:val="009F5A2C"/>
    <w:rsid w:val="00A81568"/>
    <w:rsid w:val="00B60C54"/>
    <w:rsid w:val="00B67F53"/>
    <w:rsid w:val="00B86E0E"/>
    <w:rsid w:val="00C01285"/>
    <w:rsid w:val="00C15BC0"/>
    <w:rsid w:val="00CE428D"/>
    <w:rsid w:val="00D0457E"/>
    <w:rsid w:val="00D71AB8"/>
    <w:rsid w:val="00D8076A"/>
    <w:rsid w:val="00DA6CA4"/>
    <w:rsid w:val="00DC0A9B"/>
    <w:rsid w:val="00DD0C4C"/>
    <w:rsid w:val="00ED4076"/>
    <w:rsid w:val="00ED6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688C"/>
  <w15:chartTrackingRefBased/>
  <w15:docId w15:val="{70717049-985E-44DC-9A45-99A67C38A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D0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DD0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D0C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C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D0C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D0C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0C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0C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0C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0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DD0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DD0C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C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D0C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D0C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D0C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D0C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D0C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D0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C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C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D0C4C"/>
    <w:pPr>
      <w:spacing w:before="160"/>
      <w:jc w:val="center"/>
    </w:pPr>
    <w:rPr>
      <w:i/>
      <w:iCs/>
      <w:color w:val="404040" w:themeColor="text1" w:themeTint="BF"/>
    </w:rPr>
  </w:style>
  <w:style w:type="character" w:customStyle="1" w:styleId="QuoteChar">
    <w:name w:val="Quote Char"/>
    <w:basedOn w:val="DefaultParagraphFont"/>
    <w:link w:val="Quote"/>
    <w:uiPriority w:val="29"/>
    <w:rsid w:val="00DD0C4C"/>
    <w:rPr>
      <w:i/>
      <w:iCs/>
      <w:color w:val="404040" w:themeColor="text1" w:themeTint="BF"/>
    </w:rPr>
  </w:style>
  <w:style w:type="paragraph" w:styleId="ListParagraph">
    <w:name w:val="List Paragraph"/>
    <w:basedOn w:val="Normal"/>
    <w:uiPriority w:val="34"/>
    <w:qFormat/>
    <w:rsid w:val="00DD0C4C"/>
    <w:pPr>
      <w:ind w:left="720"/>
      <w:contextualSpacing/>
    </w:pPr>
  </w:style>
  <w:style w:type="character" w:styleId="IntenseEmphasis">
    <w:name w:val="Intense Emphasis"/>
    <w:basedOn w:val="DefaultParagraphFont"/>
    <w:uiPriority w:val="21"/>
    <w:qFormat/>
    <w:rsid w:val="00DD0C4C"/>
    <w:rPr>
      <w:i/>
      <w:iCs/>
      <w:color w:val="0F4761" w:themeColor="accent1" w:themeShade="BF"/>
    </w:rPr>
  </w:style>
  <w:style w:type="paragraph" w:styleId="IntenseQuote">
    <w:name w:val="Intense Quote"/>
    <w:basedOn w:val="Normal"/>
    <w:next w:val="Normal"/>
    <w:link w:val="IntenseQuoteChar"/>
    <w:uiPriority w:val="30"/>
    <w:qFormat/>
    <w:rsid w:val="00DD0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C4C"/>
    <w:rPr>
      <w:i/>
      <w:iCs/>
      <w:color w:val="0F4761" w:themeColor="accent1" w:themeShade="BF"/>
    </w:rPr>
  </w:style>
  <w:style w:type="character" w:styleId="IntenseReference">
    <w:name w:val="Intense Reference"/>
    <w:basedOn w:val="DefaultParagraphFont"/>
    <w:uiPriority w:val="32"/>
    <w:qFormat/>
    <w:rsid w:val="00DD0C4C"/>
    <w:rPr>
      <w:b/>
      <w:bCs/>
      <w:smallCaps/>
      <w:color w:val="0F4761" w:themeColor="accent1" w:themeShade="BF"/>
      <w:spacing w:val="5"/>
    </w:rPr>
  </w:style>
  <w:style w:type="paragraph" w:styleId="BodyText">
    <w:name w:val="Body Text"/>
    <w:basedOn w:val="Normal"/>
    <w:link w:val="BodyTextChar"/>
    <w:rsid w:val="00032B9F"/>
    <w:pPr>
      <w:spacing w:after="0" w:line="240" w:lineRule="auto"/>
      <w:jc w:val="both"/>
    </w:pPr>
    <w:rPr>
      <w:rFonts w:ascii=".VnTime" w:eastAsia="Times New Roman" w:hAnsi=".VnTime"/>
      <w:kern w:val="0"/>
      <w:sz w:val="28"/>
      <w:szCs w:val="20"/>
      <w:lang w:val="x-none" w:eastAsia="x-none"/>
      <w14:ligatures w14:val="none"/>
    </w:rPr>
  </w:style>
  <w:style w:type="character" w:customStyle="1" w:styleId="BodyTextChar">
    <w:name w:val="Body Text Char"/>
    <w:basedOn w:val="DefaultParagraphFont"/>
    <w:link w:val="BodyText"/>
    <w:rsid w:val="00032B9F"/>
    <w:rPr>
      <w:rFonts w:ascii=".VnTime" w:eastAsia="Times New Roman" w:hAnsi=".VnTime"/>
      <w:kern w:val="0"/>
      <w:sz w:val="28"/>
      <w:szCs w:val="20"/>
      <w:lang w:val="x-none" w:eastAsia="x-none"/>
      <w14:ligatures w14:val="none"/>
    </w:rPr>
  </w:style>
  <w:style w:type="paragraph" w:styleId="Header">
    <w:name w:val="header"/>
    <w:basedOn w:val="Normal"/>
    <w:link w:val="HeaderChar"/>
    <w:uiPriority w:val="99"/>
    <w:unhideWhenUsed/>
    <w:rsid w:val="003D0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ADA"/>
  </w:style>
  <w:style w:type="paragraph" w:styleId="Footer">
    <w:name w:val="footer"/>
    <w:basedOn w:val="Normal"/>
    <w:link w:val="FooterChar"/>
    <w:uiPriority w:val="99"/>
    <w:unhideWhenUsed/>
    <w:rsid w:val="003D0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ADA"/>
  </w:style>
  <w:style w:type="table" w:styleId="TableGrid">
    <w:name w:val="Table Grid"/>
    <w:basedOn w:val="TableNormal"/>
    <w:uiPriority w:val="39"/>
    <w:rsid w:val="00CE428D"/>
    <w:pPr>
      <w:spacing w:after="0" w:line="240" w:lineRule="auto"/>
    </w:pPr>
    <w:rPr>
      <w:rFonts w:cstheme="minorBidi"/>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Hoài Linh</dc:creator>
  <cp:keywords/>
  <dc:description/>
  <cp:lastModifiedBy>adela04</cp:lastModifiedBy>
  <cp:revision>23</cp:revision>
  <dcterms:created xsi:type="dcterms:W3CDTF">2024-07-17T01:16:00Z</dcterms:created>
  <dcterms:modified xsi:type="dcterms:W3CDTF">2025-07-12T10:42:00Z</dcterms:modified>
</cp:coreProperties>
</file>