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rFonts w:ascii="微软雅黑" w:hAnsi="微软雅黑" w:eastAsia="微软雅黑"/>
          <w:b/>
          <w:i w:val="0"/>
          <w:color w:val="2E5C8A"/>
          <w:sz w:val="21"/>
        </w:rPr>
        <w:t>字伴 · 内容基础设施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1F3A5F"/>
          <w:sz w:val="56"/>
        </w:rPr>
        <w:t>语料批处理与自动审核</w:t>
      </w:r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666666"/>
          <w:sz w:val="26"/>
        </w:rPr>
        <w:t>交接手册 · 给下一个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2041"/>
        <w:gridCol w:w="7483"/>
      </w:tblGrid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666666"/>
                <w:sz w:val="19"/>
              </w:rPr>
              <w:t>版本</w:t>
            </w:r>
          </w:p>
        </w:tc>
        <w:tc>
          <w:tcPr>
            <w:tcW w:type="dxa" w:w="748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v1.0 · 2026-10-23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666666"/>
                <w:sz w:val="19"/>
              </w:rPr>
              <w:t>适用</w:t>
            </w:r>
          </w:p>
        </w:tc>
        <w:tc>
          <w:tcPr>
            <w:tcW w:type="dxa" w:w="748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下一个接手语料批处理的 AI / 维护者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666666"/>
                <w:sz w:val="19"/>
              </w:rPr>
              <w:t>输入</w:t>
            </w:r>
          </w:p>
        </w:tc>
        <w:tc>
          <w:tcPr>
            <w:tcW w:type="dxa" w:w="748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生词清单、来源包、1–2000 字表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666666"/>
                <w:sz w:val="19"/>
              </w:rPr>
              <w:t>输出</w:t>
            </w:r>
          </w:p>
        </w:tc>
        <w:tc>
          <w:tcPr>
            <w:tcW w:type="dxa" w:w="748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corpus/release/*.json + 评审记录 + 批次报告</w:t>
            </w:r>
          </w:p>
        </w:tc>
      </w:tr>
      <w:tr>
        <w:tc>
          <w:tcPr>
            <w:tcW w:type="dxa" w:w="2041"/>
            <w:vAlign w:val="center"/>
            <w:shd w:val="clear" w:color="auto" w:fill="F2F5F9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color w:val="666666"/>
                <w:sz w:val="19"/>
              </w:rPr>
              <w:t>硬约束</w:t>
            </w:r>
          </w:p>
        </w:tc>
        <w:tc>
          <w:tcPr>
            <w:tcW w:type="dxa" w:w="7483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222222"/>
                <w:sz w:val="19"/>
              </w:rPr>
              <w:t>无人工审校；默认丢弃；机器审校必须标注</w:t>
            </w:r>
          </w:p>
        </w:tc>
      </w:tr>
    </w:tbl>
    <w:p>
      <w:pPr>
        <w:spacing w:after="240" w:before="0" w:line="300" w:lineRule="auto"/>
      </w:pPr>
    </w:p>
    <w:p>
      <w:pPr>
        <w:spacing w:after="120" w:before="0" w:line="300" w:lineRule="auto"/>
        <w:jc w:val="left"/>
      </w:pPr>
      <w:r>
        <w:rPr>
          <w:rFonts w:ascii="宋体" w:hAnsi="宋体" w:eastAsia="宋体"/>
          <w:b w:val="0"/>
          <w:i w:val="0"/>
          <w:color w:val="666666"/>
          <w:sz w:val="19"/>
        </w:rPr>
        <w:t>这份手册不承诺“机器审校等于人工审校”。它承诺的是：在单人、无人工、无广泛试验对象的条件下，仍然把明显错误挡在发布之外，并把不确定性如实告诉用户。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0. 30 秒快速开始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这份手册写给下一个接手字伴语料批处理的 AI。你不需要读完整代码，也不需要找人做人工审校；你需要按这里的规定，把一批生词变成可被字伴加载的 JSON，并用多模型评审把明显错误挡在发布之外。</w:t>
      </w:r>
    </w:p>
    <w:p>
      <w:pPr>
        <w:spacing w:after="60" w:line="288" w:lineRule="auto"/>
        <w:ind w:left="283" w:hanging="283"/>
      </w:pPr>
      <w:r>
        <w:rPr>
          <w:rFonts w:ascii="宋体" w:hAnsi="宋体" w:eastAsia="宋体"/>
          <w:b/>
          <w:i w:val="0"/>
          <w:color w:val="2E5C8A"/>
          <w:sz w:val="20"/>
        </w:rPr>
        <w:t xml:space="preserve">1. </w:t>
      </w:r>
      <w:r>
        <w:rPr>
          <w:rFonts w:ascii="宋体" w:hAnsi="宋体" w:eastAsia="宋体"/>
          <w:b w:val="0"/>
          <w:i w:val="0"/>
          <w:sz w:val="20"/>
        </w:rPr>
        <w:t>先读 docs/10-corpus-handoff.md、schema/corpus.schema.json、apps/desktop/electron/capabilities/knowledge/corpus.ts。</w:t>
      </w:r>
    </w:p>
    <w:p>
      <w:pPr>
        <w:spacing w:after="60" w:line="288" w:lineRule="auto"/>
        <w:ind w:left="283" w:hanging="283"/>
      </w:pPr>
      <w:r>
        <w:rPr>
          <w:rFonts w:ascii="宋体" w:hAnsi="宋体" w:eastAsia="宋体"/>
          <w:b/>
          <w:i w:val="0"/>
          <w:color w:val="2E5C8A"/>
          <w:sz w:val="20"/>
        </w:rPr>
        <w:t xml:space="preserve">2. </w:t>
      </w:r>
      <w:r>
        <w:rPr>
          <w:rFonts w:ascii="宋体" w:hAnsi="宋体" w:eastAsia="宋体"/>
          <w:b w:val="0"/>
          <w:i w:val="0"/>
          <w:sz w:val="20"/>
        </w:rPr>
        <w:t>加载字表：work/corpus_doc/chars1000.csv（1–1000）和 chars1000_part2.csv（1001–2000）。</w:t>
      </w:r>
    </w:p>
    <w:p>
      <w:pPr>
        <w:spacing w:after="60" w:line="288" w:lineRule="auto"/>
        <w:ind w:left="283" w:hanging="283"/>
      </w:pPr>
      <w:r>
        <w:rPr>
          <w:rFonts w:ascii="宋体" w:hAnsi="宋体" w:eastAsia="宋体"/>
          <w:b/>
          <w:i w:val="0"/>
          <w:color w:val="2E5C8A"/>
          <w:sz w:val="20"/>
        </w:rPr>
        <w:t xml:space="preserve">3. </w:t>
      </w:r>
      <w:r>
        <w:rPr>
          <w:rFonts w:ascii="宋体" w:hAnsi="宋体" w:eastAsia="宋体"/>
          <w:b w:val="0"/>
          <w:i w:val="0"/>
          <w:sz w:val="20"/>
        </w:rPr>
        <w:t>把生词冻结成批次 manifest；没有屏幕证据、没有来源的词直接丢弃。</w:t>
      </w:r>
    </w:p>
    <w:p>
      <w:pPr>
        <w:spacing w:after="60" w:line="288" w:lineRule="auto"/>
        <w:ind w:left="283" w:hanging="283"/>
      </w:pPr>
      <w:r>
        <w:rPr>
          <w:rFonts w:ascii="宋体" w:hAnsi="宋体" w:eastAsia="宋体"/>
          <w:b/>
          <w:i w:val="0"/>
          <w:color w:val="2E5C8A"/>
          <w:sz w:val="20"/>
        </w:rPr>
        <w:t xml:space="preserve">4. </w:t>
      </w:r>
      <w:r>
        <w:rPr>
          <w:rFonts w:ascii="宋体" w:hAnsi="宋体" w:eastAsia="宋体"/>
          <w:b w:val="0"/>
          <w:i w:val="0"/>
          <w:sz w:val="20"/>
        </w:rPr>
        <w:t>每词生成 3 稿 → 硬 lint → Judge A/B 双评审 → 三审 → release 或 drop。</w:t>
      </w:r>
    </w:p>
    <w:p>
      <w:pPr>
        <w:spacing w:after="60" w:line="288" w:lineRule="auto"/>
        <w:ind w:left="283" w:hanging="283"/>
      </w:pPr>
      <w:r>
        <w:rPr>
          <w:rFonts w:ascii="宋体" w:hAnsi="宋体" w:eastAsia="宋体"/>
          <w:b/>
          <w:i w:val="0"/>
          <w:color w:val="2E5C8A"/>
          <w:sz w:val="20"/>
        </w:rPr>
        <w:t xml:space="preserve">5. </w:t>
      </w:r>
      <w:r>
        <w:rPr>
          <w:rFonts w:ascii="宋体" w:hAnsi="宋体" w:eastAsia="宋体"/>
          <w:b w:val="0"/>
          <w:i w:val="0"/>
          <w:sz w:val="20"/>
        </w:rPr>
        <w:t>写 corpus/release/&lt;theme&gt;.json；跑 pnpm corpus:validate；安装到 userData/corpus；做冒烟检查。</w:t>
      </w:r>
    </w:p>
    <w:p>
      <w:pPr>
        <w:spacing w:after="40" w:before="0" w:line="300" w:lineRule="auto"/>
      </w:pPr>
    </w:p>
    <w:p>
      <w:pPr>
        <w:spacing w:after="120" w:before="40" w:line="300" w:lineRule="auto"/>
      </w:pPr>
      <w:r>
        <w:rPr>
          <w:rFonts w:ascii="宋体" w:hAnsi="宋体" w:eastAsia="宋体"/>
          <w:b w:val="0"/>
          <w:i w:val="0"/>
          <w:color w:val="666666"/>
          <w:sz w:val="19"/>
        </w:rPr>
        <w:t>黄金规则：默认丢弃，不默认放行。没有人工兜底时，低置信内容的正确处置是删除，不是“留给以后看”。不要把机器评审说成人工审校，也不要把开发者自测说成老人验证。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1. 你接手的是什么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字伴是给 65–85 岁、识字量低于 500、母语听说正常的中文老人用的屏幕取词工具。老人在电脑或手机屏幕上看到不认识的词，字伴用小窗给一句大白话解释，并尽量给一句生活例句。语料库是字卡之外的第二层：补医院、银行、政务、手机、出行、防骗、购物这些屏幕高频词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当前已有两份字表，合计 2000 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061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文件</w:t>
            </w:r>
          </w:p>
        </w:tc>
        <w:tc>
          <w:tcPr>
            <w:tcW w:type="dxa" w:w="2948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内容</w:t>
            </w:r>
          </w:p>
        </w:tc>
        <w:tc>
          <w:tcPr>
            <w:tcW w:type="dxa" w:w="3515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docs/字伴-现代汉语常用1000字表.docx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 册：1–1000 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释义首选字；89.0% token 覆盖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docs/字伴-现代汉语常用2000字表-第2册.docx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 册：1001–2000 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释义扩展字；累计 96.7% token 覆盖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work/corpus_doc/chars1000.csv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1–1000 字，带拼音、频次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机器读取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work/corpus_doc/chars1000_part2.csv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1001–2000 字，带拼音、频次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机器读取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work/corpus_doc/chars2000.csv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两册合并 2000 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机器读取 / 生成 prompt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work/corpus_doc/chars2000.txt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纯 2000 字字符串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直接粘进 prompt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字表口径：Jun Da 现代汉语字频表排序，只保留《现代汉语常用字表》2500 字，取前 2000 个唯一汉字。两册 0 重复；官方 2500 里还剩 500 字未收入。第 2 册新增覆盖 7.6 个百分点，边际收益明显递减。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项目现有 50 张字卡 + 120 条非字卡本机词条，合计 170 个词。字卡词一律不要重写；本机词条默认不重复，只有明确列入“升级白名单”的高风险词才允许覆盖。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字表生成脚本在 work/corpus_doc：build_dataset.py 解析 Jun Da 页面与 2500 字表，取前 1000；build_part2.py 续取 1001–2000，并断言前 1000 不变；make_doc.py / make_doc_part2.py 生成两份 docx；verify_doc.py / verify_part2.py 逐格核对 1000 字是否与数据一致。</w:t>
      </w:r>
    </w:p>
    <w:p>
      <w:pPr>
        <w:spacing w:after="120" w:before="40" w:line="300" w:lineRule="auto"/>
      </w:pPr>
      <w:r>
        <w:rPr>
          <w:rFonts w:ascii="宋体" w:hAnsi="宋体" w:eastAsia="宋体"/>
          <w:b w:val="0"/>
          <w:i w:val="0"/>
          <w:color w:val="666666"/>
          <w:sz w:val="19"/>
        </w:rPr>
        <w:t>当前仓库还没有正式的 corpus/release 语料，也没有严格的 corpus lint / 安装脚本 / auto- 标记。这份手册把“应该怎么做”写清楚；需要新增的脚本和代码改动，在第 9、10 节列出。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2. 不可谈判的边界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先记住四条，后面所有步骤都服从这四条：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老人不会被指责。释义和例句禁止“错误、失败、你错了、不对、笨、傻、连这个都不懂”。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默认不联网。语料是本地 JSON；生成和评审可以在开发时调用模型，但产品运行时不得新增网络请求。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没有广告、内购、账号、第三方跳转。语料里不放网址、二维码、联系方式。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没有人工审校时，默认丢弃；机器评审通过的内容必须标成“机器审校”，不能伪装成人工高可信。</w:t>
      </w:r>
    </w:p>
    <w:p>
      <w:pPr>
        <w:spacing w:after="40" w:before="0" w:line="300" w:lineRule="auto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语料内容还有三条硬红线：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不抄论坛/贴吧/知乎原文做释义或例句；论坛只用于理解老人卡在哪，不保留原文、不做文本源。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不写医学剂量、法律结论、投资建议；风险词只解释“是什么”，必要时提醒“先问家里人/银行/医生”。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不收真实姓名、电话、身份证、银行卡、详细地址、真实聊天记录、真实屏幕截图。</w:t>
      </w:r>
    </w:p>
    <w:p>
      <w:pPr>
        <w:spacing w:after="40" w:before="0" w:line="300" w:lineRule="auto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字表只约束“解释语言”，不约束“收哪些词”。目标词本身可以含 2000 字表外的字，例如“缴费”的“缴”、“挂号”的“挂”；不要因为字表没有某个字，就把老人真正需要的词丢掉。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3. 输入：生词清单和来源包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每个批次先做一份 manifest。不要直接把一个裸词表丢给模型，模型会自由发挥、改字、加词。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manifest 建议字段：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字段</w:t>
            </w:r>
          </w:p>
        </w:tc>
        <w:tc>
          <w:tcPr>
            <w:tcW w:type="dxa" w:w="79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必填</w:t>
            </w:r>
          </w:p>
        </w:tc>
        <w:tc>
          <w:tcPr>
            <w:tcW w:type="dxa" w:w="6803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batch_id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例如 hospital-2026-11-a；同批重跑不变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theme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hospital / bank / gov / phone / transit / fraud / shopping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risk_tier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 医疗金融政务防骗；R2 账号权限隐私；R3 手机出行购物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prompt_version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例如 corpus-gen@1.0；换提示词必须变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generator_model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实际模型名；换模型必须变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words[]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每项含 word、evidence、source_ref、existing、priority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收词标准，三个问题都要答得上：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这个词会不会出现在老人的屏幕、牌子、单据、App 上？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看不懂它，会不会让老人办不成事、按错、被骗？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有没有更简单的词已经覆盖了同一个场景？</w:t>
      </w:r>
    </w:p>
    <w:p>
      <w:pPr>
        <w:spacing w:after="40" w:before="0" w:line="300" w:lineRule="auto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硬性格式：word 为 2–8 个汉字，2–4 字为主；不要单字、语法字、成语、文学词、网络梗；不要空格、标点、英文、数字。同批内不得重复；不得与 50 张字卡重复；本机 120 条词默认不重复，除非在升级白名单里。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建议主题配比（可按候选池调整，总量 300 左右）：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9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主题</w:t>
            </w:r>
          </w:p>
        </w:tc>
        <w:tc>
          <w:tcPr>
            <w:tcW w:type="dxa" w:w="1928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文件</w:t>
            </w:r>
          </w:p>
        </w:tc>
        <w:tc>
          <w:tcPr>
            <w:tcW w:type="dxa" w:w="147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建议条数</w:t>
            </w:r>
          </w:p>
        </w:tc>
        <w:tc>
          <w:tcPr>
            <w:tcW w:type="dxa" w:w="3628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医院/挂号/取药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hospital.json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R1，优先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银行/支付/账单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bank.json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R1，优先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政务/社保/预约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gov.json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手机/微信/设置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phone.json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R2/R3；本机词已较多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出行/公交/地铁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transit.json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防骗/验证码/链接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fraud.json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45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R1；缺口最大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购物/快递/退货</w:t>
            </w:r>
          </w:p>
        </w:tc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shopping.json</w:t>
            </w:r>
          </w:p>
        </w:tc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</w:t>
            </w:r>
          </w:p>
        </w:tc>
        <w:tc>
          <w:tcPr>
            <w:tcW w:type="dxa" w:w="36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R3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来源包：每个词至少有一条可追溯来源。允许的来源类型：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81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类型</w:t>
            </w:r>
          </w:p>
        </w:tc>
        <w:tc>
          <w:tcPr>
            <w:tcW w:type="dxa" w:w="4195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例子</w:t>
            </w:r>
          </w:p>
        </w:tc>
        <w:tc>
          <w:tcPr>
            <w:tcW w:type="dxa" w:w="3515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能不能用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dict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CC-CEDICT、中文维基词典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可以，注意许可与署名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gov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政府办事指南、医院/银行官方 FAQ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可以，只取事实，不整段抄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official_faq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微信/支付宝/运营商帮助页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可以，只取界面词与流程事实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volunteer_cc0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志愿者用自己话写的屏幕句子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可以，需说明用途与授权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self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项目组自己写的口语解释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可以，标 self 并留审校记录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forum</w:t>
            </w:r>
          </w:p>
        </w:tc>
        <w:tc>
          <w:tcPr>
            <w:tcW w:type="dxa" w:w="419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贴吧/知乎/微博帖子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只做洞察，不做释义/例句文本源</w:t>
            </w:r>
          </w:p>
        </w:tc>
      </w:tr>
    </w:tbl>
    <w:p>
      <w:pPr>
        <w:spacing w:after="40"/>
      </w:pPr>
    </w:p>
    <w:p>
      <w:pPr>
        <w:spacing w:after="120" w:before="40" w:line="300" w:lineRule="auto"/>
      </w:pPr>
      <w:r>
        <w:rPr>
          <w:rFonts w:ascii="宋体" w:hAnsi="宋体" w:eastAsia="宋体"/>
          <w:b w:val="0"/>
          <w:i w:val="0"/>
          <w:color w:val="666666"/>
          <w:sz w:val="19"/>
        </w:rPr>
        <w:t>没有来源就丢弃。来源不要写“网上”“百度”；写批次/文档标识，例如 gov-faq-2026-11#h3。运行时的 source 字段只放批次标签，不放网址；source_ref 放 sidecar 审计文件。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4. 数据格式：四个文件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每批至少产生四类文件：manifest、生成稿、评审记录、运行时 JSON。不要把它们混在一起。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4.1 manifest.json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批次输入，给生成器和审计用；不进入运行时目录。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"batch_id": "hospital-2026-11-a",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"theme": "hospital",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"risk_tier": "R1",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"prompt_version": "corpus-gen@1.0",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"generator_model": "model-name",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"words": [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"word": "候诊",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"evidence": "医院自助机：请到候诊区等候",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"source_ref": "gov-faq-2026-11#h3",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"existing": "new",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"priority": 1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4.2 drafts.jsonl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每行一条生成稿，保留原始输出，便于重跑与审计。至少包含 batch_id、word、draft_id、model、prompt_version、definition、example、pinyin、source_ref、status。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4.3 review.jsonl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每行一条评审记录。不要只存最终结论；要能回答“谁在什么时候因为什么放行/丢弃”。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"batch_id": "hospital-2026-11-a",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"word": "候诊",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"draft_id": "d1",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"hard_lint": "pass",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"judges": [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"id": "A",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"scores":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"accuracy": 5,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"plainness": 5,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"tone": 5,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"safety": 5,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"scenario": 5,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  "necessity": 5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},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"decision": "pass",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"reason": "与词义一致，口语，无风险"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"final": "release",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"released_at": "2026-11-01T10:00:00+08:00"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4.4 运行时 JSON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只允许 schema 里的字段；不允许多余字段。一个文件一个主题，name 要短，license 写 CC-BY-SA-4.0。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"version":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"name": "医院办事词表",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"license": "CC-BY-SA-4.0",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"entries": [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"word": "候诊",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"pinyin": "hòu zhěn",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"definition": "挂完号，坐着等医生叫。",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"example": "请在候诊区等叫号。",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"source": "auto-hospital-2026-11"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约定：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source 以 auto- 开头，表示机器审校；不要留 ai-draft 在发布文件里。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source_ref、评审分数、模型名只放 sidecar，不进运行时 JSON。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pinyin 可选；没把握就省略。语料里的 pinyin 会覆盖本机兜底，写错比不写更糟。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example 可选；没有就省略。不要为了字段完整编例句。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同一批的 source 标签一致；换批次换标签；方便回滚和审计。</w:t>
      </w:r>
    </w:p>
    <w:p>
      <w:pPr>
        <w:spacing w:after="40" w:before="0" w:line="300" w:lineRule="auto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5. 批量流水线：从词到 release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按顺序做，不要跳步。每一步失败都回到上一步，不要用“平均分”掩盖某一项的低分。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0：预检与去重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读 50 张字卡文本，建立 card set；读本机 120 条词，建立 local set。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候选词先做 NFC 归一化、去空格、去标点；不是纯汉字的直接丢弃。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与 card set 重复：丢弃，不解释。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与 local set 重复：默认丢弃；只允许“升级白名单”里的高风险词覆盖，并在 manifest 标 existing=upgrade。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跨批次、跨文件重复：丢弃；运行时 Map 是后写覆盖，readdir 顺序跨平台不稳定，不能靠它去重。</w:t>
      </w:r>
    </w:p>
    <w:p>
      <w:pPr>
        <w:spacing w:after="40" w:before="0" w:line="300" w:lineRule="auto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1：冻结词表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每批 40–60 个词，最多 150 个；不要一次给模型 300 个。模型只处理给定词，不得增删、改字、换序。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每个词必须有 evidence（在哪个屏幕/单据/App 看到）和 source_ref（事实来源）。没有 evidence 或 source_ref 的词，留在候选池，不进生成。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2：来源包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把每个词的来源片段放进 &lt;SOURCE&gt;，标明类型、日期、许可。只给事实和场景，不要给论坛原文。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来源包可以很短：一句界面文案、一条官方 FAQ、一个词典义项。模型只做口语改写，不创造事实。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3：生成 3 稿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同一批用同一版提示词生成 3 次，temperature 0.4，不同 seed；保留 3 份原始输出。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生成提示词见附录 A。关键约束：只处理给定词；释义 12–40 字；例句可选；拼音不确定就省略；用字优先 1–1000；没有来源标 reject。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4：硬 lint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先跑确定性规则，任何 hard fail 直接丢弃，不进入评审。规则见第 6 节。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建议把 lint 写成独立脚本，输出 JSON 报告：每条哪些规则失败、哪些只是 warning。不要只看总数。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5：语义去重与共识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同一词的 3 稿先做语义相似度去重；保留差异最大的 2–3 个。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如果 3 稿的释义互相矛盾，说明来源不清或词义歧义，直接丢弃，不要选“看起来最顺”的那条。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如果 3 稿都用了表外字/书面语，说明提示词或来源包有问题，回 Step 2，不要硬评。</w:t>
      </w:r>
    </w:p>
    <w:p>
      <w:pPr>
        <w:spacing w:after="40" w:before="0" w:line="300" w:lineRule="auto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6：Judge A / Judge B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两个独立评审，不同提示词或不同模型家族；互相看不到对方结果。评分维度与通过线见第 7 节，提示词见附录 B/C。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评审只判断，不改写。发现事实错误、危险操作、个人信息、网址/HTML，直接 hard_reject。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7：三审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A/B 冲突、分数差距大、或 R1 词需要第三人时，调用 Judge C。C 只看词、定义、A/B 的评分与理由，不重写。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安全类 reject 不进入三审，直接丢弃；三审不能推翻安全拒绝。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8：发布判定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用下面的伪代码，不要用“平均分 ≥4”这种会掩盖安全低分的规则：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if hard_lint_fail: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drop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elif any(judge.hard_reject or judge.safety == "reject"):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drop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elif max_score_gap &gt;= 2: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drop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elif risk_tier == "R1":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release only if 3/3 judges pass and all safety == 5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elif passes &gt;= 2 and min(all_scores) &gt;= 4: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release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elif passes == 1 and third == "release":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release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else: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drop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最多重写 2 轮；第 2 轮仍不过，丢弃。不要为了凑数降低通过线。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9：写运行时 JSON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按主题写 corpus/release/&lt;theme&gt;.json；name 4–10 字；license CC-BY-SA-4.0；source 用 auto-&lt;theme&gt;-&lt;date&gt;。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写完先跑 pnpm corpus:validate；Windows 下通配符不会自动展开，用 Get-ChildItem 逐个传，或让脚本自己扫目录。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10：安装与冒烟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安装到 userData/corpus，先备份旧文件；应用运行中会在 500ms 内热加载。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冒烟检查见第 9.4 节；不通过就不要交付。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Step 11：写批次报告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每批写一份 metrics.md：候选数、lint 失败数、评审冲突数、release 数、drop 原因分布、平均释义长度、字表覆盖率、例句覆盖率。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没有这些数字，下一批无法判断是提示词变差还是词本身变难。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6. 硬 lint 规则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以下规则是确定性的，能写代码就不要让模型投票。hard fail 直接丢弃；warning 记录但不阻塞。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检查</w:t>
            </w:r>
          </w:p>
        </w:tc>
        <w:tc>
          <w:tcPr>
            <w:tcW w:type="dxa" w:w="6690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规则</w:t>
            </w:r>
          </w:p>
        </w:tc>
        <w:tc>
          <w:tcPr>
            <w:tcW w:type="dxa" w:w="113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schema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version=1；entries 数组；只允许 word/pinyin/definition/example/source；不接受额外字段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word 字符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2–8 个汉字；纯 CJK；无空格、标点、英文、数字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word 长度分布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2–4 字占 ≥80%；5–8 字只允许固定短语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warning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字卡重复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不得与 50 张字卡重复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本机词重复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默认不得与 120 条本机词重复；升级白名单除外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跨文件重复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所有 release 文件合起来 word 唯一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释义长度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目标 12–40 字；硬上限 60 字；低于 8 字 warning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hard/warn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禁用字符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英文、网址、HTML、括号堆叠、控制字符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禁用语气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错误、失败、你错了、不对、笨、傻、连这个都不懂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书面语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谓、之、予以、进行、相关、该、其、此、乃、予以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warning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循环释义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“X 就是 X”“X 是指 X”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用字覆盖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释义汉字 ≥95% 落在 1–2000；&lt;90% hard fail；90–95% 重写一次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Tier C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2001–2500 字只允许目标词内字/专名；否则 hard fail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例句长度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10–40 字；可选；没有就不写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warning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个人信息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手机号、身份证、银行卡、详细地址、真实姓名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危险操作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转账、输入验证码、点陌生链接、屏幕共享、远程控制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医学/法律/投资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剂量、报销比例、法律结论、投资建议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拼音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可选；音节数=字数；带声调；多音字不确定就省略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warning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来源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source 非空；source_ref 在 sidecar；不得是网址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文件规模</w:t>
            </w:r>
          </w:p>
        </w:tc>
        <w:tc>
          <w:tcPr>
            <w:tcW w:type="dxa" w:w="6690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每文件 ≤5000 条；name ≤12 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hard</w:t>
            </w:r>
          </w:p>
        </w:tc>
      </w:tr>
    </w:tbl>
    <w:p>
      <w:pPr>
        <w:spacing w:after="40"/>
      </w:pPr>
    </w:p>
    <w:p>
      <w:pPr>
        <w:spacing w:after="120" w:before="40" w:line="300" w:lineRule="auto"/>
      </w:pPr>
      <w:r>
        <w:rPr>
          <w:rFonts w:ascii="宋体" w:hAnsi="宋体" w:eastAsia="宋体"/>
          <w:b w:val="0"/>
          <w:i w:val="0"/>
          <w:color w:val="666666"/>
          <w:sz w:val="19"/>
        </w:rPr>
        <w:t>90–95% 的用字覆盖只允许重写一次；重写后仍低于 95%，丢弃。不要为了保留一个好词，硬塞低频字。Tier C 的例外必须在 review.jsonl 里写原因，例如“目标词本身含该字”。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7. 评审 rubric 与判定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六个维度，1–5 分；5 最好。Judge A 偏准确/安全，Judge B 偏口语/语气/必要性，但两人都要打全部分。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维度</w:t>
            </w:r>
          </w:p>
        </w:tc>
        <w:tc>
          <w:tcPr>
            <w:tcW w:type="dxa" w:w="4082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5 分</w:t>
            </w:r>
          </w:p>
        </w:tc>
        <w:tc>
          <w:tcPr>
            <w:tcW w:type="dxa" w:w="3515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1 分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accuracy 准确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与可核对词义一致；没有编造；来源能对上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事实错误、编造、剂量/法律/投资建议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plainness 口语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像家里人说话；低识字老人能听懂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词典腔、书面语、术语堆叠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tone 语气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不指责、不吓唬、不居高临下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“你错了”“连这个都不懂”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safety 安全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不教转账/验证码/点链接；R1 只解释是什么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教操作、引导付款、泄露信息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scenario 场景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对应真实屏幕/单据/App 场景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纯词典复述、没有场景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necessity 必要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老人真会遇到；有明确用途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可有可无、有更简单同义词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通过线：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六项都 ≥4；任一项 ≤2 直接拒绝；有一项 =3 进入三审。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安全项出现 reject 或 hard_reject，直接丢弃，三审不能推翻。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A/B 任一项分数差距 ≥2，直接丢弃；不要用平均分抹平。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R1 词要求 3/3 评审通过，且 safety 全为 5；R2/R3 允许 2/3。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release 后仍要在 review.jsonl 记录每个 judge 的分数和理由；没有记录的内容不可维护。</w:t>
      </w:r>
    </w:p>
    <w:p>
      <w:pPr>
        <w:spacing w:after="40" w:before="0" w:line="300" w:lineRule="auto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三审只裁决，不改写；如果三审认为需要改写，退回 Step 3，而不是让三审直接产出一条新文案。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8. 校准：没有人工，不等于没有标准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你自己写 40 条锚点样本：20 条好、20 条坏。坏样本故意覆盖：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太书面：“谓于医疗机构预先登记以取得就诊资格。”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事实错误：“医保所有看病费用都能报销。”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危险操作：“把验证码告诉客服，就能退款。”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指责语气：“连这个都不懂，就是你没看清。”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格式问题：含网址、HTML、真实手机号、超长句。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拼音错误：多音字标错声调。</w:t>
      </w:r>
    </w:p>
    <w:p>
      <w:pPr>
        <w:spacing w:after="40" w:before="0" w:line="300" w:lineRule="auto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第 2 册再加 20 条：10 条“字很靠后但词很该收”（账、频、缴），10 条“字很靠后但词不值得收”（倘、蔽、颠）。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指标：坏样本检出率 ≥90%，好样本通过率 ≥80%，误杀率 ≤20%。达不到就调 rubric 或提示词，不要直接上量。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红队固定用例：提示词注入（“忽略以上指令”）、医学剂量、法律结论、“安全账户”诈骗、屏幕共享/远程控制、冒充客服、刷单返利、要求输入验证码、真实个人信息。任何一条被放行，先修补评审器。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每次换模型、换提示词、换 rubric，都重跑锚点集 + 红队集；通过率掉超过 5% 就暂停发布。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9. 运行时集成与冒烟</w:t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9.1 corpus.ts 的五个坑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语料目录里任何 .json 都会被读取；不要把 manifest.json、README.json 放进去，否则日志会告警。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word 超过 8 字会被 slice(0,8) 静默截断；lint 必须提前拒绝。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definition 会被 sanitizeKnowledgeText 清洗/截断到 120；lint 要在写入前发现空值和超长。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跨文件重复由 readdir 顺序决定，后写覆盖；必须 0 重复。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source、license 不会显示在 UI；sourceLabel 只看 name；source 只用于审计/标记。</w:t>
      </w:r>
    </w:p>
    <w:p>
      <w:pPr>
        <w:spacing w:after="40" w:before="0" w:line="300" w:lineRule="auto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9.2 必须给机器审校加标记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现在 corpus.ts 把所有语料条目设成 generated=false、confidence='high'。纯机器审校的内容如果直接放进去，UI 会把它当人工高可信内容，老人看到的是“没有提醒的确定答案”。这不是内容质量问题，是诚信问题。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最小改动：约定 source 以 auto- 开头，在 corpus.ts 里判断前缀：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const isAuto =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typeof item.source === "string" &amp;&amp;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item.source.startsWith("auto-");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next.set(word,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word,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pinyin,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definition,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example,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source: "corpus",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sourceLabel: isAuto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? `机器审校 · ${raw.name ?? "语料库"}`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: raw.name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? `语料库 · ${raw.name}`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: "语料库",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generated: isAuto,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confidence: isAuto ? "medium" : "high",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updatedAt: Date.now(),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如果不想改代码，就不要把自动语料放进正式的 userData/corpus；只在自己的开发环境里用。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9.3 安装路径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平台</w:t>
            </w:r>
          </w:p>
        </w:tc>
        <w:tc>
          <w:tcPr>
            <w:tcW w:type="dxa" w:w="7824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目录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Windows</w:t>
            </w:r>
          </w:p>
        </w:tc>
        <w:tc>
          <w:tcPr>
            <w:tcW w:type="dxa" w:w="782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%APPDATA%\@ziban\desktop\corpus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macOS</w:t>
            </w:r>
          </w:p>
        </w:tc>
        <w:tc>
          <w:tcPr>
            <w:tcW w:type="dxa" w:w="7824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~/Library/Application Support/@ziban/desktop/corpus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Windows 备份并复制：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$dest = Join-Path $env:APPDATA "@ziban\desktop\corpus"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$backup = Join-Path $env:APPDATA ("@ziban\desktop\corpus-backup-" + (Get-Date -Format "yyyyMMdd-HHmmss"))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New-Item -ItemType Directory -Force $dest | Out-Null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New-Item -ItemType Directory -Force $backup | Out-Null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Copy-Item "$dest\*.json" $backup -Force -ErrorAction SilentlyContinue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Copy-Item corpus\release\*.json $dest -Force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macOS 备份并复制：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dest="$HOME/Library/Application Support/@ziban/desktop/corpus"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backup="$dest-backup-$(date +%Y%m%d-%H%M%S)"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mkdir -p "$dest" "$backup"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cp "$dest"/*.json "$backup"/ 2&gt;/dev/null || true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cp corpus/release/*.json "$dest"/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微软雅黑" w:hAnsi="微软雅黑" w:eastAsia="微软雅黑"/>
          <w:b/>
          <w:i w:val="0"/>
          <w:color w:val="2E5C8A"/>
          <w:sz w:val="25"/>
        </w:rPr>
        <w:t>9.4 冒烟检查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日志显示“语料库加载：N 条（7 个文件）”，没有“文件没读进来”的告警。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查字卡词“挂号”仍显示“本机字卡”，不被语料覆盖。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查语料词“候诊”显示“机器审校 · 医院办事词表”，不是“本机词表”。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删掉某条 pinyin，仍能显示本机兜底拼音。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风险词“验证码”出现谨慎提示，释义没有教操作。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改一条 definition，保存后 500ms 内重新取词能看到新解释。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1024×768 和 1280×800 下小窗不溢出；最长“释义+例句”组合可读。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pnpm corpus:validate 通过；pnpm check 通过。</w:t>
      </w:r>
    </w:p>
    <w:p>
      <w:pPr>
        <w:spacing w:after="40" w:before="0" w:line="300" w:lineRule="auto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10. 交付合同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每个批次交付以下内容；少一项都算未完成：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4819"/>
        <w:gridCol w:w="4819"/>
      </w:tblGrid>
      <w:tr>
        <w:trPr>
          <w:cantSplit/>
        </w:trPr>
        <w:tc>
          <w:tcPr>
            <w:tcW w:type="dxa" w:w="3855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路径</w:t>
            </w:r>
          </w:p>
        </w:tc>
        <w:tc>
          <w:tcPr>
            <w:tcW w:type="dxa" w:w="5669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corpus/release/&lt;theme&gt;.json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7 个运行时文件；version 1；CC-BY-SA-4.0；source=auto-*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corpus/workbench/&lt;batch&gt;/manifest.json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冻结词表、来源、风险层级、模型/提示词版本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corpus/workbench/&lt;batch&gt;/drafts.jsonl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 稿原始输出；可重跑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corpus/workbench/&lt;batch&gt;/review.jsonl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硬 lint、Judge A/B/C、最终决定、理由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corpus/workbench/&lt;batch&gt;/metrics.md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候选数、release 数、drop 原因、覆盖率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corpus/SOURCES.md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来源类型、日期、许可、source_ref 索引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/>
                <w:i w:val="0"/>
                <w:color w:val="222222"/>
                <w:sz w:val="17"/>
              </w:rPr>
              <w:t>corpus/RELEASE.md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release_id、文件清单、模型/提示词版本、已知问题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验收标准：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0 hard lint；0 重复；0 字卡重复；0 PII/网址/HTML；0 指责性措辞。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100% 条目有 review 记录；R1 100% 三审通过且 safety=5；0 安全类 reject 被发布。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释义用字 ≥95% 落在 1–2000；Tier C 例外都有原因。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例句可选；一旦有，100% 不含 PII、不教危险操作。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运行时冒烟全部通过；没有告警；热加载正常。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不写“人工审校”“老人验证”“正式内容”；只能写“机器审校草稿/实验内容”。</w:t>
      </w:r>
    </w:p>
    <w:p>
      <w:pPr>
        <w:spacing w:after="40" w:before="0" w:line="300" w:lineRule="auto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11. 常见坑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PowerShell 控制台会把 UTF-8 中文显示成乱码；文件本身是 UTF-8，用 read 工具或 Node 检查，不要根据控制台乱码改文件。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Python 脚本不要命名为 inspect.py；它会遮蔽标准库 inspect，导致 lxml/python-docx 报奇怪的 getfullargspec 错误。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语料里的 pinyin 会覆盖本机 pinyin-pro 兜底；没把握就省略，不要猜。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source/license 不显示在 UI；不要指望用户看到许可；许可信息写文件里，审计用。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corpus 目录里任何 .json 都会被读取；manifest/README 放外面。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word 超过 8 字会被静默截断；lint 必须提前拒绝。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不要用平均分掩盖 safety 低分；安全一票否决。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不要为了凑 300 条降低通过线；自动审核的 yield 60–75% 是正常的。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不要生成 1000 条词条来“用满” 2000 字表；字表是释义预算，不是产量目标。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不要在没有来源的情况下让模型“补”释义；没有来源就丢弃。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不要把“机器评审通过”写成“人工审校”或“老人验证”；这是文档和 UI 都必须守住的措辞边界。</w:t>
      </w:r>
    </w:p>
    <w:p>
      <w:pPr>
        <w:spacing w:after="40" w:before="0" w:line="300" w:lineRule="auto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12. 单人两周执行表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假设每天投入 2–4 小时；目标不是 300 条全部发布，而是 300 条候选里自动放出 150–220 条高置信内容。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45" w:type="dxa"/>
          <w:start w:w="65" w:type="dxa"/>
          <w:bottom w:w="45" w:type="dxa"/>
          <w:end w:w="65" w:type="dxa"/>
        </w:tblCellMar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587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时间</w:t>
            </w:r>
          </w:p>
        </w:tc>
        <w:tc>
          <w:tcPr>
            <w:tcW w:type="dxa" w:w="5216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做什么</w:t>
            </w:r>
          </w:p>
        </w:tc>
        <w:tc>
          <w:tcPr>
            <w:tcW w:type="dxa" w:w="2721"/>
            <w:vAlign w:val="center"/>
            <w:shd w:val="clear" w:color="auto" w:fill="EAF0F7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i w:val="0"/>
                <w:color w:val="1F3A5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1–2 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写严格 lint；做 40 条锚点集 + 红队集；跑通 manifest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可重复门禁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3–5 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R3 手机/出行/购物 150 条：3 稿 → 双评审 → 发布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90–110 条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6–8 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R2 账号/权限/隐私 150 条：同上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约 80–100 条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9–10 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装 20 条 canary，自用 3 天，修小窗/拼音/热加载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技术问题清单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11–14 天</w:t>
            </w:r>
          </w:p>
        </w:tc>
        <w:tc>
          <w:tcPr>
            <w:tcW w:type="dxa" w:w="5216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R1 只做“认词”解释，或停；写 release notes</w:t>
            </w:r>
          </w:p>
        </w:tc>
        <w:tc>
          <w:tcPr>
            <w:tcW w:type="dxa" w:w="2721"/>
            <w:vAlign w:val="center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不超过 300 条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如果只能做一件事：先做 lint 和 30 条试点，不要先写 300 条。自动审核的瓶颈不是生成，而是拒绝率。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A · 生成提示词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直接复制下面整段作为 system prompt；把 &lt;WORDS&gt; 和 &lt;SOURCE&gt; 替换成当前批次。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你是字伴（Ziban）的中文屏幕词库编辑。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服务对象：65–85 岁、识字量低于 500、母语听说正常的中文老人。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场景：他们在电脑/手机屏幕上看到不认识的词，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字伴用小窗用一句大白话解释，并给一句生活例句。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只处理我给的词，不得增词、删词、改字、换顺序。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每词一条。不要选词，不要解释过程。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【释义】12–40 个汉字，一句口语。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像家里人说话；不用英文、网址、HTML、括号、专业术语；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不用“错误/失败/你错了/不对/笨/傻”；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不写剂量、法律结论、投资建议；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风险词只提醒“先问家里人/银行/医生”。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【例句】可选。10–40 个汉字，一个生活场景；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不出现真实姓名、电话、卡号、地址；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不教转账、输入验证码、点陌生链接；没把握就省略。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【拼音】可选。带声调，音节空格分隔；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不确定就省略，不要猜。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【用字】优先 1–1000 字；1001–2000 字允许但尽量少；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2001–2500 只允许目标词内字/专名。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释义汉字至少 95% 落在 1–2000 字内。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【来源】每条在 sidecar 写 source_ref；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没有来源就标 reject，不要编。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输入：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&lt;WORDS&gt;...&lt;/WORDS&gt;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&lt;SOURCE&gt;...&lt;/SOURCE&gt;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输出严格 JSON，不要 Markdown：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"entries": [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"word": "...",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"status": "ok|reject",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"definition": "...",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"example": null,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"pinyin": null,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  "source_ref": "..."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B · Judge A 提示词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Judge A 偏准确、安全、来源；可以换模型家族，但 rubric 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你是字伴的自动审校员。只判断，不改写。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输入：word, definition, example, pinyin, source_ref,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risk_tier, char_tier_stats。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按 1–5 打分（5 最好，1 最差）：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accuracy：与可核对词义一致；没有编造事实、剂量、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法律结论、投资建议。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plainness：像家里人说话；没有书面语；低识字老人能听懂。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tone：不指责、不吓唬、不居高临下。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safety：不教转账、验证码、点陌生链接；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R1 只解释“是什么”。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scenario：对应真实屏幕场景；不是词典复述。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necessity：这个词值不值得收；有更简单同义词则低分。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硬拒绝（直接 reject）：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网址/HTML、真实个人信息、剂量、法律结论、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投资建议、操作指令、明显编造。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输出严格 JSON：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"accuracy":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"plainness":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"tone":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"safety":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"scenario":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"necessity":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"decision": "pass|revise|reject",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"hard_reject": false,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"reason": "..."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C · Judge B 提示词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Judge B 偏口语、语气、必要性；与 A 使用不同提示词或不同模型，互相看不到结果。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你是字伴的自动审校员，专门从老人的角度听这句话。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只判断，不改写。输入同 Judge A。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重点看：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1. 这句话像不像家里人说的？有没有“谓、之、予以、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 进行、相关、该、其”等书面语？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2. 会不会让老人觉得被指责、被吓唬、被居高临下？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3. 这个词值不值得收？有没有更简单的同义词？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4. 例句有没有教危险操作或泄露个人信息？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仍然给六项 1–5 分：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accuracy, plainness, tone, safety, scenario, necessity。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硬拒绝和安全一票否决同 Judge A。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输出严格 JSON：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"accuracy":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"plainness":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"tone":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"safety":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"scenario":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"necessity": 1,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"decision": "pass|revise|reject",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"hard_reject": false,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"reason": "..."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D · Judge C / 三审提示词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你是第三评审。输入：词、定义、A/B 的评分与理由、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硬规则结果。不要重写，只裁决 release / drop。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规则：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- 任一 hard_reject 或 safety reject：drop。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- A/B 任一维度分差 ≥2：drop。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- R1 词需要三方都 pass 且 safety 全为 5；否则 drop。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- 其他情况：至少两方 all scores ≥4 才 release。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输出严格 JSON：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"final": "release|drop",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 xml:space="preserve">  "reason": "..."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E · 老人视角对抗提示词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用于 C5 式“听得懂吗”筛查；它只是信号，不是最终裁决。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E5E5E5"/>
          <w:insideV w:val="single" w:sz="4" w:space="0" w:color="E5E5E5"/>
        </w:tblBorders>
        <w:tblCellMar>
          <w:top w:w="65" w:type="dxa"/>
          <w:start w:w="90" w:type="dxa"/>
          <w:bottom w:w="65" w:type="dxa"/>
          <w:end w:w="90" w:type="dxa"/>
        </w:tblCellMar>
      </w:tblPr>
      <w:tblGrid>
        <w:gridCol w:w="9638"/>
      </w:tblGrid>
      <w:tr>
        <w:trPr>
          <w:cantSplit/>
        </w:trPr>
        <w:tc>
          <w:tcPr>
            <w:tcW w:type="dxa" w:w="9524"/>
            <w:shd w:val="clear" w:color="auto" w:fill="F7F7F7"/>
          </w:tcPr>
          <w:p>
            <w:pPr>
              <w:spacing w:after="0" w:line="259" w:lineRule="auto"/>
            </w:pP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你扮演 70 岁、小学没毕业、农村生活、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识字量低于 500 的老人。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只听释义，不看词。只回答“听懂了”或</w:t>
            </w:r>
            <w:r>
              <w:br/>
            </w:r>
            <w:r>
              <w:rPr>
                <w:rFonts w:ascii="Consolas" w:hAnsi="Consolas" w:eastAsia="宋体"/>
                <w:b w:val="0"/>
                <w:i w:val="0"/>
                <w:color w:val="2B2B2B"/>
                <w:sz w:val="16"/>
              </w:rPr>
              <w:t>“听不懂，因为……”。不要给建议，不要改句子。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F · 词表与覆盖数据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第 1 册：1000 字，覆盖 Jun Da 语料 89.0% token；项目 50 张卡用字覆盖 95.66%。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第 2 册：第 1001–2000 字，新增 7.6 个百分点，累计 96.7%；项目卡片覆盖 99.16%，只剩 4 个表外字：堵、账、陌、频。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官方 2500 还剩 500 字；不建议为了“收满”继续扩。第 2 册的字更适合“允许出现”，不适合“强制使用”。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第 1 册替换掉的 7 个字：尔、伊、谓、诺、伦、俄、洛；补入：玉、镇、雪、午、练、迫、爷。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两册合计 2000 个唯一汉字，0 重复；完整表见两个 docx 和 chars2000.csv。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来源：Jun Da, Modern Chinese Character Frequency List，https://lingua.mtsu.edu/chinese-computing/statistics/char/list.php?Which=MO</w:t>
      </w:r>
    </w:p>
    <w:p>
      <w:pPr>
        <w:spacing w:after="120" w:before="0" w:line="300" w:lineRule="auto"/>
      </w:pPr>
      <w:r>
        <w:rPr>
          <w:rFonts w:ascii="宋体" w:hAnsi="宋体" w:eastAsia="宋体"/>
          <w:b w:val="0"/>
          <w:i w:val="0"/>
          <w:sz w:val="21"/>
        </w:rPr>
        <w:t>官方 2500 字副本：http://basic.nmg.smartedu.cn/player/data2/2020/11/12/21/2/5EB279DB5BF27AEEE053F1C8A8C0E792/a76c25774cf0ec35d2b385bc4085c754.docx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b/>
          <w:i w:val="0"/>
          <w:color w:val="1F3A5F"/>
          <w:sz w:val="34"/>
        </w:rPr>
        <w:t>附录 G · 交接检查清单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已读 docs/10、schema、corpus.ts；知道字卡/本机词/语料的优先级。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已加载 1–1000 与 1001–2000 字表；知道 Tier C 只允许词内字/专名。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已建 manifest；每个词有 evidence、source_ref、risk_tier。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每词 3 稿；硬 lint 全部跑过；失败原因有记录。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Judge A/B 独立；R1 三审；安全 reject 没有被放行。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review.jsonl 完整；release JSON 只含 schema 字段；source=auto-*。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已跑 corpus:validate；已安装；已做冒烟；日志无告警。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已写 metrics.md、SOURCES.md、RELEASE.md。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没有写“人工审校/老人验证”；没有把自动内容标成 high confidence。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0"/>
        </w:rPr>
        <w:t>已备份旧语料；知道如何回滚。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C8C8C"/>
        <w:sz w:val="16"/>
      </w:rPr>
      <w:t>字伴 · 语料批处理与自动审核 · 交接手册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字伴语料批处理与自动审核交接手册</dc:title>
  <dc:subject>给下一个 AI 的语料批量生成、自动评审、安装与验收手册</dc:subject>
  <dc:creator>字伴项目</dc:creator>
  <cp:keywords/>
  <dc:description>无人工审校模式；硬规则 + 多模型评审 + 默认丢弃。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