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328" w14:textId="77777777" w:rsidR="00D31706" w:rsidRDefault="00C20FB0">
      <w:pPr>
        <w:pStyle w:val="Title"/>
      </w:pPr>
      <w:r>
        <w:t>Rockfish Removals in Alaska Sport Fisheries 1977 - 2024</w:t>
      </w:r>
    </w:p>
    <w:p w14:paraId="3B52BE0F" w14:textId="0DF09A6D" w:rsidR="00D31706" w:rsidRDefault="00C20FB0">
      <w:pPr>
        <w:pStyle w:val="Author"/>
      </w:pPr>
      <w:r>
        <w:t>Philip Joy, Clay McKean, Chris</w:t>
      </w:r>
      <w:ins w:id="0" w:author="Joy, Philip J (DFG)" w:date="2026-09-18T12:41:00Z" w16du:dateUtc="2026-09-18T20:41:00Z">
        <w:r w:rsidR="00B06BCB">
          <w:t>tine</w:t>
        </w:r>
      </w:ins>
      <w:r>
        <w:t xml:space="preserve"> Hinds and Diana Tersteeg</w:t>
      </w:r>
    </w:p>
    <w:sdt>
      <w:sdtPr>
        <w:rPr>
          <w:rFonts w:eastAsia="Times New Roman" w:cs="Times New Roman"/>
          <w:color w:val="auto"/>
          <w:sz w:val="24"/>
          <w:szCs w:val="24"/>
        </w:rPr>
        <w:id w:val="-115519787"/>
        <w:docPartObj>
          <w:docPartGallery w:val="Table of Contents"/>
          <w:docPartUnique/>
        </w:docPartObj>
      </w:sdtPr>
      <w:sdtContent>
        <w:p w14:paraId="705207E8" w14:textId="77777777" w:rsidR="00D31706" w:rsidRDefault="00C20FB0">
          <w:pPr>
            <w:pStyle w:val="TOCHeading"/>
          </w:pPr>
          <w:r>
            <w:t>Table of Contents</w:t>
          </w:r>
        </w:p>
        <w:p w14:paraId="41EEC265" w14:textId="213098F2" w:rsidR="00ED5DBB" w:rsidRDefault="00C20FB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186923" w:history="1">
            <w:r w:rsidR="00ED5DBB" w:rsidRPr="00623615">
              <w:rPr>
                <w:rStyle w:val="Hyperlink"/>
                <w:noProof/>
              </w:rPr>
              <w:t>Abstract</w:t>
            </w:r>
            <w:r w:rsidR="00ED5DBB">
              <w:rPr>
                <w:noProof/>
                <w:webHidden/>
              </w:rPr>
              <w:tab/>
            </w:r>
            <w:r w:rsidR="00ED5DBB">
              <w:rPr>
                <w:noProof/>
                <w:webHidden/>
              </w:rPr>
              <w:fldChar w:fldCharType="begin"/>
            </w:r>
            <w:r w:rsidR="00ED5DBB">
              <w:rPr>
                <w:noProof/>
                <w:webHidden/>
              </w:rPr>
              <w:instrText xml:space="preserve"> PAGEREF _Toc228186923 \h </w:instrText>
            </w:r>
            <w:r w:rsidR="00ED5DBB">
              <w:rPr>
                <w:noProof/>
                <w:webHidden/>
              </w:rPr>
            </w:r>
            <w:r w:rsidR="00ED5DBB">
              <w:rPr>
                <w:noProof/>
                <w:webHidden/>
              </w:rPr>
              <w:fldChar w:fldCharType="separate"/>
            </w:r>
            <w:r w:rsidR="00ED5DBB">
              <w:rPr>
                <w:noProof/>
                <w:webHidden/>
              </w:rPr>
              <w:t>2</w:t>
            </w:r>
            <w:r w:rsidR="00ED5DBB">
              <w:rPr>
                <w:noProof/>
                <w:webHidden/>
              </w:rPr>
              <w:fldChar w:fldCharType="end"/>
            </w:r>
          </w:hyperlink>
        </w:p>
        <w:p w14:paraId="7FA46957" w14:textId="189B593E"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4" w:history="1">
            <w:r w:rsidRPr="00623615">
              <w:rPr>
                <w:rStyle w:val="Hyperlink"/>
                <w:noProof/>
              </w:rPr>
              <w:t>Introduction</w:t>
            </w:r>
            <w:r>
              <w:rPr>
                <w:noProof/>
                <w:webHidden/>
              </w:rPr>
              <w:tab/>
            </w:r>
            <w:r>
              <w:rPr>
                <w:noProof/>
                <w:webHidden/>
              </w:rPr>
              <w:fldChar w:fldCharType="begin"/>
            </w:r>
            <w:r>
              <w:rPr>
                <w:noProof/>
                <w:webHidden/>
              </w:rPr>
              <w:instrText xml:space="preserve"> PAGEREF _Toc228186924 \h </w:instrText>
            </w:r>
            <w:r>
              <w:rPr>
                <w:noProof/>
                <w:webHidden/>
              </w:rPr>
            </w:r>
            <w:r>
              <w:rPr>
                <w:noProof/>
                <w:webHidden/>
              </w:rPr>
              <w:fldChar w:fldCharType="separate"/>
            </w:r>
            <w:r>
              <w:rPr>
                <w:noProof/>
                <w:webHidden/>
              </w:rPr>
              <w:t>2</w:t>
            </w:r>
            <w:r>
              <w:rPr>
                <w:noProof/>
                <w:webHidden/>
              </w:rPr>
              <w:fldChar w:fldCharType="end"/>
            </w:r>
          </w:hyperlink>
        </w:p>
        <w:p w14:paraId="616A27D6" w14:textId="228B14B9"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5" w:history="1">
            <w:r w:rsidRPr="00623615">
              <w:rPr>
                <w:rStyle w:val="Hyperlink"/>
                <w:noProof/>
              </w:rPr>
              <w:t>Objective</w:t>
            </w:r>
            <w:r>
              <w:rPr>
                <w:noProof/>
                <w:webHidden/>
              </w:rPr>
              <w:tab/>
            </w:r>
            <w:r>
              <w:rPr>
                <w:noProof/>
                <w:webHidden/>
              </w:rPr>
              <w:fldChar w:fldCharType="begin"/>
            </w:r>
            <w:r>
              <w:rPr>
                <w:noProof/>
                <w:webHidden/>
              </w:rPr>
              <w:instrText xml:space="preserve"> PAGEREF _Toc228186925 \h </w:instrText>
            </w:r>
            <w:r>
              <w:rPr>
                <w:noProof/>
                <w:webHidden/>
              </w:rPr>
            </w:r>
            <w:r>
              <w:rPr>
                <w:noProof/>
                <w:webHidden/>
              </w:rPr>
              <w:fldChar w:fldCharType="separate"/>
            </w:r>
            <w:r>
              <w:rPr>
                <w:noProof/>
                <w:webHidden/>
              </w:rPr>
              <w:t>4</w:t>
            </w:r>
            <w:r>
              <w:rPr>
                <w:noProof/>
                <w:webHidden/>
              </w:rPr>
              <w:fldChar w:fldCharType="end"/>
            </w:r>
          </w:hyperlink>
        </w:p>
        <w:p w14:paraId="4087390C" w14:textId="328CF2F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6" w:history="1">
            <w:r w:rsidRPr="00623615">
              <w:rPr>
                <w:rStyle w:val="Hyperlink"/>
                <w:noProof/>
              </w:rPr>
              <w:t>Study Area</w:t>
            </w:r>
            <w:r>
              <w:rPr>
                <w:noProof/>
                <w:webHidden/>
              </w:rPr>
              <w:tab/>
            </w:r>
            <w:r>
              <w:rPr>
                <w:noProof/>
                <w:webHidden/>
              </w:rPr>
              <w:fldChar w:fldCharType="begin"/>
            </w:r>
            <w:r>
              <w:rPr>
                <w:noProof/>
                <w:webHidden/>
              </w:rPr>
              <w:instrText xml:space="preserve"> PAGEREF _Toc228186926 \h </w:instrText>
            </w:r>
            <w:r>
              <w:rPr>
                <w:noProof/>
                <w:webHidden/>
              </w:rPr>
            </w:r>
            <w:r>
              <w:rPr>
                <w:noProof/>
                <w:webHidden/>
              </w:rPr>
              <w:fldChar w:fldCharType="separate"/>
            </w:r>
            <w:r>
              <w:rPr>
                <w:noProof/>
                <w:webHidden/>
              </w:rPr>
              <w:t>5</w:t>
            </w:r>
            <w:r>
              <w:rPr>
                <w:noProof/>
                <w:webHidden/>
              </w:rPr>
              <w:fldChar w:fldCharType="end"/>
            </w:r>
          </w:hyperlink>
        </w:p>
        <w:p w14:paraId="1EA46850" w14:textId="36C873FF"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7" w:history="1">
            <w:r w:rsidRPr="00623615">
              <w:rPr>
                <w:rStyle w:val="Hyperlink"/>
                <w:noProof/>
              </w:rPr>
              <w:t>Methods</w:t>
            </w:r>
            <w:r>
              <w:rPr>
                <w:noProof/>
                <w:webHidden/>
              </w:rPr>
              <w:tab/>
            </w:r>
            <w:r>
              <w:rPr>
                <w:noProof/>
                <w:webHidden/>
              </w:rPr>
              <w:fldChar w:fldCharType="begin"/>
            </w:r>
            <w:r>
              <w:rPr>
                <w:noProof/>
                <w:webHidden/>
              </w:rPr>
              <w:instrText xml:space="preserve"> PAGEREF _Toc228186927 \h </w:instrText>
            </w:r>
            <w:r>
              <w:rPr>
                <w:noProof/>
                <w:webHidden/>
              </w:rPr>
            </w:r>
            <w:r>
              <w:rPr>
                <w:noProof/>
                <w:webHidden/>
              </w:rPr>
              <w:fldChar w:fldCharType="separate"/>
            </w:r>
            <w:r>
              <w:rPr>
                <w:noProof/>
                <w:webHidden/>
              </w:rPr>
              <w:t>5</w:t>
            </w:r>
            <w:r>
              <w:rPr>
                <w:noProof/>
                <w:webHidden/>
              </w:rPr>
              <w:fldChar w:fldCharType="end"/>
            </w:r>
          </w:hyperlink>
        </w:p>
        <w:p w14:paraId="24428E92" w14:textId="5CF0C50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8" w:history="1">
            <w:r w:rsidRPr="00623615">
              <w:rPr>
                <w:rStyle w:val="Hyperlink"/>
                <w:noProof/>
              </w:rPr>
              <w:t>Data</w:t>
            </w:r>
            <w:r>
              <w:rPr>
                <w:noProof/>
                <w:webHidden/>
              </w:rPr>
              <w:tab/>
            </w:r>
            <w:r>
              <w:rPr>
                <w:noProof/>
                <w:webHidden/>
              </w:rPr>
              <w:fldChar w:fldCharType="begin"/>
            </w:r>
            <w:r>
              <w:rPr>
                <w:noProof/>
                <w:webHidden/>
              </w:rPr>
              <w:instrText xml:space="preserve"> PAGEREF _Toc228186928 \h </w:instrText>
            </w:r>
            <w:r>
              <w:rPr>
                <w:noProof/>
                <w:webHidden/>
              </w:rPr>
            </w:r>
            <w:r>
              <w:rPr>
                <w:noProof/>
                <w:webHidden/>
              </w:rPr>
              <w:fldChar w:fldCharType="separate"/>
            </w:r>
            <w:r>
              <w:rPr>
                <w:noProof/>
                <w:webHidden/>
              </w:rPr>
              <w:t>5</w:t>
            </w:r>
            <w:r>
              <w:rPr>
                <w:noProof/>
                <w:webHidden/>
              </w:rPr>
              <w:fldChar w:fldCharType="end"/>
            </w:r>
          </w:hyperlink>
        </w:p>
        <w:p w14:paraId="286431C9" w14:textId="368DE7D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9" w:history="1">
            <w:r w:rsidRPr="00623615">
              <w:rPr>
                <w:rStyle w:val="Hyperlink"/>
                <w:noProof/>
              </w:rPr>
              <w:t>Process equations</w:t>
            </w:r>
            <w:r>
              <w:rPr>
                <w:noProof/>
                <w:webHidden/>
              </w:rPr>
              <w:tab/>
            </w:r>
            <w:r>
              <w:rPr>
                <w:noProof/>
                <w:webHidden/>
              </w:rPr>
              <w:fldChar w:fldCharType="begin"/>
            </w:r>
            <w:r>
              <w:rPr>
                <w:noProof/>
                <w:webHidden/>
              </w:rPr>
              <w:instrText xml:space="preserve"> PAGEREF _Toc228186929 \h </w:instrText>
            </w:r>
            <w:r>
              <w:rPr>
                <w:noProof/>
                <w:webHidden/>
              </w:rPr>
            </w:r>
            <w:r>
              <w:rPr>
                <w:noProof/>
                <w:webHidden/>
              </w:rPr>
              <w:fldChar w:fldCharType="separate"/>
            </w:r>
            <w:r>
              <w:rPr>
                <w:noProof/>
                <w:webHidden/>
              </w:rPr>
              <w:t>8</w:t>
            </w:r>
            <w:r>
              <w:rPr>
                <w:noProof/>
                <w:webHidden/>
              </w:rPr>
              <w:fldChar w:fldCharType="end"/>
            </w:r>
          </w:hyperlink>
        </w:p>
        <w:p w14:paraId="26D6AF15" w14:textId="1D22A08E"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0" w:history="1">
            <w:r w:rsidRPr="00623615">
              <w:rPr>
                <w:rStyle w:val="Hyperlink"/>
                <w:noProof/>
              </w:rPr>
              <w:t>Observation equations</w:t>
            </w:r>
            <w:r>
              <w:rPr>
                <w:noProof/>
                <w:webHidden/>
              </w:rPr>
              <w:tab/>
            </w:r>
            <w:r>
              <w:rPr>
                <w:noProof/>
                <w:webHidden/>
              </w:rPr>
              <w:fldChar w:fldCharType="begin"/>
            </w:r>
            <w:r>
              <w:rPr>
                <w:noProof/>
                <w:webHidden/>
              </w:rPr>
              <w:instrText xml:space="preserve"> PAGEREF _Toc228186930 \h </w:instrText>
            </w:r>
            <w:r>
              <w:rPr>
                <w:noProof/>
                <w:webHidden/>
              </w:rPr>
            </w:r>
            <w:r>
              <w:rPr>
                <w:noProof/>
                <w:webHidden/>
              </w:rPr>
              <w:fldChar w:fldCharType="separate"/>
            </w:r>
            <w:r>
              <w:rPr>
                <w:noProof/>
                <w:webHidden/>
              </w:rPr>
              <w:t>15</w:t>
            </w:r>
            <w:r>
              <w:rPr>
                <w:noProof/>
                <w:webHidden/>
              </w:rPr>
              <w:fldChar w:fldCharType="end"/>
            </w:r>
          </w:hyperlink>
        </w:p>
        <w:p w14:paraId="150781E9" w14:textId="52BC7DB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1" w:history="1">
            <w:r w:rsidRPr="00623615">
              <w:rPr>
                <w:rStyle w:val="Hyperlink"/>
                <w:noProof/>
              </w:rPr>
              <w:t>Model platform and diagnostics</w:t>
            </w:r>
            <w:r>
              <w:rPr>
                <w:noProof/>
                <w:webHidden/>
              </w:rPr>
              <w:tab/>
            </w:r>
            <w:r>
              <w:rPr>
                <w:noProof/>
                <w:webHidden/>
              </w:rPr>
              <w:fldChar w:fldCharType="begin"/>
            </w:r>
            <w:r>
              <w:rPr>
                <w:noProof/>
                <w:webHidden/>
              </w:rPr>
              <w:instrText xml:space="preserve"> PAGEREF _Toc228186931 \h </w:instrText>
            </w:r>
            <w:r>
              <w:rPr>
                <w:noProof/>
                <w:webHidden/>
              </w:rPr>
            </w:r>
            <w:r>
              <w:rPr>
                <w:noProof/>
                <w:webHidden/>
              </w:rPr>
              <w:fldChar w:fldCharType="separate"/>
            </w:r>
            <w:r>
              <w:rPr>
                <w:noProof/>
                <w:webHidden/>
              </w:rPr>
              <w:t>20</w:t>
            </w:r>
            <w:r>
              <w:rPr>
                <w:noProof/>
                <w:webHidden/>
              </w:rPr>
              <w:fldChar w:fldCharType="end"/>
            </w:r>
          </w:hyperlink>
        </w:p>
        <w:p w14:paraId="5C0F93D8" w14:textId="301590B4"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32" w:history="1">
            <w:r w:rsidRPr="00623615">
              <w:rPr>
                <w:rStyle w:val="Hyperlink"/>
                <w:noProof/>
              </w:rPr>
              <w:t>Results</w:t>
            </w:r>
            <w:r>
              <w:rPr>
                <w:noProof/>
                <w:webHidden/>
              </w:rPr>
              <w:tab/>
            </w:r>
            <w:r>
              <w:rPr>
                <w:noProof/>
                <w:webHidden/>
              </w:rPr>
              <w:fldChar w:fldCharType="begin"/>
            </w:r>
            <w:r>
              <w:rPr>
                <w:noProof/>
                <w:webHidden/>
              </w:rPr>
              <w:instrText xml:space="preserve"> PAGEREF _Toc228186932 \h </w:instrText>
            </w:r>
            <w:r>
              <w:rPr>
                <w:noProof/>
                <w:webHidden/>
              </w:rPr>
            </w:r>
            <w:r>
              <w:rPr>
                <w:noProof/>
                <w:webHidden/>
              </w:rPr>
              <w:fldChar w:fldCharType="separate"/>
            </w:r>
            <w:r>
              <w:rPr>
                <w:noProof/>
                <w:webHidden/>
              </w:rPr>
              <w:t>20</w:t>
            </w:r>
            <w:r>
              <w:rPr>
                <w:noProof/>
                <w:webHidden/>
              </w:rPr>
              <w:fldChar w:fldCharType="end"/>
            </w:r>
          </w:hyperlink>
        </w:p>
        <w:p w14:paraId="5CA7BB41" w14:textId="7A9C8874"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3" w:history="1">
            <w:r w:rsidRPr="00623615">
              <w:rPr>
                <w:rStyle w:val="Hyperlink"/>
                <w:noProof/>
              </w:rPr>
              <w:t>Residual Patterns</w:t>
            </w:r>
            <w:r>
              <w:rPr>
                <w:noProof/>
                <w:webHidden/>
              </w:rPr>
              <w:tab/>
            </w:r>
            <w:r>
              <w:rPr>
                <w:noProof/>
                <w:webHidden/>
              </w:rPr>
              <w:fldChar w:fldCharType="begin"/>
            </w:r>
            <w:r>
              <w:rPr>
                <w:noProof/>
                <w:webHidden/>
              </w:rPr>
              <w:instrText xml:space="preserve"> PAGEREF _Toc228186933 \h </w:instrText>
            </w:r>
            <w:r>
              <w:rPr>
                <w:noProof/>
                <w:webHidden/>
              </w:rPr>
            </w:r>
            <w:r>
              <w:rPr>
                <w:noProof/>
                <w:webHidden/>
              </w:rPr>
              <w:fldChar w:fldCharType="separate"/>
            </w:r>
            <w:r>
              <w:rPr>
                <w:noProof/>
                <w:webHidden/>
              </w:rPr>
              <w:t>22</w:t>
            </w:r>
            <w:r>
              <w:rPr>
                <w:noProof/>
                <w:webHidden/>
              </w:rPr>
              <w:fldChar w:fldCharType="end"/>
            </w:r>
          </w:hyperlink>
        </w:p>
        <w:p w14:paraId="29C79B22" w14:textId="4224449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4" w:history="1">
            <w:r w:rsidRPr="00623615">
              <w:rPr>
                <w:rStyle w:val="Hyperlink"/>
                <w:noProof/>
              </w:rPr>
              <w:t>Bias Estimation</w:t>
            </w:r>
            <w:r>
              <w:rPr>
                <w:noProof/>
                <w:webHidden/>
              </w:rPr>
              <w:tab/>
            </w:r>
            <w:r>
              <w:rPr>
                <w:noProof/>
                <w:webHidden/>
              </w:rPr>
              <w:fldChar w:fldCharType="begin"/>
            </w:r>
            <w:r>
              <w:rPr>
                <w:noProof/>
                <w:webHidden/>
              </w:rPr>
              <w:instrText xml:space="preserve"> PAGEREF _Toc228186934 \h </w:instrText>
            </w:r>
            <w:r>
              <w:rPr>
                <w:noProof/>
                <w:webHidden/>
              </w:rPr>
            </w:r>
            <w:r>
              <w:rPr>
                <w:noProof/>
                <w:webHidden/>
              </w:rPr>
              <w:fldChar w:fldCharType="separate"/>
            </w:r>
            <w:r>
              <w:rPr>
                <w:noProof/>
                <w:webHidden/>
              </w:rPr>
              <w:t>22</w:t>
            </w:r>
            <w:r>
              <w:rPr>
                <w:noProof/>
                <w:webHidden/>
              </w:rPr>
              <w:fldChar w:fldCharType="end"/>
            </w:r>
          </w:hyperlink>
        </w:p>
        <w:p w14:paraId="69973E1E" w14:textId="0633C5B6"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5" w:history="1">
            <w:r w:rsidRPr="00623615">
              <w:rPr>
                <w:rStyle w:val="Hyperlink"/>
                <w:noProof/>
              </w:rPr>
              <w:t>Proportion Harvested</w:t>
            </w:r>
            <w:r>
              <w:rPr>
                <w:noProof/>
                <w:webHidden/>
              </w:rPr>
              <w:tab/>
            </w:r>
            <w:r>
              <w:rPr>
                <w:noProof/>
                <w:webHidden/>
              </w:rPr>
              <w:fldChar w:fldCharType="begin"/>
            </w:r>
            <w:r>
              <w:rPr>
                <w:noProof/>
                <w:webHidden/>
              </w:rPr>
              <w:instrText xml:space="preserve"> PAGEREF _Toc228186935 \h </w:instrText>
            </w:r>
            <w:r>
              <w:rPr>
                <w:noProof/>
                <w:webHidden/>
              </w:rPr>
            </w:r>
            <w:r>
              <w:rPr>
                <w:noProof/>
                <w:webHidden/>
              </w:rPr>
              <w:fldChar w:fldCharType="separate"/>
            </w:r>
            <w:r>
              <w:rPr>
                <w:noProof/>
                <w:webHidden/>
              </w:rPr>
              <w:t>23</w:t>
            </w:r>
            <w:r>
              <w:rPr>
                <w:noProof/>
                <w:webHidden/>
              </w:rPr>
              <w:fldChar w:fldCharType="end"/>
            </w:r>
          </w:hyperlink>
        </w:p>
        <w:p w14:paraId="6A36EBC6" w14:textId="79795D9A"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6" w:history="1">
            <w:r w:rsidRPr="00623615">
              <w:rPr>
                <w:rStyle w:val="Hyperlink"/>
                <w:noProof/>
              </w:rPr>
              <w:t>Species Composition</w:t>
            </w:r>
            <w:r>
              <w:rPr>
                <w:noProof/>
                <w:webHidden/>
              </w:rPr>
              <w:tab/>
            </w:r>
            <w:r>
              <w:rPr>
                <w:noProof/>
                <w:webHidden/>
              </w:rPr>
              <w:fldChar w:fldCharType="begin"/>
            </w:r>
            <w:r>
              <w:rPr>
                <w:noProof/>
                <w:webHidden/>
              </w:rPr>
              <w:instrText xml:space="preserve"> PAGEREF _Toc228186936 \h </w:instrText>
            </w:r>
            <w:r>
              <w:rPr>
                <w:noProof/>
                <w:webHidden/>
              </w:rPr>
            </w:r>
            <w:r>
              <w:rPr>
                <w:noProof/>
                <w:webHidden/>
              </w:rPr>
              <w:fldChar w:fldCharType="separate"/>
            </w:r>
            <w:r>
              <w:rPr>
                <w:noProof/>
                <w:webHidden/>
              </w:rPr>
              <w:t>24</w:t>
            </w:r>
            <w:r>
              <w:rPr>
                <w:noProof/>
                <w:webHidden/>
              </w:rPr>
              <w:fldChar w:fldCharType="end"/>
            </w:r>
          </w:hyperlink>
        </w:p>
        <w:p w14:paraId="57FFF3D4" w14:textId="30801C5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7" w:history="1">
            <w:r w:rsidRPr="00623615">
              <w:rPr>
                <w:rStyle w:val="Hyperlink"/>
                <w:noProof/>
              </w:rPr>
              <w:t>Proportion Guided</w:t>
            </w:r>
            <w:r>
              <w:rPr>
                <w:noProof/>
                <w:webHidden/>
              </w:rPr>
              <w:tab/>
            </w:r>
            <w:r>
              <w:rPr>
                <w:noProof/>
                <w:webHidden/>
              </w:rPr>
              <w:fldChar w:fldCharType="begin"/>
            </w:r>
            <w:r>
              <w:rPr>
                <w:noProof/>
                <w:webHidden/>
              </w:rPr>
              <w:instrText xml:space="preserve"> PAGEREF _Toc228186937 \h </w:instrText>
            </w:r>
            <w:r>
              <w:rPr>
                <w:noProof/>
                <w:webHidden/>
              </w:rPr>
            </w:r>
            <w:r>
              <w:rPr>
                <w:noProof/>
                <w:webHidden/>
              </w:rPr>
              <w:fldChar w:fldCharType="separate"/>
            </w:r>
            <w:r>
              <w:rPr>
                <w:noProof/>
                <w:webHidden/>
              </w:rPr>
              <w:t>25</w:t>
            </w:r>
            <w:r>
              <w:rPr>
                <w:noProof/>
                <w:webHidden/>
              </w:rPr>
              <w:fldChar w:fldCharType="end"/>
            </w:r>
          </w:hyperlink>
        </w:p>
        <w:p w14:paraId="1139F13F" w14:textId="2DB466B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8" w:history="1">
            <w:r w:rsidRPr="00623615">
              <w:rPr>
                <w:rStyle w:val="Hyperlink"/>
                <w:noProof/>
              </w:rPr>
              <w:t>Weight</w:t>
            </w:r>
            <w:r>
              <w:rPr>
                <w:noProof/>
                <w:webHidden/>
              </w:rPr>
              <w:tab/>
            </w:r>
            <w:r>
              <w:rPr>
                <w:noProof/>
                <w:webHidden/>
              </w:rPr>
              <w:fldChar w:fldCharType="begin"/>
            </w:r>
            <w:r>
              <w:rPr>
                <w:noProof/>
                <w:webHidden/>
              </w:rPr>
              <w:instrText xml:space="preserve"> PAGEREF _Toc228186938 \h </w:instrText>
            </w:r>
            <w:r>
              <w:rPr>
                <w:noProof/>
                <w:webHidden/>
              </w:rPr>
            </w:r>
            <w:r>
              <w:rPr>
                <w:noProof/>
                <w:webHidden/>
              </w:rPr>
              <w:fldChar w:fldCharType="separate"/>
            </w:r>
            <w:r>
              <w:rPr>
                <w:noProof/>
                <w:webHidden/>
              </w:rPr>
              <w:t>25</w:t>
            </w:r>
            <w:r>
              <w:rPr>
                <w:noProof/>
                <w:webHidden/>
              </w:rPr>
              <w:fldChar w:fldCharType="end"/>
            </w:r>
          </w:hyperlink>
        </w:p>
        <w:p w14:paraId="76E8C092" w14:textId="77BB447D"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9" w:history="1">
            <w:r w:rsidRPr="00623615">
              <w:rPr>
                <w:rStyle w:val="Hyperlink"/>
                <w:noProof/>
              </w:rPr>
              <w:t>Harvest, Release and Total Removal Estimates</w:t>
            </w:r>
            <w:r>
              <w:rPr>
                <w:noProof/>
                <w:webHidden/>
              </w:rPr>
              <w:tab/>
            </w:r>
            <w:r>
              <w:rPr>
                <w:noProof/>
                <w:webHidden/>
              </w:rPr>
              <w:fldChar w:fldCharType="begin"/>
            </w:r>
            <w:r>
              <w:rPr>
                <w:noProof/>
                <w:webHidden/>
              </w:rPr>
              <w:instrText xml:space="preserve"> PAGEREF _Toc228186939 \h </w:instrText>
            </w:r>
            <w:r>
              <w:rPr>
                <w:noProof/>
                <w:webHidden/>
              </w:rPr>
            </w:r>
            <w:r>
              <w:rPr>
                <w:noProof/>
                <w:webHidden/>
              </w:rPr>
              <w:fldChar w:fldCharType="separate"/>
            </w:r>
            <w:r>
              <w:rPr>
                <w:noProof/>
                <w:webHidden/>
              </w:rPr>
              <w:t>25</w:t>
            </w:r>
            <w:r>
              <w:rPr>
                <w:noProof/>
                <w:webHidden/>
              </w:rPr>
              <w:fldChar w:fldCharType="end"/>
            </w:r>
          </w:hyperlink>
        </w:p>
        <w:p w14:paraId="5A309434" w14:textId="26935ADC"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0" w:history="1">
            <w:r w:rsidRPr="00623615">
              <w:rPr>
                <w:rStyle w:val="Hyperlink"/>
                <w:noProof/>
              </w:rPr>
              <w:t>Discussion</w:t>
            </w:r>
            <w:r>
              <w:rPr>
                <w:noProof/>
                <w:webHidden/>
              </w:rPr>
              <w:tab/>
            </w:r>
            <w:r>
              <w:rPr>
                <w:noProof/>
                <w:webHidden/>
              </w:rPr>
              <w:fldChar w:fldCharType="begin"/>
            </w:r>
            <w:r>
              <w:rPr>
                <w:noProof/>
                <w:webHidden/>
              </w:rPr>
              <w:instrText xml:space="preserve"> PAGEREF _Toc228186940 \h </w:instrText>
            </w:r>
            <w:r>
              <w:rPr>
                <w:noProof/>
                <w:webHidden/>
              </w:rPr>
            </w:r>
            <w:r>
              <w:rPr>
                <w:noProof/>
                <w:webHidden/>
              </w:rPr>
              <w:fldChar w:fldCharType="separate"/>
            </w:r>
            <w:r>
              <w:rPr>
                <w:noProof/>
                <w:webHidden/>
              </w:rPr>
              <w:t>27</w:t>
            </w:r>
            <w:r>
              <w:rPr>
                <w:noProof/>
                <w:webHidden/>
              </w:rPr>
              <w:fldChar w:fldCharType="end"/>
            </w:r>
          </w:hyperlink>
        </w:p>
        <w:p w14:paraId="14B26FC7" w14:textId="7CC871BF"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41" w:history="1">
            <w:r w:rsidRPr="00623615">
              <w:rPr>
                <w:rStyle w:val="Hyperlink"/>
                <w:noProof/>
              </w:rPr>
              <w:t>Conclusions and Recommendations</w:t>
            </w:r>
            <w:r>
              <w:rPr>
                <w:noProof/>
                <w:webHidden/>
              </w:rPr>
              <w:tab/>
            </w:r>
            <w:r>
              <w:rPr>
                <w:noProof/>
                <w:webHidden/>
              </w:rPr>
              <w:fldChar w:fldCharType="begin"/>
            </w:r>
            <w:r>
              <w:rPr>
                <w:noProof/>
                <w:webHidden/>
              </w:rPr>
              <w:instrText xml:space="preserve"> PAGEREF _Toc228186941 \h </w:instrText>
            </w:r>
            <w:r>
              <w:rPr>
                <w:noProof/>
                <w:webHidden/>
              </w:rPr>
            </w:r>
            <w:r>
              <w:rPr>
                <w:noProof/>
                <w:webHidden/>
              </w:rPr>
              <w:fldChar w:fldCharType="separate"/>
            </w:r>
            <w:r>
              <w:rPr>
                <w:noProof/>
                <w:webHidden/>
              </w:rPr>
              <w:t>30</w:t>
            </w:r>
            <w:r>
              <w:rPr>
                <w:noProof/>
                <w:webHidden/>
              </w:rPr>
              <w:fldChar w:fldCharType="end"/>
            </w:r>
          </w:hyperlink>
        </w:p>
        <w:p w14:paraId="1C76D374" w14:textId="6B002AB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2" w:history="1">
            <w:r w:rsidRPr="00623615">
              <w:rPr>
                <w:rStyle w:val="Hyperlink"/>
                <w:noProof/>
              </w:rPr>
              <w:t>Acknowledgments</w:t>
            </w:r>
            <w:r>
              <w:rPr>
                <w:noProof/>
                <w:webHidden/>
              </w:rPr>
              <w:tab/>
            </w:r>
            <w:r>
              <w:rPr>
                <w:noProof/>
                <w:webHidden/>
              </w:rPr>
              <w:fldChar w:fldCharType="begin"/>
            </w:r>
            <w:r>
              <w:rPr>
                <w:noProof/>
                <w:webHidden/>
              </w:rPr>
              <w:instrText xml:space="preserve"> PAGEREF _Toc228186942 \h </w:instrText>
            </w:r>
            <w:r>
              <w:rPr>
                <w:noProof/>
                <w:webHidden/>
              </w:rPr>
            </w:r>
            <w:r>
              <w:rPr>
                <w:noProof/>
                <w:webHidden/>
              </w:rPr>
              <w:fldChar w:fldCharType="separate"/>
            </w:r>
            <w:r>
              <w:rPr>
                <w:noProof/>
                <w:webHidden/>
              </w:rPr>
              <w:t>30</w:t>
            </w:r>
            <w:r>
              <w:rPr>
                <w:noProof/>
                <w:webHidden/>
              </w:rPr>
              <w:fldChar w:fldCharType="end"/>
            </w:r>
          </w:hyperlink>
        </w:p>
        <w:p w14:paraId="159AB86C" w14:textId="76736285"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3" w:history="1">
            <w:r w:rsidRPr="00623615">
              <w:rPr>
                <w:rStyle w:val="Hyperlink"/>
                <w:noProof/>
              </w:rPr>
              <w:t>Literature Cited</w:t>
            </w:r>
            <w:r>
              <w:rPr>
                <w:noProof/>
                <w:webHidden/>
              </w:rPr>
              <w:tab/>
            </w:r>
            <w:r>
              <w:rPr>
                <w:noProof/>
                <w:webHidden/>
              </w:rPr>
              <w:fldChar w:fldCharType="begin"/>
            </w:r>
            <w:r>
              <w:rPr>
                <w:noProof/>
                <w:webHidden/>
              </w:rPr>
              <w:instrText xml:space="preserve"> PAGEREF _Toc228186943 \h </w:instrText>
            </w:r>
            <w:r>
              <w:rPr>
                <w:noProof/>
                <w:webHidden/>
              </w:rPr>
            </w:r>
            <w:r>
              <w:rPr>
                <w:noProof/>
                <w:webHidden/>
              </w:rPr>
              <w:fldChar w:fldCharType="separate"/>
            </w:r>
            <w:r>
              <w:rPr>
                <w:noProof/>
                <w:webHidden/>
              </w:rPr>
              <w:t>31</w:t>
            </w:r>
            <w:r>
              <w:rPr>
                <w:noProof/>
                <w:webHidden/>
              </w:rPr>
              <w:fldChar w:fldCharType="end"/>
            </w:r>
          </w:hyperlink>
        </w:p>
        <w:p w14:paraId="6B530F24" w14:textId="6BA1D24F" w:rsidR="00D31706" w:rsidRDefault="00C20FB0">
          <w:r>
            <w:fldChar w:fldCharType="end"/>
          </w:r>
        </w:p>
      </w:sdtContent>
    </w:sdt>
    <w:p w14:paraId="6C78D043" w14:textId="77777777" w:rsidR="00D31706" w:rsidRDefault="00C20FB0">
      <w:r>
        <w:br w:type="page"/>
      </w:r>
    </w:p>
    <w:p w14:paraId="71DA81AA" w14:textId="77777777" w:rsidR="00D31706" w:rsidRDefault="00C20FB0">
      <w:pPr>
        <w:pStyle w:val="Heading1"/>
      </w:pPr>
      <w:bookmarkStart w:id="1" w:name="_Toc228186923"/>
      <w:bookmarkStart w:id="2" w:name="abstract"/>
      <w:r>
        <w:lastRenderedPageBreak/>
        <w:t>Abstract</w:t>
      </w:r>
      <w:bookmarkEnd w:id="1"/>
    </w:p>
    <w:p w14:paraId="66AD432D" w14:textId="31D450B9" w:rsidR="00D31706" w:rsidRDefault="00C20FB0">
      <w:pPr>
        <w:pStyle w:val="FirstParagraph"/>
      </w:pPr>
      <w:r>
        <w:t xml:space="preserve">Fishery stock assessments require defensible estimates of total extractions (commercial, sport, subsistence, personal use, and bycatch) throughout the history of exploitation and at appropriate spatial scales for management. This study provides updated </w:t>
      </w:r>
      <w:ins w:id="3" w:author="Joy, Philip J (DFG)" w:date="2026-09-18T09:29:00Z" w16du:dateUtc="2026-09-18T17:29:00Z">
        <w:r w:rsidR="00E34185">
          <w:t xml:space="preserve">methods and </w:t>
        </w:r>
      </w:ins>
      <w:r>
        <w:t>estimates of total sport harvest and releases for black (</w:t>
      </w:r>
      <w:r>
        <w:rPr>
          <w:i/>
          <w:iCs/>
        </w:rPr>
        <w:t>Sebastes melanops</w:t>
      </w:r>
      <w:r>
        <w:t>) and yelloweye rockfishes (</w:t>
      </w:r>
      <w:r>
        <w:rPr>
          <w:i/>
          <w:iCs/>
        </w:rPr>
        <w:t>S. ruberrimus</w:t>
      </w:r>
      <w:r>
        <w:t>) as well as demersal shelf, slope, and non-black pelagic rockfish complexes in Southeast</w:t>
      </w:r>
      <w:ins w:id="4" w:author="Joy, Philip J (DFG)" w:date="2026-09-18T12:41:00Z" w16du:dateUtc="2026-09-18T20:41:00Z">
        <w:r w:rsidR="00B06BCB">
          <w:t xml:space="preserve"> Alaska</w:t>
        </w:r>
      </w:ins>
      <w:r>
        <w:t>, in geographic units consistent with commercial fishery management units (CFMUs</w:t>
      </w:r>
      <w:del w:id="5" w:author="Joy, Philip J (DFG)" w:date="2026-09-18T09:29:00Z" w16du:dateUtc="2026-09-18T17:29:00Z">
        <w:r w:rsidDel="00E34185">
          <w:delText>), and</w:delText>
        </w:r>
      </w:del>
      <w:ins w:id="6" w:author="Joy, Philip J (DFG)" w:date="2026-09-18T09:29:00Z" w16du:dateUtc="2026-09-18T17:29:00Z">
        <w:r w:rsidR="00E34185">
          <w:t>) and</w:t>
        </w:r>
      </w:ins>
      <w:r>
        <w:t xml:space="preserve"> incorporates release mortalities and fish weights to estimate total fishing mortality in pounds. The new methods build on the foundational work of Howard et al. (2020) that developed the spatial </w:t>
      </w:r>
      <w:del w:id="7" w:author="Joy, Philip J (DFG)" w:date="2026-09-18T09:29:00Z" w16du:dateUtc="2026-09-18T17:29:00Z">
        <w:r w:rsidDel="00E34185">
          <w:delText>relationsihip</w:delText>
        </w:r>
      </w:del>
      <w:ins w:id="8" w:author="Joy, Philip J (DFG)" w:date="2026-09-18T09:29:00Z" w16du:dateUtc="2026-09-18T17:29:00Z">
        <w:r w:rsidR="00E34185">
          <w:t>relationship</w:t>
        </w:r>
      </w:ins>
      <w:r>
        <w:t xml:space="preserve"> between sport and commercial fishery management units and provided estimates between 1999 and today. The Bayesian methods used here allow for estimation </w:t>
      </w:r>
      <w:del w:id="9" w:author="Joy, Philip J (DFG)" w:date="2026-09-18T09:29:00Z" w16du:dateUtc="2026-09-18T17:29:00Z">
        <w:r w:rsidDel="00E34185">
          <w:delText>back through</w:delText>
        </w:r>
      </w:del>
      <w:ins w:id="10" w:author="Joy, Philip J (DFG)" w:date="2026-09-18T09:29:00Z" w16du:dateUtc="2026-09-18T17:29:00Z">
        <w:r w:rsidR="00E34185">
          <w:t>from</w:t>
        </w:r>
      </w:ins>
      <w:r>
        <w:t xml:space="preserve"> 1977</w:t>
      </w:r>
      <w:ins w:id="11" w:author="Joy, Philip J (DFG)" w:date="2026-09-18T09:29:00Z" w16du:dateUtc="2026-09-18T17:29:00Z">
        <w:r w:rsidR="00E34185">
          <w:t xml:space="preserve"> through today</w:t>
        </w:r>
      </w:ins>
      <w:r>
        <w:t>, corrects some faulty assumptions that were necessary in the original Howard methodology,</w:t>
      </w:r>
      <w:ins w:id="12" w:author="Mckean, Clayton W (DFG)" w:date="2026-04-27T13:29:00Z" w16du:dateUtc="2026-04-27T21:29:00Z">
        <w:r w:rsidR="00C15CFF">
          <w:t xml:space="preserve"> </w:t>
        </w:r>
        <w:del w:id="13" w:author="Joy, Philip J (DFG)" w:date="2026-09-18T09:30:00Z" w16du:dateUtc="2026-09-18T17:30:00Z">
          <w:r w:rsidR="00C15CFF" w:rsidDel="00E34185">
            <w:delText>w</w:delText>
          </w:r>
        </w:del>
      </w:ins>
      <w:ins w:id="14" w:author="Mckean, Clayton W (DFG)" w:date="2026-04-27T13:30:00Z" w16du:dateUtc="2026-04-27T21:30:00Z">
        <w:del w:id="15" w:author="Joy, Philip J (DFG)" w:date="2026-09-18T09:30:00Z" w16du:dateUtc="2026-09-18T17:30:00Z">
          <w:r w:rsidR="00C15CFF" w:rsidDel="00E34185">
            <w:delText>hich</w:delText>
          </w:r>
        </w:del>
      </w:ins>
      <w:del w:id="16" w:author="Joy, Philip J (DFG)" w:date="2026-09-18T09:30:00Z" w16du:dateUtc="2026-09-18T17:30:00Z">
        <w:r w:rsidDel="00E34185">
          <w:delText xml:space="preserve"> </w:delText>
        </w:r>
      </w:del>
      <w:r>
        <w:t xml:space="preserve">incorporates portside interview data, and provides a unified, reproducible and hierarchical approach to estimating sport fishing mortalities. </w:t>
      </w:r>
      <w:ins w:id="17" w:author="Joy, Philip J (DFG)" w:date="2026-09-18T09:34:00Z">
        <w:r w:rsidR="00E34185" w:rsidRPr="00E34185">
          <w:t>Guide logbooks have provided a census of guided sport harvest and releases beginning in 1998 and the Alaska Sport Fishing Survey (referred to as the statewide harvest survey or SWHS) has provided estimates of rockfish harvests since 1977.</w:t>
        </w:r>
      </w:ins>
      <w:del w:id="18" w:author="Joy, Philip J (DFG)" w:date="2026-09-18T09:34:00Z" w16du:dateUtc="2026-09-18T17:34:00Z">
        <w:r w:rsidDel="00E34185">
          <w:delText>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w:delText>
        </w:r>
      </w:del>
      <w:r>
        <w:t xml:space="preserve"> Port sampling data </w:t>
      </w:r>
      <w:del w:id="19" w:author="Joy, Philip J (DFG)" w:date="2026-09-18T09:33:00Z" w16du:dateUtc="2026-09-18T17:33:00Z">
        <w:r w:rsidDel="00E34185">
          <w:delText xml:space="preserve">provides </w:delText>
        </w:r>
      </w:del>
      <w:ins w:id="20" w:author="Joy, Philip J (DFG)" w:date="2026-09-18T09:33:00Z" w16du:dateUtc="2026-09-18T17:33:00Z">
        <w:r w:rsidR="00E34185">
          <w:t>has provided biological data on length, weight, sex and age compositions of the harvest,</w:t>
        </w:r>
        <w:r w:rsidR="00E34185">
          <w:t xml:space="preserve"> </w:t>
        </w:r>
      </w:ins>
      <w:r>
        <w:t xml:space="preserve">estimates of species composition in the harvest, </w:t>
      </w:r>
      <w:del w:id="21" w:author="Joy, Philip J (DFG)" w:date="2026-09-18T09:33:00Z" w16du:dateUtc="2026-09-18T17:33:00Z">
        <w:r w:rsidDel="00E34185">
          <w:delText xml:space="preserve">length and weight data, </w:delText>
        </w:r>
      </w:del>
      <w:r>
        <w:t xml:space="preserve">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w:t>
      </w:r>
      <w:del w:id="22" w:author="Joy, Philip J (DFG)" w:date="2026-09-18T09:34:00Z" w16du:dateUtc="2026-09-18T17:34:00Z">
        <w:r w:rsidDel="00E34185">
          <w:delText>corrected</w:delText>
        </w:r>
      </w:del>
      <w:ins w:id="23" w:author="Joy, Philip J (DFG)" w:date="2026-09-18T09:34:00Z" w16du:dateUtc="2026-09-18T17:34:00Z">
        <w:r w:rsidR="00E34185">
          <w:t>corrected,</w:t>
        </w:r>
      </w:ins>
      <w:r>
        <w:t xml:space="preserve">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w:t>
      </w:r>
      <w:del w:id="24" w:author="Joy, Philip J (DFG)" w:date="2026-09-18T09:35:00Z" w16du:dateUtc="2026-09-18T17:35:00Z">
        <w:r w:rsidDel="00E34185">
          <w:delText>unfied</w:delText>
        </w:r>
      </w:del>
      <w:ins w:id="25" w:author="Joy, Philip J (DFG)" w:date="2026-09-18T09:35:00Z" w16du:dateUtc="2026-09-18T17:35:00Z">
        <w:r w:rsidR="00E34185">
          <w:t>unified</w:t>
        </w:r>
      </w:ins>
      <w:r>
        <w:t xml:space="preserve"> approach to quantifying rockfish removals going forward and these methods are recommended for use in stock assessments.</w:t>
      </w:r>
    </w:p>
    <w:p w14:paraId="1FF70F42" w14:textId="77777777" w:rsidR="00D31706" w:rsidRDefault="00C20FB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64111EC2" w14:textId="77777777" w:rsidR="00D31706" w:rsidRDefault="00C20FB0">
      <w:pPr>
        <w:pStyle w:val="Heading1"/>
      </w:pPr>
      <w:bookmarkStart w:id="26" w:name="_Toc228186924"/>
      <w:bookmarkStart w:id="27" w:name="introduction"/>
      <w:bookmarkEnd w:id="2"/>
      <w:r>
        <w:t>Introduction</w:t>
      </w:r>
      <w:bookmarkEnd w:id="26"/>
    </w:p>
    <w:p w14:paraId="7FD5D2C3" w14:textId="77777777" w:rsidR="00D31706" w:rsidRDefault="00C20FB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xml:space="preserve">) across the Gulf of Alaska </w:t>
      </w:r>
      <w:r>
        <w:lastRenderedPageBreak/>
        <w:t>(GOA)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9037E52" w14:textId="77777777" w:rsidR="00D31706" w:rsidRDefault="00C20FB0">
      <w:pPr>
        <w:pStyle w:val="BodyText"/>
      </w:pPr>
      <w:r>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611F6D1" w14:textId="77777777" w:rsidR="00D31706" w:rsidRDefault="00C20FB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368067" w14:textId="4E24093D" w:rsidR="00D31706" w:rsidRDefault="00C20FB0">
      <w:pPr>
        <w:pStyle w:val="BodyText"/>
      </w:pPr>
      <w:r>
        <w:t xml:space="preserve">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w:t>
      </w:r>
      <w:del w:id="28" w:author="Joy, Philip J (DFG)" w:date="2026-09-18T12:42:00Z" w16du:dateUtc="2026-09-18T20:42:00Z">
        <w:r w:rsidDel="00B06BCB">
          <w:delText xml:space="preserve">Post </w:delText>
        </w:r>
      </w:del>
      <w:ins w:id="29" w:author="Joy, Philip J (DFG)" w:date="2026-09-18T12:42:00Z" w16du:dateUtc="2026-09-18T20:42:00Z">
        <w:r w:rsidR="00B06BCB">
          <w:t>Po</w:t>
        </w:r>
        <w:r w:rsidR="00B06BCB">
          <w:t>r</w:t>
        </w:r>
        <w:r w:rsidR="00B06BCB">
          <w:t xml:space="preserve">t </w:t>
        </w:r>
      </w:ins>
      <w:r>
        <w:t>sampling data is used to apportion harvests and releases by species in guided and unguided trips and provide length and weight data</w:t>
      </w:r>
      <w:ins w:id="30" w:author="Joy, Philip J (DFG)" w:date="2026-09-18T09:37:00Z" w16du:dateUtc="2026-09-18T17:37:00Z">
        <w:r w:rsidR="003879D5">
          <w:t xml:space="preserve"> in addition to co</w:t>
        </w:r>
      </w:ins>
      <w:ins w:id="31" w:author="Joy, Philip J (DFG)" w:date="2026-09-18T09:38:00Z" w16du:dateUtc="2026-09-18T17:38:00Z">
        <w:r w:rsidR="003879D5">
          <w:t>llecting other biological data including sex and age sampling</w:t>
        </w:r>
      </w:ins>
      <w:r>
        <w:t>.</w:t>
      </w:r>
      <w:ins w:id="32" w:author="Mckean, Clayton W (DFG)" w:date="2026-07-13T13:46:00Z" w16du:dateUtc="2026-07-13T21:46:00Z">
        <w:r w:rsidR="00AE5A33">
          <w:t xml:space="preserve"> </w:t>
        </w:r>
      </w:ins>
    </w:p>
    <w:p w14:paraId="37E8A60B" w14:textId="77777777" w:rsidR="00D31706" w:rsidRDefault="00C20FB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336B76E" w14:textId="1B9447FC" w:rsidR="00D31706" w:rsidRDefault="00C20FB0">
      <w:pPr>
        <w:pStyle w:val="BodyText"/>
      </w:pPr>
      <w:r>
        <w:t xml:space="preserve">Yelloweye and black rockfish removal estimation methods were originally developed by Howard et al. (2020; hereafter </w:t>
      </w:r>
      <w:del w:id="33" w:author="Joy, Philip J (DFG)" w:date="2026-09-18T12:43:00Z" w16du:dateUtc="2026-09-18T20:43:00Z">
        <w:r w:rsidDel="00B06BCB">
          <w:delText>refered</w:delText>
        </w:r>
      </w:del>
      <w:ins w:id="34" w:author="Joy, Philip J (DFG)" w:date="2026-09-18T12:43:00Z" w16du:dateUtc="2026-09-18T20:43:00Z">
        <w:r w:rsidR="00B06BCB">
          <w:t>referred</w:t>
        </w:r>
      </w:ins>
      <w:r>
        <w:t xml:space="preserve">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w:t>
      </w:r>
      <w:del w:id="35" w:author="Joy, Philip J (DFG)" w:date="2026-09-18T09:38:00Z" w16du:dateUtc="2026-09-18T17:38:00Z">
        <w:r w:rsidDel="003879D5">
          <w:delText>data</w:delText>
        </w:r>
      </w:del>
      <w:ins w:id="36" w:author="Joy, Philip J (DFG)" w:date="2026-09-18T09:38:00Z" w16du:dateUtc="2026-09-18T17:38:00Z">
        <w:r w:rsidR="003879D5">
          <w:t>estimates</w:t>
        </w:r>
      </w:ins>
      <w:r>
        <w:t>. This approach was both novel and critical in providing harvest and release estimates for managers to understand the magnitude of the catch and to allow accurate stock assessments.</w:t>
      </w:r>
    </w:p>
    <w:p w14:paraId="1527E316" w14:textId="5892EA73" w:rsidR="00D31706" w:rsidRDefault="00C20FB0">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w:t>
      </w:r>
      <w:r>
        <w:lastRenderedPageBreak/>
        <w:t>averages or proxy values from neighboring management areas</w:t>
      </w:r>
      <w:ins w:id="37" w:author="Joy, Philip J (DFG)" w:date="2026-09-18T12:43:00Z" w16du:dateUtc="2026-09-18T20:43:00Z">
        <w:r w:rsidR="00B06BCB">
          <w:t xml:space="preserve"> or user groups</w:t>
        </w:r>
      </w:ins>
      <w:r>
        <w:t>.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63F7AAA" w14:textId="3E7C553A" w:rsidR="00D31706" w:rsidRDefault="00C20FB0">
      <w:pPr>
        <w:pStyle w:val="BodyText"/>
      </w:pPr>
      <w:r>
        <w:t xml:space="preserve">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w:t>
      </w:r>
      <w:del w:id="38" w:author="Joy, Philip J (DFG)" w:date="2026-09-18T09:40:00Z" w16du:dateUtc="2026-09-18T17:40:00Z">
        <w:r w:rsidDel="003879D5">
          <w:delText>hierachichal</w:delText>
        </w:r>
      </w:del>
      <w:ins w:id="39" w:author="Joy, Philip J (DFG)" w:date="2026-09-18T09:40:00Z" w16du:dateUtc="2026-09-18T17:40:00Z">
        <w:r w:rsidR="003879D5">
          <w:t>hierarchical</w:t>
        </w:r>
      </w:ins>
      <w:r>
        <w:t xml:space="preserve"> model that more accurately</w:t>
      </w:r>
      <w:ins w:id="40" w:author="Joy, Philip J (DFG)" w:date="2026-09-18T07:32:00Z" w16du:dateUtc="2026-09-18T15:32:00Z">
        <w:r w:rsidR="00051835">
          <w:t>, consistently,</w:t>
        </w:r>
      </w:ins>
      <w:r>
        <w:t xml:space="preserve">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w:t>
      </w:r>
      <w:del w:id="41" w:author="Joy, Philip J (DFG)" w:date="2026-09-18T09:40:00Z" w16du:dateUtc="2026-09-18T17:40:00Z">
        <w:r w:rsidDel="003879D5">
          <w:delText>hierarchichal</w:delText>
        </w:r>
      </w:del>
      <w:ins w:id="42" w:author="Joy, Philip J (DFG)" w:date="2026-09-18T09:40:00Z" w16du:dateUtc="2026-09-18T17:40:00Z">
        <w:r w:rsidR="003879D5">
          <w:t>hierarchical</w:t>
        </w:r>
      </w:ins>
      <w:r>
        <w:t xml:space="preserve"> structure allows information on these trends, as well as overall harvest trends, to be shared among management areas within the three main regions (Southeast, Southcentral and Kodiak) without </w:t>
      </w:r>
      <w:del w:id="43" w:author="Joy, Philip J (DFG)" w:date="2026-09-18T09:40:00Z" w16du:dateUtc="2026-09-18T17:40:00Z">
        <w:r w:rsidDel="003879D5">
          <w:delText>having to use</w:delText>
        </w:r>
      </w:del>
      <w:ins w:id="44" w:author="Joy, Philip J (DFG)" w:date="2026-09-18T09:40:00Z" w16du:dateUtc="2026-09-18T17:40:00Z">
        <w:r w:rsidR="003879D5">
          <w:t>reliance on</w:t>
        </w:r>
      </w:ins>
      <w:r>
        <w:t xml:space="preserv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3C51A406" w14:textId="77777777" w:rsidR="00D31706" w:rsidRDefault="00C20FB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0E52F9" w14:textId="77777777" w:rsidR="00D31706" w:rsidRDefault="00C20FB0">
      <w:pPr>
        <w:pStyle w:val="Heading1"/>
      </w:pPr>
      <w:bookmarkStart w:id="45" w:name="_Toc228186925"/>
      <w:bookmarkStart w:id="46" w:name="objective"/>
      <w:bookmarkEnd w:id="27"/>
      <w:r>
        <w:t>Objective</w:t>
      </w:r>
      <w:bookmarkEnd w:id="45"/>
    </w:p>
    <w:p w14:paraId="7791D74C" w14:textId="4ACCEA45" w:rsidR="00D31706" w:rsidRDefault="00C20FB0">
      <w:pPr>
        <w:numPr>
          <w:ilvl w:val="0"/>
          <w:numId w:val="28"/>
        </w:numPr>
      </w:pPr>
      <w:r>
        <w:t>Estimate annual sport harvests,</w:t>
      </w:r>
      <w:ins w:id="47" w:author="Joy, Philip J (DFG)" w:date="2026-09-18T07:34:00Z" w16du:dateUtc="2026-09-18T15:34:00Z">
        <w:r w:rsidR="00051835">
          <w:t xml:space="preserve"> </w:t>
        </w:r>
      </w:ins>
      <w:r>
        <w:t>releases and total removals in biomass of rockfishes in Gulf of Alaska CFMUs from 1977 – 2024. Estimates are for the following species / complexes in the following regions:</w:t>
      </w:r>
    </w:p>
    <w:p w14:paraId="30FD6B55" w14:textId="77777777" w:rsidR="00D31706" w:rsidRDefault="00C20FB0">
      <w:pPr>
        <w:pStyle w:val="Compact"/>
        <w:numPr>
          <w:ilvl w:val="1"/>
          <w:numId w:val="29"/>
        </w:numPr>
      </w:pPr>
      <w:r>
        <w:t>black rockfish (all regions)</w:t>
      </w:r>
    </w:p>
    <w:p w14:paraId="050B64F0" w14:textId="77777777" w:rsidR="00D31706" w:rsidRDefault="00C20FB0">
      <w:pPr>
        <w:pStyle w:val="Compact"/>
        <w:numPr>
          <w:ilvl w:val="1"/>
          <w:numId w:val="29"/>
        </w:numPr>
      </w:pPr>
      <w:r>
        <w:t>yelloweye rockfish (all regions)</w:t>
      </w:r>
    </w:p>
    <w:p w14:paraId="212C027D" w14:textId="77777777" w:rsidR="00D31706" w:rsidRDefault="00C20FB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30682AD6" w14:textId="77777777" w:rsidR="00D31706" w:rsidRDefault="00C20FB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7401AC7" w14:textId="5C106D3E" w:rsidR="00D31706" w:rsidRDefault="00C20FB0">
      <w:pPr>
        <w:pStyle w:val="Compact"/>
        <w:numPr>
          <w:ilvl w:val="1"/>
          <w:numId w:val="29"/>
        </w:numPr>
      </w:pPr>
      <w:r>
        <w:lastRenderedPageBreak/>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w:t>
      </w:r>
      <w:del w:id="48" w:author="Joy, Philip J (DFG)" w:date="2026-09-18T12:46:00Z" w16du:dateUtc="2026-09-18T20:46:00Z">
        <w:r w:rsidDel="00B06BCB">
          <w:delText xml:space="preserve"> and </w:delText>
        </w:r>
      </w:del>
      <w:r>
        <w:t xml:space="preserve">vermillion </w:t>
      </w:r>
      <w:r>
        <w:rPr>
          <w:i/>
          <w:iCs/>
        </w:rPr>
        <w:t>S. miniatus</w:t>
      </w:r>
      <w:ins w:id="49" w:author="Joy, Philip J (DFG)" w:date="2026-09-18T12:47:00Z" w16du:dateUtc="2026-09-18T20:47:00Z">
        <w:r w:rsidR="00B06BCB">
          <w:t xml:space="preserve">, and Bocaccio </w:t>
        </w:r>
        <w:r w:rsidR="00B06BCB">
          <w:rPr>
            <w:i/>
            <w:iCs/>
          </w:rPr>
          <w:t>S. paucispinis</w:t>
        </w:r>
      </w:ins>
      <w:r>
        <w:t xml:space="preserve"> rockfish); Southeast only.</w:t>
      </w:r>
    </w:p>
    <w:p w14:paraId="614FFF43" w14:textId="77777777" w:rsidR="00D31706" w:rsidRDefault="00C20FB0">
      <w:pPr>
        <w:pStyle w:val="Heading1"/>
      </w:pPr>
      <w:bookmarkStart w:id="50" w:name="_Toc228186926"/>
      <w:bookmarkStart w:id="51" w:name="study-area"/>
      <w:bookmarkEnd w:id="46"/>
      <w:r>
        <w:t>Study Area</w:t>
      </w:r>
      <w:bookmarkEnd w:id="50"/>
    </w:p>
    <w:p w14:paraId="5500854E" w14:textId="77777777" w:rsidR="00D31706" w:rsidRDefault="00C20FB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006E49F" w14:textId="77777777" w:rsidR="00D31706" w:rsidRDefault="00C20FB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37D4EB9" w14:textId="77777777" w:rsidR="00D31706" w:rsidRDefault="00C20FB0">
      <w:pPr>
        <w:pStyle w:val="Heading1"/>
      </w:pPr>
      <w:bookmarkStart w:id="52" w:name="_Toc228186927"/>
      <w:bookmarkStart w:id="53" w:name="methods"/>
      <w:bookmarkEnd w:id="51"/>
      <w:r>
        <w:t>Methods</w:t>
      </w:r>
      <w:bookmarkEnd w:id="52"/>
    </w:p>
    <w:p w14:paraId="2941FA6E" w14:textId="77777777" w:rsidR="00D31706" w:rsidRDefault="00C20FB0">
      <w:pPr>
        <w:pStyle w:val="Heading2"/>
      </w:pPr>
      <w:bookmarkStart w:id="54" w:name="_Toc228186928"/>
      <w:bookmarkStart w:id="55" w:name="data"/>
      <w:r>
        <w:t>Data</w:t>
      </w:r>
      <w:bookmarkEnd w:id="54"/>
    </w:p>
    <w:p w14:paraId="6331251A" w14:textId="77777777" w:rsidR="00D31706" w:rsidRDefault="00C20FB0">
      <w:pPr>
        <w:pStyle w:val="Heading4"/>
      </w:pPr>
      <w:bookmarkStart w:id="56" w:name="logbook-data"/>
      <w:r>
        <w:t>Logbook Data</w:t>
      </w:r>
    </w:p>
    <w:p w14:paraId="6F6939CC" w14:textId="6B73F936" w:rsidR="00D31706" w:rsidRDefault="00C20FB0">
      <w:pPr>
        <w:pStyle w:val="FirstParagraph"/>
      </w:pPr>
      <w:r>
        <w:t xml:space="preserve">The department’s charter logbook program provides data on guided sport fishing in state waters in a similar manner to how fish tickets are used in commercial fisheries. Sport fishing guides have been required to report their harvest of rockfish </w:t>
      </w:r>
      <w:del w:id="57" w:author="Joy, Philip J (DFG)" w:date="2026-09-18T07:36:00Z" w16du:dateUtc="2026-09-18T15:36:00Z">
        <w:r w:rsidDel="00051835">
          <w:delText>for 27 years (</w:delText>
        </w:r>
      </w:del>
      <w:ins w:id="58" w:author="Joy, Philip J (DFG)" w:date="2026-09-18T07:36:00Z" w16du:dateUtc="2026-09-18T15:36:00Z">
        <w:r w:rsidR="00051835">
          <w:t xml:space="preserve">since </w:t>
        </w:r>
      </w:ins>
      <w:r>
        <w:t>1998</w:t>
      </w:r>
      <w:del w:id="59" w:author="Joy, Philip J (DFG)" w:date="2026-09-18T07:36:00Z" w16du:dateUtc="2026-09-18T15:36:00Z">
        <w:r w:rsidDel="00051835">
          <w:delText>-2024)</w:delText>
        </w:r>
      </w:del>
      <w:ins w:id="60" w:author="Joy, Philip J (DFG)" w:date="2026-09-18T07:36:00Z" w16du:dateUtc="2026-09-18T15:36:00Z">
        <w:r w:rsidR="00051835">
          <w:t xml:space="preserve"> </w:t>
        </w:r>
      </w:ins>
      <w:r>
        <w:t xml:space="preserve"> and releases </w:t>
      </w:r>
      <w:del w:id="61" w:author="Joy, Philip J (DFG)" w:date="2026-09-18T07:37:00Z" w16du:dateUtc="2026-09-18T15:37:00Z">
        <w:r w:rsidDel="00051835">
          <w:delText>for 26 years (</w:delText>
        </w:r>
      </w:del>
      <w:ins w:id="62" w:author="Joy, Philip J (DFG)" w:date="2026-09-18T07:37:00Z" w16du:dateUtc="2026-09-18T15:37:00Z">
        <w:r w:rsidR="00051835">
          <w:t xml:space="preserve">since </w:t>
        </w:r>
      </w:ins>
      <w:r>
        <w:t>1999</w:t>
      </w:r>
      <w:del w:id="63" w:author="Joy, Philip J (DFG)" w:date="2026-09-18T07:37:00Z" w16du:dateUtc="2026-09-18T15:37:00Z">
        <w:r w:rsidDel="00051835">
          <w:delText>-2024)</w:delText>
        </w:r>
      </w:del>
      <w:r>
        <w:t xml:space="preserve"> as part of the charter logbook program. Reported harvest and releases </w:t>
      </w:r>
      <w:del w:id="64" w:author="Joy, Philip J (DFG)" w:date="2026-09-18T07:37:00Z" w16du:dateUtc="2026-09-18T15:37:00Z">
        <w:r w:rsidDel="00051835">
          <w:delText xml:space="preserve">is </w:delText>
        </w:r>
      </w:del>
      <w:ins w:id="65" w:author="Joy, Philip J (DFG)" w:date="2026-09-18T07:37:00Z" w16du:dateUtc="2026-09-18T15:37:00Z">
        <w:r w:rsidR="00051835">
          <w:t>are</w:t>
        </w:r>
        <w:r w:rsidR="00051835">
          <w:t xml:space="preserve"> </w:t>
        </w:r>
      </w:ins>
      <w:r>
        <w:t>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32DB41C5" w14:textId="77777777" w:rsidR="00D31706" w:rsidRDefault="00C20FB0">
      <w:pPr>
        <w:pStyle w:val="Heading4"/>
      </w:pPr>
      <w:bookmarkStart w:id="66" w:name="statewide-harvest-survey-data"/>
      <w:bookmarkEnd w:id="56"/>
      <w:r>
        <w:t>Statewide Harvest Survey Data</w:t>
      </w:r>
    </w:p>
    <w:p w14:paraId="2076E362" w14:textId="745321AE" w:rsidR="00D31706" w:rsidRDefault="00C20FB0">
      <w:pPr>
        <w:pStyle w:val="FirstParagraph"/>
      </w:pPr>
      <w:r>
        <w:t xml:space="preserve">Statewide harvest survey estimates of total rockfish (all species combined) catch and harvest </w:t>
      </w:r>
      <w:del w:id="67" w:author="Joy, Philip J (DFG)" w:date="2026-09-18T07:37:00Z" w16du:dateUtc="2026-09-18T15:37:00Z">
        <w:r w:rsidDel="00051835">
          <w:delText xml:space="preserve">are </w:delText>
        </w:r>
      </w:del>
      <w:ins w:id="68" w:author="Joy, Philip J (DFG)" w:date="2026-09-18T07:37:00Z" w16du:dateUtc="2026-09-18T15:37:00Z">
        <w:r w:rsidR="00051835">
          <w:t>have been</w:t>
        </w:r>
        <w:r w:rsidR="00051835">
          <w:t xml:space="preserve"> </w:t>
        </w:r>
      </w:ins>
      <w:r>
        <w:t xml:space="preserve">available </w:t>
      </w:r>
      <w:del w:id="69" w:author="Joy, Philip J (DFG)" w:date="2026-09-18T07:37:00Z" w16du:dateUtc="2026-09-18T15:37:00Z">
        <w:r w:rsidDel="00051835">
          <w:delText>for 29 years (1996 -</w:delText>
        </w:r>
      </w:del>
      <w:ins w:id="70" w:author="Mckean, Clayton W (DFG)" w:date="2026-04-27T13:40:00Z" w16du:dateUtc="2026-04-27T21:40:00Z">
        <w:del w:id="71" w:author="Joy, Philip J (DFG)" w:date="2026-09-18T07:37:00Z" w16du:dateUtc="2026-09-18T15:37:00Z">
          <w:r w:rsidR="007F1C36" w:rsidDel="00051835">
            <w:delText xml:space="preserve"> </w:delText>
          </w:r>
        </w:del>
      </w:ins>
      <w:del w:id="72" w:author="Joy, Philip J (DFG)" w:date="2026-09-18T07:37:00Z" w16du:dateUtc="2026-09-18T15:37:00Z">
        <w:r w:rsidDel="00051835">
          <w:delText>2 024)</w:delText>
        </w:r>
      </w:del>
      <w:ins w:id="73" w:author="Joy, Philip J (DFG)" w:date="2026-09-18T07:37:00Z" w16du:dateUtc="2026-09-18T15:37:00Z">
        <w:r w:rsidR="00051835">
          <w:t>since 199</w:t>
        </w:r>
      </w:ins>
      <w:ins w:id="74" w:author="Joy, Philip J (DFG)" w:date="2026-09-18T07:38:00Z" w16du:dateUtc="2026-09-18T15:38:00Z">
        <w:r w:rsidR="00051835">
          <w:t>6</w:t>
        </w:r>
      </w:ins>
      <w:r>
        <w:t xml:space="preserve"> for all users and </w:t>
      </w:r>
      <w:del w:id="75" w:author="Joy, Philip J (DFG)" w:date="2026-09-18T07:38:00Z" w16du:dateUtc="2026-09-18T15:38:00Z">
        <w:r w:rsidDel="00051835">
          <w:delText xml:space="preserve">are </w:delText>
        </w:r>
      </w:del>
      <w:ins w:id="76" w:author="Joy, Philip J (DFG)" w:date="2026-09-18T07:38:00Z" w16du:dateUtc="2026-09-18T15:38:00Z">
        <w:r w:rsidR="00051835">
          <w:t>have been</w:t>
        </w:r>
        <w:r w:rsidR="00051835">
          <w:t xml:space="preserve"> </w:t>
        </w:r>
      </w:ins>
      <w:r>
        <w:t>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BFDDEA7" w14:textId="77777777" w:rsidR="00D31706" w:rsidRDefault="00C20FB0">
      <w:pPr>
        <w:pStyle w:val="BodyText"/>
      </w:pPr>
      <w:r>
        <w:lastRenderedPageBreak/>
        <w:t>SWHS Rockfish release estimates are inferred from the difference between catch and harvest estimates. SWHS release estimates were assumed equal the total catch minus the harvest and the standard deviation of the releases was derived from the standard deviation of the harvest and catch estimates such that</w:t>
      </w:r>
    </w:p>
    <w:p w14:paraId="25535B0D"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09D8C5E9" w14:textId="77777777" w:rsidR="00D31706" w:rsidRDefault="00C20FB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C2D3A5C" w14:textId="77777777" w:rsidR="00D31706" w:rsidRDefault="00C20FB0">
      <w:pPr>
        <w:pStyle w:val="Heading4"/>
      </w:pPr>
      <w:bookmarkStart w:id="77" w:name="port-sampling-data"/>
      <w:bookmarkEnd w:id="66"/>
      <w:r>
        <w:t>Port Sampling Data</w:t>
      </w:r>
    </w:p>
    <w:p w14:paraId="4E24B689" w14:textId="5D9D3141" w:rsidR="00D31706" w:rsidRDefault="00C20FB0" w:rsidP="00CC1CDA">
      <w:pPr>
        <w:pStyle w:val="FirstParagraph"/>
      </w:pPr>
      <w:r>
        <w:t xml:space="preserve">The department’s port sampling program provides data on the species composition of the catch, </w:t>
      </w:r>
      <w:ins w:id="78" w:author="Joy, Philip J (DFG)" w:date="2026-09-18T07:43:00Z" w16du:dateUtc="2026-09-18T15:43:00Z">
        <w:r w:rsidR="00F05A6E">
          <w:t xml:space="preserve">biological data on individual fish that includes </w:t>
        </w:r>
      </w:ins>
      <w:r>
        <w:t>length, weight</w:t>
      </w:r>
      <w:ins w:id="79" w:author="Mckean, Clayton W (DFG)" w:date="2026-07-15T10:03:00Z" w16du:dateUtc="2026-07-15T18:03:00Z">
        <w:r w:rsidR="000C2BF1">
          <w:t>, sex</w:t>
        </w:r>
        <w:del w:id="80" w:author="Joy, Philip J (DFG)" w:date="2026-09-17T08:19:00Z" w16du:dateUtc="2026-09-17T16:19:00Z">
          <w:r w:rsidR="000C2BF1" w:rsidDel="009E1529">
            <w:delText xml:space="preserve"> ratio</w:delText>
          </w:r>
        </w:del>
      </w:ins>
      <w:ins w:id="81" w:author="Mckean, Clayton W (DFG)" w:date="2026-07-15T10:05:00Z" w16du:dateUtc="2026-07-15T18:05:00Z">
        <w:r w:rsidR="000C2BF1">
          <w:t>,</w:t>
        </w:r>
      </w:ins>
      <w:r>
        <w:t xml:space="preserve"> and otolith samples</w:t>
      </w:r>
      <w:ins w:id="82" w:author="Joy, Philip J (DFG)" w:date="2026-09-18T07:43:00Z" w16du:dateUtc="2026-09-18T15:43:00Z">
        <w:r w:rsidR="00F05A6E">
          <w:t xml:space="preserve"> (for aging)</w:t>
        </w:r>
      </w:ins>
      <w:r>
        <w:t>, and interview data on the relative number of fish harvested and released</w:t>
      </w:r>
      <w:ins w:id="83" w:author="Mckean, Clayton W (DFG)" w:date="2026-07-15T10:05:00Z" w16du:dateUtc="2026-07-15T18:05:00Z">
        <w:r w:rsidR="000C2BF1">
          <w:t>,</w:t>
        </w:r>
      </w:ins>
      <w:ins w:id="84" w:author="Joy, Philip J (DFG)" w:date="2026-09-17T08:39:00Z" w16du:dateUtc="2026-09-17T16:39:00Z">
        <w:r w:rsidR="00CC1CDA">
          <w:t xml:space="preserve"> </w:t>
        </w:r>
      </w:ins>
      <w:ins w:id="85" w:author="Joy, Philip J (DFG)" w:date="2026-09-18T07:44:00Z" w16du:dateUtc="2026-09-18T15:44:00Z">
        <w:r w:rsidR="00F05A6E">
          <w:t>all</w:t>
        </w:r>
      </w:ins>
      <w:ins w:id="86" w:author="Joy, Philip J (DFG)" w:date="2026-09-17T08:39:00Z" w16du:dateUtc="2026-09-17T16:39:00Z">
        <w:r w:rsidR="00CC1CDA">
          <w:t xml:space="preserve"> stratified by user group (</w:t>
        </w:r>
      </w:ins>
      <w:ins w:id="87" w:author="Joy, Philip J (DFG)" w:date="2026-09-17T08:40:00Z" w16du:dateUtc="2026-09-17T16:40:00Z">
        <w:r w:rsidR="00CC1CDA">
          <w:t>unguided/</w:t>
        </w:r>
      </w:ins>
      <w:ins w:id="88" w:author="Joy, Philip J (DFG)" w:date="2026-09-17T08:39:00Z" w16du:dateUtc="2026-09-17T16:39:00Z">
        <w:r w:rsidR="00CC1CDA">
          <w:t>private or guided/charter)</w:t>
        </w:r>
      </w:ins>
      <w:ins w:id="89" w:author="Joy, Philip J (DFG)" w:date="2026-09-17T08:40:00Z" w16du:dateUtc="2026-09-17T16:40:00Z">
        <w:r w:rsidR="00CC1CDA">
          <w:t xml:space="preserve">. In Southcentral and Kodiak regions port sampling also collects data on </w:t>
        </w:r>
      </w:ins>
      <w:ins w:id="90" w:author="Mckean, Clayton W (DFG)" w:date="2026-04-27T14:26:00Z" w16du:dateUtc="2026-04-27T22:26:00Z">
        <w:del w:id="91" w:author="Joy, Philip J (DFG)" w:date="2026-09-17T08:40:00Z" w16du:dateUtc="2026-09-17T16:40:00Z">
          <w:r w:rsidR="00C9228E" w:rsidDel="00CC1CDA">
            <w:delText xml:space="preserve"> as well as </w:delText>
          </w:r>
        </w:del>
        <w:del w:id="92" w:author="Joy, Philip J (DFG)" w:date="2026-09-18T07:44:00Z" w16du:dateUtc="2026-09-18T15:44:00Z">
          <w:r w:rsidR="00C9228E" w:rsidDel="00F05A6E">
            <w:delText>release t</w:delText>
          </w:r>
        </w:del>
      </w:ins>
      <w:ins w:id="93" w:author="Mckean, Clayton W (DFG)" w:date="2026-04-27T14:27:00Z" w16du:dateUtc="2026-04-27T22:27:00Z">
        <w:del w:id="94" w:author="Joy, Philip J (DFG)" w:date="2026-09-18T07:44:00Z" w16du:dateUtc="2026-09-18T15:44:00Z">
          <w:r w:rsidR="00C9228E" w:rsidDel="00F05A6E">
            <w:delText>ype</w:delText>
          </w:r>
        </w:del>
      </w:ins>
      <w:ins w:id="95" w:author="Mckean, Clayton W (DFG)" w:date="2026-07-13T14:31:00Z" w16du:dateUtc="2026-07-13T22:31:00Z">
        <w:del w:id="96" w:author="Joy, Philip J (DFG)" w:date="2026-09-18T07:44:00Z" w16du:dateUtc="2026-09-18T15:44:00Z">
          <w:r w:rsidR="00F34507" w:rsidDel="00F05A6E">
            <w:delText xml:space="preserve"> (deepwater or surface)</w:delText>
          </w:r>
        </w:del>
      </w:ins>
      <w:ins w:id="97" w:author="Mckean, Clayton W (DFG)" w:date="2026-04-27T14:27:00Z" w16du:dateUtc="2026-04-27T22:27:00Z">
        <w:del w:id="98" w:author="Joy, Philip J (DFG)" w:date="2026-09-18T07:44:00Z" w16du:dateUtc="2026-09-18T15:44:00Z">
          <w:r w:rsidR="00C9228E" w:rsidDel="00F05A6E">
            <w:delText xml:space="preserve"> and</w:delText>
          </w:r>
        </w:del>
      </w:ins>
      <w:ins w:id="99" w:author="Joy, Philip J (DFG)" w:date="2026-09-18T07:44:00Z" w16du:dateUtc="2026-09-18T15:44:00Z">
        <w:r w:rsidR="00F05A6E">
          <w:t xml:space="preserve"> the</w:t>
        </w:r>
      </w:ins>
      <w:ins w:id="100" w:author="Mckean, Clayton W (DFG)" w:date="2026-04-27T14:27:00Z" w16du:dateUtc="2026-04-27T22:27:00Z">
        <w:r w:rsidR="00C9228E">
          <w:t xml:space="preserve"> depth</w:t>
        </w:r>
      </w:ins>
      <w:ins w:id="101" w:author="Mckean, Clayton W (DFG)" w:date="2026-07-14T14:28:00Z" w16du:dateUtc="2026-07-14T22:28:00Z">
        <w:r w:rsidR="00C547A8">
          <w:t xml:space="preserve"> of capture</w:t>
        </w:r>
      </w:ins>
      <w:ins w:id="102" w:author="Joy, Philip J (DFG)" w:date="2026-09-18T07:44:00Z" w16du:dateUtc="2026-09-18T15:44:00Z">
        <w:r w:rsidR="00F05A6E">
          <w:t xml:space="preserve"> and release and weather a deepwater release mechanism (DRM) was used</w:t>
        </w:r>
      </w:ins>
      <w:r>
        <w:t>.</w:t>
      </w:r>
      <w:ins w:id="103" w:author="Mckean, Clayton W (DFG)" w:date="2026-07-14T14:42:00Z" w16du:dateUtc="2026-07-14T22:42:00Z">
        <w:r w:rsidR="007440C8">
          <w:t xml:space="preserve"> The location of capture for </w:t>
        </w:r>
      </w:ins>
      <w:ins w:id="104" w:author="Mckean, Clayton W (DFG)" w:date="2026-07-15T10:03:00Z" w16du:dateUtc="2026-07-15T18:03:00Z">
        <w:r w:rsidR="000C2BF1">
          <w:t>biological and interview</w:t>
        </w:r>
      </w:ins>
      <w:ins w:id="105" w:author="Mckean, Clayton W (DFG)" w:date="2026-07-14T14:42:00Z" w16du:dateUtc="2026-07-14T22:42:00Z">
        <w:r w:rsidR="007440C8">
          <w:t xml:space="preserve"> data </w:t>
        </w:r>
      </w:ins>
      <w:ins w:id="106" w:author="Mckean, Clayton W (DFG)" w:date="2026-07-14T14:43:00Z" w16du:dateUtc="2026-07-14T22:43:00Z">
        <w:r w:rsidR="007440C8">
          <w:t>is</w:t>
        </w:r>
      </w:ins>
      <w:ins w:id="107" w:author="Mckean, Clayton W (DFG)" w:date="2026-07-14T14:42:00Z" w16du:dateUtc="2026-07-14T22:42:00Z">
        <w:r w:rsidR="007440C8">
          <w:t xml:space="preserve"> reported by ADF&amp;G groundfish statistical areas.</w:t>
        </w:r>
      </w:ins>
      <w:r>
        <w:t xml:space="preserve"> Port sampling data exists from Southcentral and Kodiak areas since 1996 and from Southeast Alaska areas since 2006 (McKean and Ford 2025; Richards et al. 2025; Jaenicke et al. 2019; Failor 2016). Port sampling data in Southcentral and Kodiak areas is subdivided by </w:t>
      </w:r>
      <w:del w:id="108" w:author="Joy, Philip J (DFG)" w:date="2026-09-18T07:45:00Z" w16du:dateUtc="2026-09-18T15:45:00Z">
        <w:r w:rsidDel="00F05A6E">
          <w:delText xml:space="preserve">user group (private or guided anglers) and </w:delText>
        </w:r>
      </w:del>
      <w:r>
        <w:t>the number of total rockfish, pelagic and non-pelagic rockfish, black rockfish and yelloweye rockfish.</w:t>
      </w:r>
      <w:ins w:id="109" w:author="Mckean, Clayton W (DFG)" w:date="2026-04-27T13:49:00Z" w16du:dateUtc="2026-04-27T21:49:00Z">
        <w:r w:rsidR="008131B6" w:rsidRPr="008131B6">
          <w:t xml:space="preserve"> </w:t>
        </w:r>
      </w:ins>
      <w:ins w:id="110" w:author="Joy, Philip J (DFG)" w:date="2026-09-18T07:45:00Z" w16du:dateUtc="2026-09-18T15:45:00Z">
        <w:r w:rsidR="00F05A6E">
          <w:t>In Southeast Alaska areas, species</w:t>
        </w:r>
        <w:r w:rsidR="00F05A6E">
          <w:t xml:space="preserve"> </w:t>
        </w:r>
        <w:r w:rsidR="00F05A6E">
          <w:t>data is further subdivided into demersal shelf (DSR, of which yelloweye are one species) and slope rockfish.</w:t>
        </w:r>
        <w:r w:rsidR="00F05A6E">
          <w:t xml:space="preserve"> </w:t>
        </w:r>
      </w:ins>
      <w:ins w:id="111" w:author="Mckean, Clayton W (DFG)" w:date="2026-04-27T13:49:00Z" w16du:dateUtc="2026-04-27T21:49:00Z">
        <w:r w:rsidR="008131B6">
          <w:t>In Southcentral</w:t>
        </w:r>
      </w:ins>
      <w:ins w:id="112" w:author="Mckean, Clayton W (DFG)" w:date="2026-04-27T14:25:00Z" w16du:dateUtc="2026-04-27T22:25:00Z">
        <w:r w:rsidR="000C159B">
          <w:t>,</w:t>
        </w:r>
      </w:ins>
      <w:ins w:id="113" w:author="Mckean, Clayton W (DFG)" w:date="2026-04-27T13:49:00Z" w16du:dateUtc="2026-04-27T21:49:00Z">
        <w:r w:rsidR="008131B6">
          <w:t xml:space="preserve"> </w:t>
        </w:r>
      </w:ins>
      <w:ins w:id="114" w:author="Mckean, Clayton W (DFG)" w:date="2026-04-27T13:50:00Z" w16du:dateUtc="2026-04-27T21:50:00Z">
        <w:r w:rsidR="008131B6">
          <w:t>r</w:t>
        </w:r>
      </w:ins>
      <w:ins w:id="115" w:author="Mckean, Clayton W (DFG)" w:date="2026-04-27T13:49:00Z" w16du:dateUtc="2026-04-27T21:49:00Z">
        <w:r w:rsidR="008131B6">
          <w:t xml:space="preserve">ockfish data were collected from ports in </w:t>
        </w:r>
      </w:ins>
      <w:ins w:id="116" w:author="Mckean, Clayton W (DFG)" w:date="2026-04-27T13:51:00Z" w16du:dateUtc="2026-04-27T21:51:00Z">
        <w:r w:rsidR="008131B6">
          <w:t>3</w:t>
        </w:r>
      </w:ins>
      <w:ins w:id="117" w:author="Mckean, Clayton W (DFG)" w:date="2026-04-27T13:49:00Z" w16du:dateUtc="2026-04-27T21:49:00Z">
        <w:r w:rsidR="008131B6">
          <w:t xml:space="preserve"> </w:t>
        </w:r>
      </w:ins>
      <w:ins w:id="118" w:author="Mckean, Clayton W (DFG)" w:date="2026-04-27T13:51:00Z" w16du:dateUtc="2026-04-27T21:51:00Z">
        <w:r w:rsidR="008131B6">
          <w:t>CFMU</w:t>
        </w:r>
      </w:ins>
      <w:ins w:id="119" w:author="Mckean, Clayton W (DFG)" w:date="2026-04-27T13:49:00Z" w16du:dateUtc="2026-04-27T21:49:00Z">
        <w:r w:rsidR="008131B6">
          <w:t xml:space="preserve"> areas: Deep Creek, Anchor</w:t>
        </w:r>
      </w:ins>
      <w:ins w:id="120" w:author="Mckean, Clayton W (DFG)" w:date="2026-04-27T13:50:00Z" w16du:dateUtc="2026-04-27T21:50:00Z">
        <w:r w:rsidR="008131B6">
          <w:t xml:space="preserve"> </w:t>
        </w:r>
      </w:ins>
      <w:ins w:id="121" w:author="Mckean, Clayton W (DFG)" w:date="2026-04-27T13:49:00Z" w16du:dateUtc="2026-04-27T21:49:00Z">
        <w:r w:rsidR="008131B6">
          <w:t>Point, and Homer in the Cook Inlet management area; Seward in the North Gulf Coast management area</w:t>
        </w:r>
      </w:ins>
      <w:ins w:id="122" w:author="Joy, Philip J (DFG)" w:date="2026-09-18T07:48:00Z" w16du:dateUtc="2026-09-18T15:48:00Z">
        <w:r w:rsidR="00F05A6E">
          <w:t xml:space="preserve"> (</w:t>
        </w:r>
        <w:r w:rsidR="00F05A6E" w:rsidRPr="00F05A6E">
          <w:rPr>
            <w:highlight w:val="yellow"/>
            <w:rPrChange w:id="123" w:author="Joy, Philip J (DFG)" w:date="2026-09-18T07:48:00Z" w16du:dateUtc="2026-09-18T15:48:00Z">
              <w:rPr/>
            </w:rPrChange>
          </w:rPr>
          <w:t>Figure 1</w:t>
        </w:r>
        <w:r w:rsidR="00F05A6E">
          <w:t>)</w:t>
        </w:r>
      </w:ins>
      <w:ins w:id="124" w:author="Mckean, Clayton W (DFG)" w:date="2026-04-27T13:49:00Z" w16du:dateUtc="2026-04-27T21:49:00Z">
        <w:r w:rsidR="008131B6">
          <w:t>; and Valdez and Whittier in the Prince</w:t>
        </w:r>
      </w:ins>
      <w:ins w:id="125" w:author="Mckean, Clayton W (DFG)" w:date="2026-04-27T13:50:00Z" w16du:dateUtc="2026-04-27T21:50:00Z">
        <w:r w:rsidR="008131B6">
          <w:t xml:space="preserve"> </w:t>
        </w:r>
      </w:ins>
      <w:ins w:id="126" w:author="Mckean, Clayton W (DFG)" w:date="2026-04-27T13:49:00Z" w16du:dateUtc="2026-04-27T21:49:00Z">
        <w:r w:rsidR="008131B6">
          <w:t>William Sound</w:t>
        </w:r>
      </w:ins>
      <w:ins w:id="127" w:author="Mckean, Clayton W (DFG)" w:date="2026-04-27T13:52:00Z" w16du:dateUtc="2026-04-27T21:52:00Z">
        <w:r w:rsidR="008131B6">
          <w:t xml:space="preserve"> Inside and Outside</w:t>
        </w:r>
      </w:ins>
      <w:ins w:id="128" w:author="Mckean, Clayton W (DFG)" w:date="2026-04-27T13:49:00Z" w16du:dateUtc="2026-04-27T21:49:00Z">
        <w:r w:rsidR="008131B6">
          <w:t xml:space="preserve"> management area</w:t>
        </w:r>
      </w:ins>
      <w:ins w:id="129" w:author="Mckean, Clayton W (DFG)" w:date="2026-04-27T13:52:00Z" w16du:dateUtc="2026-04-27T21:52:00Z">
        <w:r w:rsidR="008131B6">
          <w:t>s</w:t>
        </w:r>
      </w:ins>
      <w:ins w:id="130" w:author="Joy, Philip J (DFG)" w:date="2026-09-18T07:49:00Z" w16du:dateUtc="2026-09-18T15:49:00Z">
        <w:r w:rsidR="00F05A6E">
          <w:t xml:space="preserve"> (</w:t>
        </w:r>
        <w:r w:rsidR="00F05A6E" w:rsidRPr="00F05A6E">
          <w:rPr>
            <w:highlight w:val="yellow"/>
            <w:rPrChange w:id="131" w:author="Joy, Philip J (DFG)" w:date="2026-09-18T07:49:00Z" w16du:dateUtc="2026-09-18T15:49:00Z">
              <w:rPr/>
            </w:rPrChange>
          </w:rPr>
          <w:t>Figure 2</w:t>
        </w:r>
        <w:r w:rsidR="00F05A6E">
          <w:t>)</w:t>
        </w:r>
      </w:ins>
      <w:ins w:id="132" w:author="Mckean, Clayton W (DFG)" w:date="2026-04-27T13:50:00Z" w16du:dateUtc="2026-04-27T21:50:00Z">
        <w:r w:rsidR="008131B6">
          <w:t>.</w:t>
        </w:r>
      </w:ins>
      <w:ins w:id="133" w:author="Mckean, Clayton W (DFG)" w:date="2026-04-27T13:53:00Z" w16du:dateUtc="2026-04-27T21:53:00Z">
        <w:r w:rsidR="008131B6" w:rsidRPr="008131B6">
          <w:t xml:space="preserve"> </w:t>
        </w:r>
        <w:r w:rsidR="008131B6">
          <w:t>Whittier was sampled starting in</w:t>
        </w:r>
      </w:ins>
      <w:ins w:id="134" w:author="Mckean, Clayton W (DFG)" w:date="2026-04-27T14:25:00Z" w16du:dateUtc="2026-04-27T22:25:00Z">
        <w:r w:rsidR="000C159B">
          <w:t xml:space="preserve"> </w:t>
        </w:r>
      </w:ins>
      <w:ins w:id="135" w:author="Mckean, Clayton W (DFG)" w:date="2026-04-27T13:53:00Z" w16du:dateUtc="2026-04-27T21:53:00Z">
        <w:r w:rsidR="008131B6">
          <w:t>August 1998, but 1999 was the first full season of sampling</w:t>
        </w:r>
      </w:ins>
      <w:ins w:id="136" w:author="Mckean, Clayton W (DFG)" w:date="2026-04-27T14:25:00Z" w16du:dateUtc="2026-04-27T22:25:00Z">
        <w:r w:rsidR="000C159B">
          <w:t>.</w:t>
        </w:r>
      </w:ins>
      <w:ins w:id="137" w:author="Mckean, Clayton W (DFG)" w:date="2026-04-27T13:50:00Z" w16du:dateUtc="2026-04-27T21:50:00Z">
        <w:r w:rsidR="008131B6">
          <w:t xml:space="preserve"> Rockfish sampled in the Kodiak area were collected in the port of Kodiak</w:t>
        </w:r>
      </w:ins>
      <w:ins w:id="138" w:author="Mckean, Clayton W (DFG)" w:date="2026-04-27T15:13:00Z" w16du:dateUtc="2026-04-27T23:13:00Z">
        <w:r w:rsidR="00FA24F4">
          <w:t xml:space="preserve"> out of</w:t>
        </w:r>
      </w:ins>
      <w:ins w:id="139" w:author="Mckean, Clayton W (DFG)" w:date="2026-04-27T15:15:00Z" w16du:dateUtc="2026-04-27T23:15:00Z">
        <w:r w:rsidR="00FA24F4">
          <w:t xml:space="preserve"> the Coast Guard base and</w:t>
        </w:r>
      </w:ins>
      <w:ins w:id="140" w:author="Mckean, Clayton W (DFG)" w:date="2026-04-27T15:13:00Z" w16du:dateUtc="2026-04-27T23:13:00Z">
        <w:r w:rsidR="00FA24F4">
          <w:t xml:space="preserve"> </w:t>
        </w:r>
      </w:ins>
      <w:ins w:id="141" w:author="Mckean, Clayton W (DFG)" w:date="2026-04-27T15:14:00Z" w16du:dateUtc="2026-04-27T23:14:00Z">
        <w:r w:rsidR="00FA24F4">
          <w:t>Saint Paul</w:t>
        </w:r>
      </w:ins>
      <w:ins w:id="142" w:author="Mckean, Clayton W (DFG)" w:date="2026-04-27T15:15:00Z" w16du:dateUtc="2026-04-27T23:15:00Z">
        <w:r w:rsidR="00FA24F4">
          <w:t xml:space="preserve"> and</w:t>
        </w:r>
      </w:ins>
      <w:ins w:id="143" w:author="Mckean, Clayton W (DFG)" w:date="2026-04-27T15:14:00Z" w16du:dateUtc="2026-04-27T23:14:00Z">
        <w:r w:rsidR="00FA24F4">
          <w:t xml:space="preserve"> Saint</w:t>
        </w:r>
      </w:ins>
      <w:ins w:id="144" w:author="Mckean, Clayton W (DFG)" w:date="2026-04-27T15:15:00Z" w16du:dateUtc="2026-04-27T23:15:00Z">
        <w:r w:rsidR="00FA24F4">
          <w:t xml:space="preserve"> Herman harbors</w:t>
        </w:r>
      </w:ins>
      <w:ins w:id="145" w:author="Mckean, Clayton W (DFG)" w:date="2026-07-14T14:27:00Z" w16du:dateUtc="2026-07-14T22:27:00Z">
        <w:r w:rsidR="00C547A8">
          <w:t>. These areas</w:t>
        </w:r>
      </w:ins>
      <w:ins w:id="146" w:author="Mckean, Clayton W (DFG)" w:date="2026-04-27T13:50:00Z" w16du:dateUtc="2026-04-27T21:50:00Z">
        <w:r w:rsidR="008131B6">
          <w:t xml:space="preserve"> </w:t>
        </w:r>
        <w:del w:id="147" w:author="Joy, Philip J (DFG)" w:date="2026-09-17T08:28:00Z" w16du:dateUtc="2026-09-17T16:28:00Z">
          <w:r w:rsidR="008131B6" w:rsidDel="009E1529">
            <w:delText>only</w:delText>
          </w:r>
        </w:del>
      </w:ins>
      <w:ins w:id="148" w:author="Mckean, Clayton W (DFG)" w:date="2026-07-14T14:27:00Z" w16du:dateUtc="2026-07-14T22:27:00Z">
        <w:del w:id="149" w:author="Joy, Philip J (DFG)" w:date="2026-09-17T08:28:00Z" w16du:dateUtc="2026-09-17T16:28:00Z">
          <w:r w:rsidR="00C547A8" w:rsidDel="009E1529">
            <w:delText xml:space="preserve"> were</w:delText>
          </w:r>
        </w:del>
      </w:ins>
      <w:ins w:id="150" w:author="Joy, Philip J (DFG)" w:date="2026-09-17T08:28:00Z" w16du:dateUtc="2026-09-17T16:28:00Z">
        <w:r w:rsidR="009E1529">
          <w:t xml:space="preserve">were </w:t>
        </w:r>
      </w:ins>
      <w:ins w:id="151" w:author="Joy, Philip J (DFG)" w:date="2026-09-17T08:43:00Z" w16du:dateUtc="2026-09-17T16:43:00Z">
        <w:r w:rsidR="0090208F">
          <w:t xml:space="preserve">the only Kodiak ports </w:t>
        </w:r>
      </w:ins>
      <w:ins w:id="152" w:author="Mckean, Clayton W (DFG)" w:date="2026-07-14T14:27:00Z" w16du:dateUtc="2026-07-14T22:27:00Z">
        <w:del w:id="153" w:author="Joy, Philip J (DFG)" w:date="2026-09-17T08:43:00Z" w16du:dateUtc="2026-09-17T16:43:00Z">
          <w:r w:rsidR="00C547A8" w:rsidDel="0090208F">
            <w:delText xml:space="preserve"> </w:delText>
          </w:r>
        </w:del>
        <w:r w:rsidR="00C547A8">
          <w:t>sampled</w:t>
        </w:r>
      </w:ins>
      <w:ins w:id="154" w:author="Mckean, Clayton W (DFG)" w:date="2026-04-27T13:50:00Z" w16du:dateUtc="2026-04-27T21:50:00Z">
        <w:r w:rsidR="008131B6">
          <w:t xml:space="preserve"> due to </w:t>
        </w:r>
      </w:ins>
      <w:ins w:id="155" w:author="Mckean, Clayton W (DFG)" w:date="2026-04-27T13:51:00Z" w16du:dateUtc="2026-04-27T21:51:00Z">
        <w:r w:rsidR="008131B6">
          <w:t>the difficulties of sampling in</w:t>
        </w:r>
      </w:ins>
      <w:ins w:id="156" w:author="Mckean, Clayton W (DFG)" w:date="2026-07-14T14:27:00Z" w16du:dateUtc="2026-07-14T22:27:00Z">
        <w:r w:rsidR="00C547A8">
          <w:t xml:space="preserve"> the</w:t>
        </w:r>
      </w:ins>
      <w:ins w:id="157" w:author="Mckean, Clayton W (DFG)" w:date="2026-04-27T13:51:00Z" w16du:dateUtc="2026-04-27T21:51:00Z">
        <w:r w:rsidR="008131B6">
          <w:t xml:space="preserve"> more remote areas</w:t>
        </w:r>
      </w:ins>
      <w:ins w:id="158" w:author="Mckean, Clayton W (DFG)" w:date="2026-07-14T14:27:00Z" w16du:dateUtc="2026-07-14T22:27:00Z">
        <w:r w:rsidR="00C547A8">
          <w:t xml:space="preserve"> in the Kodiak management unit</w:t>
        </w:r>
      </w:ins>
      <w:ins w:id="159" w:author="Mckean, Clayton W (DFG)" w:date="2026-04-27T13:51:00Z" w16du:dateUtc="2026-04-27T21:51:00Z">
        <w:r w:rsidR="008131B6">
          <w:t>.</w:t>
        </w:r>
      </w:ins>
      <w:ins w:id="160" w:author="Mckean, Clayton W (DFG)" w:date="2026-07-13T14:34:00Z" w16du:dateUtc="2026-07-13T22:34:00Z">
        <w:r w:rsidR="00F34507">
          <w:t xml:space="preserve"> </w:t>
        </w:r>
      </w:ins>
      <w:ins w:id="161" w:author="Joy, Philip J (DFG)" w:date="2026-09-18T07:50:00Z" w16du:dateUtc="2026-09-18T15:50:00Z">
        <w:r w:rsidR="00F05A6E">
          <w:t xml:space="preserve">Sampling in Southeast Alaska occurs from late April to early September from the ports of Ketchikan, Craig, Klawock, Petersburg, Wrangell, Sitka, Juneau, Gustavus, Elfin Cove, and Yakutat. </w:t>
        </w:r>
      </w:ins>
      <w:ins w:id="162" w:author="Mckean, Clayton W (DFG)" w:date="2026-07-13T14:34:00Z" w16du:dateUtc="2026-07-13T22:34:00Z">
        <w:del w:id="163" w:author="Joy, Philip J (DFG)" w:date="2026-09-18T07:50:00Z" w16du:dateUtc="2026-09-18T15:50:00Z">
          <w:r w:rsidR="00F34507" w:rsidDel="00F05A6E">
            <w:delText>S</w:delText>
          </w:r>
        </w:del>
      </w:ins>
      <w:ins w:id="164" w:author="Joy, Philip J (DFG)" w:date="2026-09-18T07:50:00Z" w16du:dateUtc="2026-09-18T15:50:00Z">
        <w:r w:rsidR="00F05A6E">
          <w:t>in southcentral and Kodiak regions s</w:t>
        </w:r>
      </w:ins>
      <w:ins w:id="165" w:author="Mckean, Clayton W (DFG)" w:date="2026-07-13T14:34:00Z" w16du:dateUtc="2026-07-13T22:34:00Z">
        <w:r w:rsidR="00F34507">
          <w:t>amplin</w:t>
        </w:r>
      </w:ins>
      <w:ins w:id="166" w:author="Mckean, Clayton W (DFG)" w:date="2026-07-13T14:40:00Z" w16du:dateUtc="2026-07-13T22:40:00Z">
        <w:r w:rsidR="00F34507">
          <w:t xml:space="preserve">g is conducted from </w:t>
        </w:r>
        <w:del w:id="167" w:author="Joy, Philip J (DFG)" w:date="2026-09-17T08:28:00Z" w16du:dateUtc="2026-09-17T16:28:00Z">
          <w:r w:rsidR="00F34507" w:rsidDel="009E1529">
            <w:delText>M</w:delText>
          </w:r>
        </w:del>
      </w:ins>
      <w:ins w:id="168" w:author="Joy, Philip J (DFG)" w:date="2026-09-17T08:28:00Z" w16du:dateUtc="2026-09-17T16:28:00Z">
        <w:r w:rsidR="009E1529">
          <w:t>m</w:t>
        </w:r>
      </w:ins>
      <w:ins w:id="169" w:author="Mckean, Clayton W (DFG)" w:date="2026-07-13T14:40:00Z" w16du:dateUtc="2026-07-13T22:40:00Z">
        <w:r w:rsidR="00F34507">
          <w:t>id-</w:t>
        </w:r>
      </w:ins>
      <w:ins w:id="170" w:author="Mckean, Clayton W (DFG)" w:date="2026-07-14T14:39:00Z" w16du:dateUtc="2026-07-14T22:39:00Z">
        <w:r w:rsidR="007440C8">
          <w:t>May through</w:t>
        </w:r>
      </w:ins>
      <w:ins w:id="171" w:author="Mckean, Clayton W (DFG)" w:date="2026-07-13T14:40:00Z" w16du:dateUtc="2026-07-13T22:40:00Z">
        <w:r w:rsidR="00F34507">
          <w:t xml:space="preserve"> the end of August each year</w:t>
        </w:r>
      </w:ins>
      <w:ins w:id="172" w:author="Mckean, Clayton W (DFG)" w:date="2026-07-13T14:41:00Z" w16du:dateUtc="2026-07-13T22:41:00Z">
        <w:r w:rsidR="001A5EC6">
          <w:t>. Fishing for rockfish occurs year-round but is primarily conducted in the summer months</w:t>
        </w:r>
      </w:ins>
      <w:ins w:id="173" w:author="Mckean, Clayton W (DFG)" w:date="2026-07-13T14:42:00Z" w16du:dateUtc="2026-07-13T22:42:00Z">
        <w:r w:rsidR="001A5EC6">
          <w:t>, with the sampled time period</w:t>
        </w:r>
      </w:ins>
      <w:ins w:id="174" w:author="Mckean, Clayton W (DFG)" w:date="2026-07-13T14:40:00Z" w16du:dateUtc="2026-07-13T22:40:00Z">
        <w:r w:rsidR="00F34507">
          <w:t xml:space="preserve"> capturing the </w:t>
        </w:r>
      </w:ins>
      <w:ins w:id="175" w:author="Mckean, Clayton W (DFG)" w:date="2026-07-13T14:41:00Z" w16du:dateUtc="2026-07-13T22:41:00Z">
        <w:r w:rsidR="00F34507">
          <w:t>majority</w:t>
        </w:r>
      </w:ins>
      <w:ins w:id="176" w:author="Mckean, Clayton W (DFG)" w:date="2026-07-13T14:40:00Z" w16du:dateUtc="2026-07-13T22:40:00Z">
        <w:r w:rsidR="00F34507">
          <w:t xml:space="preserve"> of the harvest.</w:t>
        </w:r>
      </w:ins>
      <w:ins w:id="177" w:author="Mckean, Clayton W (DFG)" w:date="2026-07-14T14:40:00Z" w16du:dateUtc="2026-07-14T22:40:00Z">
        <w:r w:rsidR="007440C8">
          <w:t xml:space="preserve"> </w:t>
        </w:r>
      </w:ins>
      <w:del w:id="178" w:author="Mckean, Clayton W (DFG)" w:date="2026-07-14T14:42:00Z" w16du:dateUtc="2026-07-14T22:42:00Z">
        <w:r w:rsidDel="007440C8">
          <w:delText xml:space="preserve"> </w:delText>
        </w:r>
      </w:del>
      <w:del w:id="179" w:author="Joy, Philip J (DFG)" w:date="2026-09-18T07:45:00Z" w16du:dateUtc="2026-09-18T15:45:00Z">
        <w:r w:rsidDel="00F05A6E">
          <w:delText xml:space="preserve">In Southeast Alaska areas, </w:delText>
        </w:r>
      </w:del>
      <w:del w:id="180" w:author="Joy, Philip J (DFG)" w:date="2026-09-17T08:47:00Z" w16du:dateUtc="2026-09-17T16:47:00Z">
        <w:r w:rsidDel="0090208F">
          <w:delText xml:space="preserve">the </w:delText>
        </w:r>
      </w:del>
      <w:del w:id="181" w:author="Joy, Philip J (DFG)" w:date="2026-09-18T07:45:00Z" w16du:dateUtc="2026-09-18T15:45:00Z">
        <w:r w:rsidDel="00F05A6E">
          <w:delText>data is further subdivided into demersal shelf (DSR, of which yelloweye are one species) and slope rockfish.</w:delText>
        </w:r>
      </w:del>
    </w:p>
    <w:p w14:paraId="717B7ACF" w14:textId="77777777" w:rsidR="00D31706" w:rsidRDefault="00C20FB0">
      <w:pPr>
        <w:pStyle w:val="Heading4"/>
      </w:pPr>
      <w:bookmarkStart w:id="182" w:name="release-mortality-estimates"/>
      <w:bookmarkEnd w:id="77"/>
      <w:r>
        <w:t>Release Mortality Estimates</w:t>
      </w:r>
    </w:p>
    <w:p w14:paraId="29235D9F" w14:textId="5EB5DD09" w:rsidR="00D31706" w:rsidRDefault="00C20FB0">
      <w:pPr>
        <w:pStyle w:val="FirstParagraph"/>
      </w:pPr>
      <w:r>
        <w:t xml:space="preserve">Estimating total removals from the population includes accounting for the number of fish that are expected to die after release. Release mortality estimates prior to 2013, the year </w:t>
      </w:r>
      <w:del w:id="183" w:author="Joy, Philip J (DFG)" w:date="2026-09-18T12:50:00Z" w16du:dateUtc="2026-09-18T20:50:00Z">
        <w:r w:rsidDel="00B06BCB">
          <w:delText xml:space="preserve">DWR </w:delText>
        </w:r>
      </w:del>
      <w:ins w:id="184" w:author="Joy, Philip J (DFG)" w:date="2026-09-18T12:50:00Z" w16du:dateUtc="2026-09-18T20:50:00Z">
        <w:r w:rsidR="00B06BCB">
          <w:t>DRM</w:t>
        </w:r>
        <w:r w:rsidR="00B06BCB">
          <w:t xml:space="preserve"> </w:t>
        </w:r>
      </w:ins>
      <w:r>
        <w:lastRenderedPageBreak/>
        <w:t xml:space="preserve">devices were mandated, assume that all fish were released on the surface and apply published mortality estimates (Hannah et al. 2008; Hochhalter et al. 2011; Hannah et a. 2012; Hochhalter et al. 2012) for pelagic and non-pelagic species (Figure RELEASE MORT). </w:t>
      </w:r>
      <w:ins w:id="185" w:author="Joy, Philip J (DFG)" w:date="2026-09-18T12:50:00Z" w16du:dateUtc="2026-09-18T20:50:00Z">
        <w:r w:rsidR="00B06BCB">
          <w:t xml:space="preserve">DRM </w:t>
        </w:r>
      </w:ins>
      <w:ins w:id="186" w:author="Joy, Philip J (DFG)" w:date="2026-09-18T12:51:00Z" w16du:dateUtc="2026-09-18T20:51:00Z">
        <w:r w:rsidR="00B06BCB">
          <w:t xml:space="preserve">became mandatory gear for charter vessels in 2013 and </w:t>
        </w:r>
        <w:r w:rsidR="00944240">
          <w:t>have been required for all fishing vessels (private or charterd) since 2020</w:t>
        </w:r>
      </w:ins>
      <w:ins w:id="187" w:author="Joy, Philip J (DFG)" w:date="2026-09-18T12:52:00Z" w16du:dateUtc="2026-09-18T20:52:00Z">
        <w:r w:rsidR="00944240">
          <w:t xml:space="preserve">. </w:t>
        </w:r>
      </w:ins>
      <w:r>
        <w:t>After 2013, release mortality rates assume the use of DWR devices and mortality rates commensurate with the literature.</w:t>
      </w:r>
    </w:p>
    <w:p w14:paraId="4CCB7181" w14:textId="1E3A1A51" w:rsidR="00D31706" w:rsidRDefault="00C20FB0">
      <w:pPr>
        <w:pStyle w:val="BodyText"/>
      </w:pPr>
      <w:r>
        <w:t>Southeast mortality rates do not account for the depth of release</w:t>
      </w:r>
      <w:ins w:id="188" w:author="Joy, Philip J (DFG)" w:date="2026-09-18T07:55:00Z" w16du:dateUtc="2026-09-18T15:55:00Z">
        <w:r w:rsidR="007F4ABE">
          <w:t>d fish</w:t>
        </w:r>
      </w:ins>
      <w:r>
        <w:t xml:space="preserve">, but assume a phased in effect of the </w:t>
      </w:r>
      <w:del w:id="189" w:author="Joy, Philip J (DFG)" w:date="2026-09-17T09:15:00Z" w16du:dateUtc="2026-09-17T17:15:00Z">
        <w:r w:rsidDel="00CF1CDD">
          <w:delText xml:space="preserve">DWR </w:delText>
        </w:r>
      </w:del>
      <w:ins w:id="190" w:author="Joy, Philip J (DFG)" w:date="2026-09-17T09:15:00Z" w16du:dateUtc="2026-09-17T17:15:00Z">
        <w:r w:rsidR="00CF1CDD">
          <w:t>DRM</w:t>
        </w:r>
        <w:r w:rsidR="00CF1CDD">
          <w:t xml:space="preserve"> </w:t>
        </w:r>
      </w:ins>
      <w:r>
        <w:t>devices for private users</w:t>
      </w:r>
      <w:ins w:id="191" w:author="Joy, Philip J (DFG)" w:date="2026-09-18T12:52:00Z" w16du:dateUtc="2026-09-18T20:52:00Z">
        <w:r w:rsidR="00944240">
          <w:t xml:space="preserve"> reflecting the adoption of the devices between the mandate for charter vessels in 2013 and the mandate for all vessels in 2020</w:t>
        </w:r>
      </w:ins>
      <w:ins w:id="192" w:author="Joy, Philip J (DFG)" w:date="2026-09-17T09:02:00Z" w16du:dateUtc="2026-09-17T17:02:00Z">
        <w:r w:rsidR="002C3A40">
          <w:t xml:space="preserve"> (Figure RELEASE MORT)</w:t>
        </w:r>
      </w:ins>
      <w:r>
        <w:t xml:space="preserve">. </w:t>
      </w:r>
      <w:ins w:id="193" w:author="Joy, Philip J (DFG)" w:date="2026-09-18T12:53:00Z" w16du:dateUtc="2026-09-18T20:53:00Z">
        <w:r w:rsidR="00944240" w:rsidRPr="00944240">
          <w:t xml:space="preserve">Sport fish mortality rates are estimated from preliminary research conducted by commercial fisheries (unpublished data </w:t>
        </w:r>
        <w:r w:rsidR="00944240">
          <w:t xml:space="preserve">and </w:t>
        </w:r>
        <w:r w:rsidR="00944240">
          <w:t>Hannah et al. 2008; Jarvis and Lowe 2008; Hochhalter and Reed 2011; Hochhalter et al. 2011; Hannah et a. 2012; Hochhalter et al. 2012; Blain and Sutton 2016; Blain-Roth and Sutton 2019</w:t>
        </w:r>
        <w:r w:rsidR="00944240" w:rsidRPr="00944240">
          <w:t xml:space="preserve">).  </w:t>
        </w:r>
      </w:ins>
      <w:del w:id="194" w:author="Joy, Philip J (DFG)" w:date="2026-09-18T12:54:00Z" w16du:dateUtc="2026-09-18T20:54:00Z">
        <w:r w:rsidRPr="00ED5DBB" w:rsidDel="00944240">
          <w:rPr>
            <w:b/>
            <w:bCs/>
            <w:i/>
            <w:iCs/>
            <w:highlight w:val="yellow"/>
          </w:rPr>
          <w:delText>Chris and Diana please expand and correct as you see fit! IF there is any text or reference on describing how unguided release mort estimates were developed, that would be great!</w:delText>
        </w:r>
      </w:del>
    </w:p>
    <w:p w14:paraId="4850B81D" w14:textId="0EC1B6B0" w:rsidR="00E901DB" w:rsidRPr="007A2AB3" w:rsidRDefault="00C20FB0">
      <w:pPr>
        <w:pStyle w:val="BodyText"/>
        <w:rPr>
          <w:b/>
          <w:bCs/>
          <w:i/>
          <w:iCs/>
        </w:rPr>
      </w:pPr>
      <w:r>
        <w:t xml:space="preserve">Southcentral and Kodiak mortality rates factor in the depth-at-release information from port side interviews and calculate mortality rates based on the depth-of-release data pooled across years. </w:t>
      </w:r>
      <w:ins w:id="195" w:author="Mckean, Clayton W (DFG)" w:date="2026-04-27T14:47:00Z" w16du:dateUtc="2026-04-27T22:47:00Z">
        <w:r w:rsidR="00A51AB9">
          <w:t xml:space="preserve">Anglers are asked whether they used </w:t>
        </w:r>
        <w:del w:id="196" w:author="Joy, Philip J (DFG)" w:date="2026-09-18T07:55:00Z" w16du:dateUtc="2026-09-18T15:55:00Z">
          <w:r w:rsidR="00A51AB9" w:rsidDel="007F4ABE">
            <w:delText>DWR</w:delText>
          </w:r>
        </w:del>
      </w:ins>
      <w:ins w:id="197" w:author="Joy, Philip J (DFG)" w:date="2026-09-18T07:55:00Z" w16du:dateUtc="2026-09-18T15:55:00Z">
        <w:r w:rsidR="007F4ABE">
          <w:t>DRM</w:t>
        </w:r>
      </w:ins>
      <w:ins w:id="198" w:author="Mckean, Clayton W (DFG)" w:date="2026-04-27T14:47:00Z" w16du:dateUtc="2026-04-27T22:47:00Z">
        <w:r w:rsidR="00A51AB9">
          <w:t xml:space="preserve"> or a surface release for each individual released as well as the depth of capture. Capture depth is collected to the nearest foot in interview data then categorized into four depth strata: 0-59, 60-119, 120-179, and 180+ feet of depth.</w:t>
        </w:r>
      </w:ins>
      <w:ins w:id="199" w:author="Mckean, Clayton W (DFG)" w:date="2026-07-13T14:49:00Z" w16du:dateUtc="2026-07-13T22:49:00Z">
        <w:r w:rsidR="00513CDF">
          <w:t xml:space="preserve"> Capture depth is assumed to be the release depth for deep water releases</w:t>
        </w:r>
      </w:ins>
      <w:ins w:id="200" w:author="Mckean, Clayton W (DFG)" w:date="2026-07-13T14:50:00Z" w16du:dateUtc="2026-07-13T22:50:00Z">
        <w:r w:rsidR="00513CDF">
          <w:t>.</w:t>
        </w:r>
      </w:ins>
      <w:ins w:id="201" w:author="Mckean, Clayton W (DFG)" w:date="2026-07-14T14:50:00Z" w16du:dateUtc="2026-07-14T22:50:00Z">
        <w:r w:rsidR="004D7834">
          <w:t xml:space="preserve"> R</w:t>
        </w:r>
      </w:ins>
      <w:ins w:id="202" w:author="Mckean, Clayton W (DFG)" w:date="2026-07-14T14:51:00Z" w16du:dateUtc="2026-07-14T22:51:00Z">
        <w:r w:rsidR="004D7834">
          <w:t xml:space="preserve">elease mortality increases with depth </w:t>
        </w:r>
        <w:del w:id="203" w:author="Joy, Philip J (DFG)" w:date="2026-09-18T07:56:00Z" w16du:dateUtc="2026-09-18T15:56:00Z">
          <w:r w:rsidR="004D7834" w:rsidDel="007F4ABE">
            <w:delText xml:space="preserve">the depth </w:delText>
          </w:r>
        </w:del>
        <w:r w:rsidR="004D7834">
          <w:t xml:space="preserve">of capture for both surface and </w:t>
        </w:r>
      </w:ins>
      <w:ins w:id="204" w:author="Joy, Philip J (DFG)" w:date="2026-09-18T07:55:00Z" w16du:dateUtc="2026-09-18T15:55:00Z">
        <w:r w:rsidR="007F4ABE">
          <w:t>DRM</w:t>
        </w:r>
      </w:ins>
      <w:ins w:id="205" w:author="Mckean, Clayton W (DFG)" w:date="2026-07-14T14:51:00Z" w16du:dateUtc="2026-07-14T22:51:00Z">
        <w:del w:id="206" w:author="Joy, Philip J (DFG)" w:date="2026-09-18T07:55:00Z" w16du:dateUtc="2026-09-18T15:55:00Z">
          <w:r w:rsidR="004D7834" w:rsidDel="007F4ABE">
            <w:delText xml:space="preserve">DWR </w:delText>
          </w:r>
        </w:del>
      </w:ins>
      <w:ins w:id="207" w:author="Joy, Philip J (DFG)" w:date="2026-09-18T07:55:00Z" w16du:dateUtc="2026-09-18T15:55:00Z">
        <w:r w:rsidR="007F4ABE">
          <w:t xml:space="preserve"> </w:t>
        </w:r>
      </w:ins>
      <w:ins w:id="208" w:author="Mckean, Clayton W (DFG)" w:date="2026-07-14T14:51:00Z" w16du:dateUtc="2026-07-14T22:51:00Z">
        <w:r w:rsidR="004D7834">
          <w:t>release types</w:t>
        </w:r>
      </w:ins>
      <w:ins w:id="209" w:author="Mckean, Clayton W (DFG)" w:date="2026-07-14T14:52:00Z" w16du:dateUtc="2026-07-14T22:52:00Z">
        <w:r w:rsidR="004D7834">
          <w:t xml:space="preserve"> although </w:t>
        </w:r>
      </w:ins>
      <w:ins w:id="210" w:author="Joy, Philip J (DFG)" w:date="2026-09-18T07:55:00Z" w16du:dateUtc="2026-09-18T15:55:00Z">
        <w:r w:rsidR="007F4ABE">
          <w:t>DRM</w:t>
        </w:r>
      </w:ins>
      <w:ins w:id="211" w:author="Mckean, Clayton W (DFG)" w:date="2026-07-14T14:52:00Z" w16du:dateUtc="2026-07-14T22:52:00Z">
        <w:del w:id="212" w:author="Joy, Philip J (DFG)" w:date="2026-09-18T07:55:00Z" w16du:dateUtc="2026-09-18T15:55:00Z">
          <w:r w:rsidR="004D7834" w:rsidDel="007F4ABE">
            <w:delText>DWR</w:delText>
          </w:r>
        </w:del>
      </w:ins>
      <w:ins w:id="213" w:author="Joy, Philip J (DFG)" w:date="2026-09-18T07:55:00Z" w16du:dateUtc="2026-09-18T15:55:00Z">
        <w:r w:rsidR="007F4ABE">
          <w:t xml:space="preserve"> </w:t>
        </w:r>
      </w:ins>
      <w:ins w:id="214" w:author="Mckean, Clayton W (DFG)" w:date="2026-07-14T14:52:00Z" w16du:dateUtc="2026-07-14T22:52:00Z">
        <w:del w:id="215" w:author="Joy, Philip J (DFG)" w:date="2026-09-18T07:55:00Z" w16du:dateUtc="2026-09-18T15:55:00Z">
          <w:r w:rsidR="004D7834" w:rsidDel="007F4ABE">
            <w:delText xml:space="preserve"> </w:delText>
          </w:r>
        </w:del>
        <w:r w:rsidR="004D7834">
          <w:t>release mortality is significantly lower.</w:t>
        </w:r>
      </w:ins>
      <w:ins w:id="216" w:author="Mckean, Clayton W (DFG)" w:date="2026-07-14T15:31:00Z" w16du:dateUtc="2026-07-14T23:31:00Z">
        <w:r w:rsidR="00554DF5">
          <w:t xml:space="preserve"> Yelloweye rockfish show considerabl</w:t>
        </w:r>
        <w:del w:id="217" w:author="Joy, Philip J (DFG)" w:date="2026-09-18T07:56:00Z" w16du:dateUtc="2026-09-18T15:56:00Z">
          <w:r w:rsidR="00554DF5" w:rsidDel="007F4ABE">
            <w:delText>e</w:delText>
          </w:r>
        </w:del>
      </w:ins>
      <w:ins w:id="218" w:author="Joy, Philip J (DFG)" w:date="2026-09-18T07:56:00Z" w16du:dateUtc="2026-09-18T15:56:00Z">
        <w:r w:rsidR="007F4ABE">
          <w:t>y</w:t>
        </w:r>
      </w:ins>
      <w:ins w:id="219" w:author="Mckean, Clayton W (DFG)" w:date="2026-07-14T15:31:00Z" w16du:dateUtc="2026-07-14T23:31:00Z">
        <w:r w:rsidR="00554DF5">
          <w:t xml:space="preserve"> higher mortality when released at the surface compared to black rockfish and lower mortality when released at depth.</w:t>
        </w:r>
      </w:ins>
      <w:ins w:id="220" w:author="Mckean, Clayton W (DFG)" w:date="2026-04-27T14:47:00Z" w16du:dateUtc="2026-04-27T22:47:00Z">
        <w:r w:rsidR="00A51AB9">
          <w:t xml:space="preserve"> </w:t>
        </w:r>
      </w:ins>
      <w:r>
        <w:t>This data is not sufficient for annual estimates but is instead pooled across years to provide an average depth profile of releases for each species assemblage and area.</w:t>
      </w:r>
      <w:r w:rsidR="00A51AB9">
        <w:t xml:space="preserve"> </w:t>
      </w:r>
      <w:r>
        <w:t xml:space="preserve">For each Southcentral and Kodiak area, user group and species assemblage has </w:t>
      </w:r>
      <w:commentRangeStart w:id="221"/>
      <w:commentRangeStart w:id="222"/>
      <w:r>
        <w:t>pre- and post-</w:t>
      </w:r>
      <w:del w:id="223" w:author="Joy, Philip J (DFG)" w:date="2026-09-17T09:15:00Z" w16du:dateUtc="2026-09-17T17:15:00Z">
        <w:r w:rsidDel="00CF1CDD">
          <w:delText xml:space="preserve">DWR </w:delText>
        </w:r>
      </w:del>
      <w:ins w:id="224" w:author="Joy, Philip J (DFG)" w:date="2026-09-17T09:15:00Z" w16du:dateUtc="2026-09-17T17:15:00Z">
        <w:r w:rsidR="00CF1CDD">
          <w:t xml:space="preserve">DRM </w:t>
        </w:r>
      </w:ins>
      <w:r>
        <w:t>release mortality estimates calculated by averaging the mortality estimates from the different depth strata weighted by the estimated proportion released within each depth strata</w:t>
      </w:r>
      <w:commentRangeEnd w:id="221"/>
      <w:r w:rsidR="004D7834">
        <w:rPr>
          <w:rStyle w:val="CommentReference"/>
          <w:sz w:val="24"/>
          <w:szCs w:val="24"/>
        </w:rPr>
        <w:commentReference w:id="221"/>
      </w:r>
      <w:commentRangeEnd w:id="222"/>
      <w:r w:rsidR="0090208F">
        <w:rPr>
          <w:rStyle w:val="CommentReference"/>
          <w:sz w:val="24"/>
          <w:szCs w:val="24"/>
        </w:rPr>
        <w:commentReference w:id="222"/>
      </w:r>
      <w:r>
        <w:t xml:space="preserve"> (Appendix </w:t>
      </w:r>
      <w:del w:id="225" w:author="Joy, Philip J (DFG)" w:date="2026-09-17T09:12:00Z" w16du:dateUtc="2026-09-17T17:12:00Z">
        <w:r w:rsidDel="00CF1CDD">
          <w:delText>CLAYS TABLE</w:delText>
        </w:r>
      </w:del>
      <w:ins w:id="226" w:author="Joy, Philip J (DFG)" w:date="2026-09-17T09:12:00Z" w16du:dateUtc="2026-09-17T17:12:00Z">
        <w:r w:rsidR="00CF1CDD">
          <w:t>A</w:t>
        </w:r>
      </w:ins>
      <w:r>
        <w:t xml:space="preserve">). </w:t>
      </w:r>
      <w:r w:rsidRPr="00ED5DBB">
        <w:rPr>
          <w:b/>
          <w:bCs/>
          <w:i/>
          <w:iCs/>
          <w:highlight w:val="cyan"/>
        </w:rPr>
        <w:t>Clay please expand and correct as you see fit!</w:t>
      </w:r>
    </w:p>
    <w:p w14:paraId="47BA7BE3" w14:textId="77777777" w:rsidR="00F60D45" w:rsidRDefault="00F60D45">
      <w:pPr>
        <w:pStyle w:val="BodyText"/>
      </w:pPr>
    </w:p>
    <w:p w14:paraId="0C563D3A" w14:textId="77777777" w:rsidR="00D31706" w:rsidRDefault="00C20FB0">
      <w:pPr>
        <w:pStyle w:val="Heading4"/>
      </w:pPr>
      <w:bookmarkStart w:id="227" w:name="weight-data-and-estimates"/>
      <w:bookmarkEnd w:id="182"/>
      <w:r>
        <w:t>Weight Data and Estimates</w:t>
      </w:r>
    </w:p>
    <w:p w14:paraId="63778ED1" w14:textId="6B9A326A" w:rsidR="00D31706" w:rsidRDefault="00C20FB0">
      <w:pPr>
        <w:pStyle w:val="FirstParagraph"/>
      </w:pPr>
      <w:r>
        <w:t xml:space="preserve">Port sampling programs also provide the data necessary to convert fish numbers to biomass. All rockfish are sampled for length and in Southcentral Alaska a subsample are weighed. </w:t>
      </w:r>
      <w:r w:rsidRPr="009C0632">
        <w:rPr>
          <w:highlight w:val="green"/>
          <w:rPrChange w:id="228" w:author="Mckean, Clayton W (DFG)" w:date="2026-07-15T10:13:00Z" w16du:dateUtc="2026-07-15T18:13:00Z">
            <w:rPr/>
          </w:rPrChange>
        </w:rPr>
        <w:t xml:space="preserve">All measured fish that were not </w:t>
      </w:r>
      <w:ins w:id="229" w:author="Joy, Philip J (DFG)" w:date="2026-09-17T08:25:00Z" w16du:dateUtc="2026-09-17T16:25:00Z">
        <w:r w:rsidR="009E1529">
          <w:rPr>
            <w:highlight w:val="green"/>
          </w:rPr>
          <w:t xml:space="preserve">individually </w:t>
        </w:r>
      </w:ins>
      <w:r w:rsidRPr="009C0632">
        <w:rPr>
          <w:highlight w:val="green"/>
          <w:rPrChange w:id="230" w:author="Mckean, Clayton W (DFG)" w:date="2026-07-15T10:13:00Z" w16du:dateUtc="2026-07-15T18:13:00Z">
            <w:rPr/>
          </w:rPrChange>
        </w:rPr>
        <w:t>weighed have weights estimated using a weight ~ length regression</w:t>
      </w:r>
      <w:r>
        <w:t>. In southcentral and Kodiak regions the weight ~ length relationship for black and yelloweye rockfish is estimated from samples</w:t>
      </w:r>
      <w:ins w:id="231" w:author="Mckean, Clayton W (DFG)" w:date="2026-07-15T10:10:00Z" w16du:dateUtc="2026-07-15T18:10:00Z">
        <w:r w:rsidR="009C0632">
          <w:t xml:space="preserve"> with recorded weights</w:t>
        </w:r>
      </w:ins>
      <w:r>
        <w:t xml:space="preserve"> collected between 1996 and 2021 such that the predicted weight is related to the measured length, </w:t>
      </w:r>
      <w:r>
        <w:rPr>
          <w:i/>
          <w:iCs/>
        </w:rPr>
        <w:t>L</w:t>
      </w:r>
      <w:r>
        <w:t xml:space="preserve"> such that</w:t>
      </w:r>
    </w:p>
    <w:p w14:paraId="7CAEE354" w14:textId="77777777" w:rsidR="00D31706"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5413F0" w14:textId="77777777" w:rsidR="00D31706" w:rsidRDefault="00C20FB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208DB2EF" w14:textId="3E484026" w:rsidR="00D31706" w:rsidRDefault="00C20FB0">
      <w:pPr>
        <w:pStyle w:val="BodyText"/>
      </w:pPr>
      <w:r>
        <w:lastRenderedPageBreak/>
        <w:t>Converting the number of fish harvested or released into biomass was done by multiplying the average weight of the species or species complex by the estimated number. For each year and C</w:t>
      </w:r>
      <w:commentRangeStart w:id="232"/>
      <w:r>
        <w:t xml:space="preserve">FMU the average weight of each species or species complex is calculated from </w:t>
      </w:r>
      <w:del w:id="233" w:author="Joy, Philip J (DFG)" w:date="2026-09-17T13:21:00Z" w16du:dateUtc="2026-09-17T21:21:00Z">
        <w:r w:rsidDel="007A2AB3">
          <w:delText>the weights as predicted by the lengths of sampled fish</w:delText>
        </w:r>
        <w:commentRangeEnd w:id="232"/>
        <w:r w:rsidR="009C0632" w:rsidDel="007A2AB3">
          <w:rPr>
            <w:rStyle w:val="CommentReference"/>
            <w:sz w:val="24"/>
            <w:szCs w:val="24"/>
          </w:rPr>
          <w:commentReference w:id="232"/>
        </w:r>
      </w:del>
      <w:ins w:id="234" w:author="Joy, Philip J (DFG)" w:date="2026-09-17T13:21:00Z" w16du:dateUtc="2026-09-17T21:21:00Z">
        <w:r w:rsidR="007A2AB3">
          <w:t xml:space="preserve">both </w:t>
        </w:r>
      </w:ins>
      <w:ins w:id="235" w:author="Joy, Philip J (DFG)" w:date="2026-09-17T13:22:00Z" w16du:dateUtc="2026-09-17T21:22:00Z">
        <w:r w:rsidR="007A2AB3">
          <w:t>directly weighed fish and fish with weights predicted from lengths</w:t>
        </w:r>
      </w:ins>
      <w:r>
        <w:t>.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7163F02" w14:textId="77777777" w:rsidR="00D31706" w:rsidRDefault="00C20FB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2B7C14CE" w14:textId="29BECB0E" w:rsidR="00D31706" w:rsidRDefault="002C3A40">
      <w:pPr>
        <w:pStyle w:val="BodyText"/>
      </w:pPr>
      <w:ins w:id="236" w:author="Joy, Philip J (DFG)" w:date="2026-09-17T09:03:00Z" w16du:dateUtc="2026-09-17T17:03:00Z">
        <w:r>
          <w:t>Sampling in Southeast Alaska is not proportional to the distribution of the catch</w:t>
        </w:r>
      </w:ins>
      <w:ins w:id="237" w:author="Joy, Philip J (DFG)" w:date="2026-09-17T09:04:00Z" w16du:dateUtc="2026-09-17T17:04:00Z">
        <w:r>
          <w:t xml:space="preserve"> and as such</w:t>
        </w:r>
      </w:ins>
      <w:del w:id="238" w:author="Joy, Philip J (DFG)" w:date="2026-09-17T09:04:00Z" w16du:dateUtc="2026-09-17T17:04:00Z">
        <w:r w:rsidR="00C20FB0" w:rsidDel="002C3A40">
          <w:delText>Southeast Alaska</w:delText>
        </w:r>
      </w:del>
      <w:r w:rsidR="00C20FB0">
        <w:t xml:space="preserve"> uses a 4-stage weighted average </w:t>
      </w:r>
      <w:del w:id="239" w:author="Joy, Philip J (DFG)" w:date="2026-09-18T08:02:00Z" w16du:dateUtc="2026-09-18T16:02:00Z">
        <w:r w:rsidR="00C20FB0" w:rsidDel="007F4ABE">
          <w:delText xml:space="preserve">routine </w:delText>
        </w:r>
      </w:del>
      <w:ins w:id="240" w:author="Joy, Philip J (DFG)" w:date="2026-09-18T08:02:00Z" w16du:dateUtc="2026-09-18T16:02:00Z">
        <w:r w:rsidR="007F4ABE">
          <w:t>procedure</w:t>
        </w:r>
        <w:r w:rsidR="007F4ABE">
          <w:t xml:space="preserve"> </w:t>
        </w:r>
      </w:ins>
      <w:r w:rsidR="00C20FB0">
        <w:t xml:space="preserve">to estimate mean weights </w:t>
      </w:r>
      <w:del w:id="241" w:author="Joy, Philip J (DFG)" w:date="2026-09-18T08:02:00Z" w16du:dateUtc="2026-09-18T16:02:00Z">
        <w:r w:rsidR="00C20FB0" w:rsidDel="007F4ABE">
          <w:delText xml:space="preserve">because </w:delText>
        </w:r>
      </w:del>
      <w:del w:id="242" w:author="Joy, Philip J (DFG)" w:date="2026-09-17T09:04:00Z" w16du:dateUtc="2026-09-17T17:04:00Z">
        <w:r w:rsidR="00C20FB0" w:rsidDel="002C3A40">
          <w:delText xml:space="preserve">random sampling is not possible across the region’s ports </w:delText>
        </w:r>
      </w:del>
      <w:r w:rsidR="00C20FB0">
        <w:t>(Richards et al. 2025). The 4-stage approach is detailed in Richards et al. (2025)</w:t>
      </w:r>
      <w:del w:id="243" w:author="Joy, Philip J (DFG)" w:date="2026-09-17T08:26:00Z" w16du:dateUtc="2026-09-17T16:26:00Z">
        <w:r w:rsidR="00C20FB0" w:rsidDel="009E1529">
          <w:delText>.</w:delText>
        </w:r>
      </w:del>
      <w:ins w:id="244" w:author="Joy, Philip J (DFG)" w:date="2026-09-17T08:26:00Z" w16du:dateUtc="2026-09-17T16:26:00Z">
        <w:r w:rsidR="009E1529">
          <w:t xml:space="preserve"> but as </w:t>
        </w:r>
      </w:ins>
      <w:ins w:id="245" w:author="Joy, Philip J (DFG)" w:date="2026-09-17T08:25:00Z" w16du:dateUtc="2026-09-17T16:25:00Z">
        <w:r w:rsidR="009E1529">
          <w:t xml:space="preserve">of this writing </w:t>
        </w:r>
      </w:ins>
      <w:ins w:id="246" w:author="Joy, Philip J (DFG)" w:date="2026-09-17T09:04:00Z" w16du:dateUtc="2026-09-17T17:04:00Z">
        <w:r>
          <w:t xml:space="preserve">historical </w:t>
        </w:r>
      </w:ins>
      <w:ins w:id="247" w:author="Joy, Philip J (DFG)" w:date="2026-09-17T08:25:00Z" w16du:dateUtc="2026-09-17T16:25:00Z">
        <w:r w:rsidR="009E1529">
          <w:t xml:space="preserve">weight </w:t>
        </w:r>
      </w:ins>
      <w:ins w:id="248" w:author="Joy, Philip J (DFG)" w:date="2026-09-17T08:27:00Z" w16du:dateUtc="2026-09-17T16:27:00Z">
        <w:r w:rsidR="009E1529">
          <w:t>estimates are</w:t>
        </w:r>
      </w:ins>
      <w:ins w:id="249" w:author="Joy, Philip J (DFG)" w:date="2026-09-17T08:26:00Z" w16du:dateUtc="2026-09-17T16:26:00Z">
        <w:r w:rsidR="009E1529">
          <w:t xml:space="preserve"> being </w:t>
        </w:r>
      </w:ins>
      <w:ins w:id="250" w:author="Joy, Philip J (DFG)" w:date="2026-09-17T08:27:00Z" w16du:dateUtc="2026-09-17T16:27:00Z">
        <w:r w:rsidR="009E1529">
          <w:t>reevaluated</w:t>
        </w:r>
      </w:ins>
      <w:ins w:id="251" w:author="Joy, Philip J (DFG)" w:date="2026-09-17T08:26:00Z" w16du:dateUtc="2026-09-17T16:26:00Z">
        <w:r w:rsidR="009E1529">
          <w:t xml:space="preserve"> and </w:t>
        </w:r>
      </w:ins>
      <w:ins w:id="252" w:author="Joy, Philip J (DFG)" w:date="2026-09-17T08:27:00Z" w16du:dateUtc="2026-09-17T16:27:00Z">
        <w:r w:rsidR="009E1529">
          <w:t>are</w:t>
        </w:r>
      </w:ins>
      <w:ins w:id="253" w:author="Joy, Philip J (DFG)" w:date="2026-09-17T08:26:00Z" w16du:dateUtc="2026-09-17T16:26:00Z">
        <w:r w:rsidR="009E1529">
          <w:t xml:space="preserve"> unavailable.</w:t>
        </w:r>
      </w:ins>
      <w:ins w:id="254" w:author="Joy, Philip J (DFG)" w:date="2026-09-17T08:27:00Z" w16du:dateUtc="2026-09-17T16:27:00Z">
        <w:r w:rsidR="009E1529">
          <w:t xml:space="preserve"> </w:t>
        </w:r>
      </w:ins>
      <w:ins w:id="255" w:author="Joy, Philip J (DFG)" w:date="2026-09-17T09:05:00Z" w16du:dateUtc="2026-09-17T17:05:00Z">
        <w:r>
          <w:t>As such, Southeast estimation</w:t>
        </w:r>
      </w:ins>
      <w:ins w:id="256" w:author="Joy, Philip J (DFG)" w:date="2026-09-17T09:07:00Z" w16du:dateUtc="2026-09-17T17:07:00Z">
        <w:r>
          <w:t>s in this document</w:t>
        </w:r>
      </w:ins>
      <w:ins w:id="257" w:author="Joy, Philip J (DFG)" w:date="2026-09-17T09:05:00Z" w16du:dateUtc="2026-09-17T17:05:00Z">
        <w:r>
          <w:t xml:space="preserve"> </w:t>
        </w:r>
      </w:ins>
      <w:ins w:id="258" w:author="Joy, Philip J (DFG)" w:date="2026-09-17T09:07:00Z" w16du:dateUtc="2026-09-17T17:07:00Z">
        <w:r>
          <w:t>are</w:t>
        </w:r>
      </w:ins>
      <w:ins w:id="259" w:author="Joy, Philip J (DFG)" w:date="2026-09-17T09:05:00Z" w16du:dateUtc="2026-09-17T17:05:00Z">
        <w:r>
          <w:t xml:space="preserve"> only presented as numbers and biomass conversions</w:t>
        </w:r>
      </w:ins>
      <w:ins w:id="260" w:author="Joy, Philip J (DFG)" w:date="2026-09-18T08:03:00Z" w16du:dateUtc="2026-09-18T16:03:00Z">
        <w:r w:rsidR="007F4ABE">
          <w:t xml:space="preserve"> are omitted</w:t>
        </w:r>
      </w:ins>
      <w:ins w:id="261" w:author="Joy, Philip J (DFG)" w:date="2026-09-17T09:05:00Z" w16du:dateUtc="2026-09-17T17:05:00Z">
        <w:r>
          <w:t xml:space="preserve"> </w:t>
        </w:r>
      </w:ins>
      <w:ins w:id="262" w:author="Joy, Philip J (DFG)" w:date="2026-09-17T09:07:00Z" w16du:dateUtc="2026-09-17T17:07:00Z">
        <w:r>
          <w:t>for the time being</w:t>
        </w:r>
      </w:ins>
      <w:ins w:id="263" w:author="Joy, Philip J (DFG)" w:date="2026-09-17T09:05:00Z" w16du:dateUtc="2026-09-17T17:05:00Z">
        <w:r>
          <w:t xml:space="preserve">. </w:t>
        </w:r>
      </w:ins>
      <w:ins w:id="264" w:author="Joy, Philip J (DFG)" w:date="2026-09-17T09:07:00Z" w16du:dateUtc="2026-09-17T17:07:00Z">
        <w:r>
          <w:t>Nevertheless</w:t>
        </w:r>
      </w:ins>
      <w:ins w:id="265" w:author="Joy, Philip J (DFG)" w:date="2026-09-17T09:05:00Z" w16du:dateUtc="2026-09-17T17:05:00Z">
        <w:r>
          <w:t xml:space="preserve">, the methods and modelling of biomass conversions </w:t>
        </w:r>
      </w:ins>
      <w:ins w:id="266" w:author="Joy, Philip J (DFG)" w:date="2026-09-17T09:06:00Z" w16du:dateUtc="2026-09-17T17:06:00Z">
        <w:r>
          <w:t xml:space="preserve">used for </w:t>
        </w:r>
      </w:ins>
      <w:ins w:id="267" w:author="Joy, Philip J (DFG)" w:date="2026-09-18T08:03:00Z" w16du:dateUtc="2026-09-18T16:03:00Z">
        <w:r w:rsidR="007F4ABE">
          <w:t>s</w:t>
        </w:r>
      </w:ins>
      <w:ins w:id="268" w:author="Joy, Philip J (DFG)" w:date="2026-09-17T09:06:00Z" w16du:dateUtc="2026-09-17T17:06:00Z">
        <w:r>
          <w:t xml:space="preserve">outhcentral and Kodiak will be available for the Southeast region at such a time as the weight data becomes available and regional staff wish to use the methods presented here. </w:t>
        </w:r>
      </w:ins>
      <w:del w:id="269" w:author="Joy, Philip J (DFG)" w:date="2026-09-17T09:04:00Z" w16du:dateUtc="2026-09-17T17:04:00Z">
        <w:r w:rsidR="00C20FB0" w:rsidDel="002C3A40">
          <w:delText xml:space="preserve"> </w:delText>
        </w:r>
        <w:r w:rsidR="00C20FB0" w:rsidRPr="00ED5DBB" w:rsidDel="002C3A40">
          <w:rPr>
            <w:b/>
            <w:bCs/>
            <w:i/>
            <w:iCs/>
            <w:highlight w:val="yellow"/>
          </w:rPr>
          <w:delText>Diana and Chris… please flesh this out as you see fit. It might be good to include details on the years that we are getting 4-staage estimates from.</w:delText>
        </w:r>
      </w:del>
    </w:p>
    <w:p w14:paraId="5236FE06" w14:textId="77777777" w:rsidR="00D31706" w:rsidRDefault="00C20FB0">
      <w:pPr>
        <w:pStyle w:val="Heading4"/>
      </w:pPr>
      <w:bookmarkStart w:id="270" w:name="kodiak-stereoscopic-camera-data"/>
      <w:bookmarkEnd w:id="227"/>
      <w:r>
        <w:t>Kodiak Stereoscopic Camera Data</w:t>
      </w:r>
    </w:p>
    <w:p w14:paraId="22BC0832" w14:textId="77777777" w:rsidR="00D31706" w:rsidRDefault="00C20FB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2931BBD" w14:textId="77777777" w:rsidR="00D31706" w:rsidRDefault="00C20FB0">
      <w:pPr>
        <w:pStyle w:val="Heading3"/>
      </w:pPr>
      <w:bookmarkStart w:id="271" w:name="model-structure"/>
      <w:bookmarkEnd w:id="270"/>
      <w:r>
        <w:t>Model Structure</w:t>
      </w:r>
    </w:p>
    <w:p w14:paraId="009BF6A2" w14:textId="77777777" w:rsidR="00D31706" w:rsidRDefault="00C20FB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w:t>
      </w:r>
      <w:r>
        <w:lastRenderedPageBreak/>
        <w:t>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7A515793" w14:textId="77777777" w:rsidR="00D31706" w:rsidRDefault="00C20FB0">
      <w:pPr>
        <w:pStyle w:val="Heading2"/>
      </w:pPr>
      <w:bookmarkStart w:id="272" w:name="_Toc228186929"/>
      <w:bookmarkStart w:id="273" w:name="process-equations"/>
      <w:bookmarkEnd w:id="55"/>
      <w:bookmarkEnd w:id="271"/>
      <w:r>
        <w:t>Process equations</w:t>
      </w:r>
      <w:bookmarkEnd w:id="272"/>
    </w:p>
    <w:p w14:paraId="1D99A17C" w14:textId="77777777" w:rsidR="00D31706" w:rsidRDefault="00C20FB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D4D376" w14:textId="77777777" w:rsidR="00D31706" w:rsidRDefault="00C20FB0">
      <w:pPr>
        <w:pStyle w:val="Heading3"/>
      </w:pPr>
      <w:bookmarkStart w:id="274" w:name="harvests"/>
      <w:r>
        <w:t>Harvests</w:t>
      </w:r>
    </w:p>
    <w:p w14:paraId="64C11F4C" w14:textId="77777777" w:rsidR="00D31706" w:rsidRDefault="00C20FB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5FDA80BF" w14:textId="77777777" w:rsidR="00D31706" w:rsidRDefault="00C20FB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5C8A0CEE" w14:textId="61FE0E48" w:rsidR="00D31706" w:rsidRDefault="00C20FB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w:t>
      </w:r>
      <w:del w:id="275" w:author="Joy, Philip J (DFG)" w:date="2026-09-17T09:20:00Z" w16du:dateUtc="2026-09-17T17:20:00Z">
        <w:r w:rsidDel="00CF1CDD">
          <w:delText>A</w:delText>
        </w:r>
      </w:del>
      <w:ins w:id="276" w:author="Joy, Philip J (DFG)" w:date="2026-09-17T09:20:00Z" w16du:dateUtc="2026-09-17T17:20:00Z">
        <w:r w:rsidR="00CF1CDD">
          <w:t>B</w:t>
        </w:r>
      </w:ins>
      <w:r>
        <w:t xml:space="preserve">)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w:t>
      </w:r>
      <w:del w:id="277" w:author="Joy, Philip J (DFG)" w:date="2026-09-17T09:20:00Z" w16du:dateUtc="2026-09-17T17:20:00Z">
        <w:r w:rsidDel="00CF1CDD">
          <w:delText>A</w:delText>
        </w:r>
      </w:del>
      <w:ins w:id="278" w:author="Joy, Philip J (DFG)" w:date="2026-09-17T09:20:00Z" w16du:dateUtc="2026-09-17T17:20:00Z">
        <w:r w:rsidR="00CF1CDD">
          <w:t>B</w:t>
        </w:r>
      </w:ins>
      <w:r>
        <w:t>).</w:t>
      </w:r>
    </w:p>
    <w:p w14:paraId="371EF5BB" w14:textId="77777777" w:rsidR="00D31706" w:rsidRDefault="00C20FB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39C5D6A8"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5C8CF0F"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33BC5F19"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5C99043E" w14:textId="77777777" w:rsidR="00D31706"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7544A745" w14:textId="77777777" w:rsidR="00D31706" w:rsidRDefault="00C20FB0">
      <w:pPr>
        <w:pStyle w:val="BodyText"/>
      </w:pPr>
      <w:r>
        <w:t>with non-informative priors on both parameters (Table 2 PRIORS).</w:t>
      </w:r>
    </w:p>
    <w:p w14:paraId="65D1FFB8" w14:textId="77777777" w:rsidR="00D31706" w:rsidRDefault="00C20FB0">
      <w:pPr>
        <w:pStyle w:val="Heading3"/>
      </w:pPr>
      <w:bookmarkStart w:id="279" w:name="species-apportionment"/>
      <w:bookmarkEnd w:id="274"/>
      <w:r>
        <w:t>Species Apportionment</w:t>
      </w:r>
    </w:p>
    <w:p w14:paraId="444C2736" w14:textId="77777777" w:rsidR="00D31706" w:rsidRDefault="00C20FB0">
      <w:pPr>
        <w:pStyle w:val="FirstParagraph"/>
      </w:pPr>
      <w:r>
        <w:t>The total harvest of rockfish is apportioned to species and species complexes beginning with a partition into pelagic and non-pelagic categories such that</w:t>
      </w:r>
    </w:p>
    <w:p w14:paraId="388915A3"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E0FF1F1" w14:textId="77777777" w:rsidR="00D31706" w:rsidRDefault="00C20FB0">
      <w:pPr>
        <w:pStyle w:val="BodyText"/>
      </w:pPr>
      <w:r>
        <w:lastRenderedPageBreak/>
        <w:t>and</w:t>
      </w:r>
    </w:p>
    <w:p w14:paraId="44C1A1B0"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364AF95"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8B0CE61"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1EA449F"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3573205" w14:textId="77777777" w:rsidR="00D31706" w:rsidRDefault="00C20FB0">
      <w:pPr>
        <w:pStyle w:val="BodyText"/>
      </w:pPr>
      <w:r>
        <w:t>Yelloweye rockfish comprise a component of the non-pelagic assemblage such that the harvest of yelloweye</w:t>
      </w:r>
    </w:p>
    <w:p w14:paraId="2326D4BE"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BC3838"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06C582DB" w14:textId="77777777" w:rsidR="00D31706" w:rsidRDefault="00C20FB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6239BC1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BF272F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F320E33"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3E57C6DE" w14:textId="77777777" w:rsidR="00D31706" w:rsidRDefault="00C20FB0">
      <w:pPr>
        <w:pStyle w:val="BodyText"/>
      </w:pPr>
      <w:r>
        <w:t>During the modern period beginning in 2020 the species composition was modeled as deviations about a mean value using a logit function to facilitate fitting linear models to probabilities such that</w:t>
      </w:r>
    </w:p>
    <w:p w14:paraId="487514BB" w14:textId="77777777" w:rsidR="00D31706" w:rsidRDefault="00C20FB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EA91ADB"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487823FE" w14:textId="77777777" w:rsidR="00D31706" w:rsidRDefault="00C20FB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4099859" w14:textId="77777777" w:rsidR="00D31706" w:rsidRDefault="00C20FB0">
      <w:pPr>
        <w:pStyle w:val="BodyText"/>
      </w:pPr>
      <m:oMathPara>
        <m:oMath>
          <m:r>
            <m:rPr>
              <m:nor/>
            </m: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265657"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CCB1070" w14:textId="77777777" w:rsidR="00D31706" w:rsidRDefault="00C20FB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542617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EA11433" w14:textId="77777777" w:rsidR="00D31706" w:rsidRDefault="00C20FB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3490D4CD"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3408215"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CCB2FA7" w14:textId="77777777" w:rsidR="00D31706" w:rsidRDefault="00C20FB0">
      <w:pPr>
        <w:pStyle w:val="BodyText"/>
      </w:pPr>
      <w:r>
        <w:t xml:space="preserve">and the </w:t>
      </w:r>
      <m:oMath>
        <m:r>
          <w:rPr>
            <w:rFonts w:ascii="Cambria Math" w:hAnsi="Cambria Math"/>
          </w:rPr>
          <m:t>β2</m:t>
        </m:r>
      </m:oMath>
      <w:r>
        <w:t xml:space="preserve"> priors were</w:t>
      </w:r>
    </w:p>
    <w:p w14:paraId="29EFF335"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2146A" w14:textId="77777777" w:rsidR="00D31706" w:rsidRDefault="00C20FB0">
      <w:pPr>
        <w:pStyle w:val="BodyText"/>
      </w:pPr>
      <w:r>
        <w:t>for all areas and species assemblages other than Southeast pelagics which were given a prior of</w:t>
      </w:r>
    </w:p>
    <w:p w14:paraId="68E6106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D0F4C67" w14:textId="77777777" w:rsidR="00D31706" w:rsidRDefault="00C20FB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EF2EC3A" w14:textId="77777777" w:rsidR="00D31706" w:rsidRDefault="00C20FB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385D3A9F" w14:textId="77777777" w:rsidR="00D31706" w:rsidRDefault="00C20FB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6B9EBF86" w14:textId="77777777" w:rsidR="00D31706" w:rsidRDefault="00C20FB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42668BF" w14:textId="77777777" w:rsidR="00D31706" w:rsidRDefault="00C20FB0">
      <w:pPr>
        <w:pStyle w:val="BodyText"/>
      </w:pPr>
      <w:r>
        <w:t>where</w:t>
      </w:r>
    </w:p>
    <w:p w14:paraId="108D44FA" w14:textId="77777777" w:rsidR="00D31706"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69BD947"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EB43F1" w14:textId="77777777" w:rsidR="00D31706" w:rsidRDefault="00C20FB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239A7BE0" w14:textId="5DEA7ADE" w:rsidR="00D31706" w:rsidRDefault="00C20FB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w:t>
      </w:r>
      <w:del w:id="280" w:author="Joy, Philip J (DFG)" w:date="2026-09-18T08:07:00Z" w16du:dateUtc="2026-09-18T16:07:00Z">
        <w:r w:rsidDel="00290596">
          <w:delText xml:space="preserve">Pelagics </w:delText>
        </w:r>
      </w:del>
      <w:ins w:id="281" w:author="Joy, Philip J (DFG)" w:date="2026-09-18T08:07:00Z" w16du:dateUtc="2026-09-18T16:07:00Z">
        <w:r w:rsidR="00290596">
          <w:t>Pelagic</w:t>
        </w:r>
        <w:r w:rsidR="00290596">
          <w:t xml:space="preserve"> rockfish</w:t>
        </w:r>
        <w:r w:rsidR="00290596">
          <w:t xml:space="preserve"> </w:t>
        </w:r>
      </w:ins>
      <w:r>
        <w:t xml:space="preserve">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w:t>
      </w:r>
      <w:del w:id="282" w:author="Joy, Philip J (DFG)" w:date="2026-09-18T08:07:00Z" w16du:dateUtc="2026-09-18T16:07:00Z">
        <w:r w:rsidDel="00290596">
          <w:delText>long term</w:delText>
        </w:r>
      </w:del>
      <w:ins w:id="283" w:author="Joy, Philip J (DFG)" w:date="2026-09-18T08:07:00Z" w16du:dateUtc="2026-09-18T16:07:00Z">
        <w:r w:rsidR="00290596">
          <w:t>long-term</w:t>
        </w:r>
      </w:ins>
      <w:r>
        <w:t xml:space="preserve"> mean.</w:t>
      </w:r>
    </w:p>
    <w:p w14:paraId="788EF5A5" w14:textId="347891DE" w:rsidR="00D31706" w:rsidRDefault="00C20FB0">
      <w:pPr>
        <w:pStyle w:val="BodyText"/>
      </w:pPr>
      <w:r>
        <w:t xml:space="preserve">A regional hierarchical approach was considered for modelling species compositions over time, but it was decided that species composition likely reflected local habitat and </w:t>
      </w:r>
      <w:del w:id="284" w:author="Joy, Philip J (DFG)" w:date="2026-09-18T08:07:00Z" w16du:dateUtc="2026-09-18T16:07:00Z">
        <w:r w:rsidDel="00290596">
          <w:delText xml:space="preserve">that </w:delText>
        </w:r>
      </w:del>
      <w:r>
        <w:t xml:space="preserve">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1F72C0C4"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059E29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3559377" w14:textId="77777777" w:rsidR="00D31706" w:rsidRDefault="00C20FB0">
      <w:pPr>
        <w:pStyle w:val="BodyText"/>
      </w:pPr>
      <w:r>
        <w:t>where</w:t>
      </w:r>
    </w:p>
    <w:p w14:paraId="65071E4F"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D22B3F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75FAAFB"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C2F3041" w14:textId="77777777" w:rsidR="00D31706" w:rsidRDefault="00C20FB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495B1BFB" w14:textId="77777777" w:rsidR="00D31706" w:rsidRDefault="00C20FB0">
      <w:pPr>
        <w:pStyle w:val="Heading3"/>
      </w:pPr>
      <w:bookmarkStart w:id="285" w:name="releases"/>
      <w:bookmarkEnd w:id="279"/>
      <w:r>
        <w:t>Releases</w:t>
      </w:r>
    </w:p>
    <w:p w14:paraId="474D5B61" w14:textId="77777777" w:rsidR="00D31706" w:rsidRDefault="00C20FB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w:t>
      </w:r>
      <w:r>
        <w:lastRenderedPageBreak/>
        <w:t xml:space="preserve">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DB760FD" w14:textId="5DB7F028" w:rsidR="00D31706" w:rsidRDefault="00C20FB0">
      <w:pPr>
        <w:pStyle w:val="BodyText"/>
      </w:pPr>
      <w:r>
        <w:t>Release data from the SWHS is for all rockfish combined and the release data from logbooks is subdivided into pelagic</w:t>
      </w:r>
      <w:del w:id="286" w:author="Joy, Philip J (DFG)" w:date="2026-09-18T08:08:00Z" w16du:dateUtc="2026-09-18T16:08:00Z">
        <w:r w:rsidDel="00290596">
          <w:delText>s</w:delText>
        </w:r>
      </w:del>
      <w:r>
        <w:t>, yelloweye and “other” (non-pelagic, non-yelloweye)</w:t>
      </w:r>
      <w:ins w:id="287" w:author="Joy, Philip J (DFG)" w:date="2026-09-18T08:09:00Z" w16du:dateUtc="2026-09-18T16:09:00Z">
        <w:r w:rsidR="00290596">
          <w:t xml:space="preserve"> rockfish</w:t>
        </w:r>
      </w:ins>
      <w:r>
        <w:t xml:space="preserv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7F10D86C" w14:textId="77777777" w:rsidR="00D31706" w:rsidRDefault="00C20FB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444B93A8"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26C6794" w14:textId="77777777" w:rsidR="00D31706" w:rsidRDefault="00C20FB0">
      <w:pPr>
        <w:pStyle w:val="BodyText"/>
      </w:pPr>
      <w:r>
        <w:t>with total releases equal to the sum of the compositional releases.</w:t>
      </w:r>
    </w:p>
    <w:p w14:paraId="33CE608C" w14:textId="77777777" w:rsidR="00D31706" w:rsidRDefault="00C20FB0">
      <w:pPr>
        <w:pStyle w:val="BodyText"/>
      </w:pPr>
      <w:r>
        <w:t xml:space="preserve">For the modern period beginning in 2020 the proportion harvested, </w:t>
      </w:r>
      <w:r>
        <w:rPr>
          <w:i/>
          <w:iCs/>
        </w:rPr>
        <w:t>pH</w:t>
      </w:r>
      <w:r>
        <w:t>, was modeled as deviations about a mean such that</w:t>
      </w:r>
    </w:p>
    <w:p w14:paraId="0F5AB527"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5E447ED"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1A80FC3" w14:textId="77777777" w:rsidR="00D31706" w:rsidRDefault="00C20FB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67717C50"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7BAE60D" w14:textId="51130B06"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w:t>
      </w:r>
      <w:r>
        <w:lastRenderedPageBreak/>
        <w:t xml:space="preserve">estimation during the historical period when data is available, but the curve defined by the above equation determined release estimates between 1977 and whenever data became </w:t>
      </w:r>
      <w:del w:id="288" w:author="Joy, Philip J (DFG)" w:date="2026-09-18T08:11:00Z" w16du:dateUtc="2026-09-18T16:11:00Z">
        <w:r w:rsidDel="00290596">
          <w:delText>availabe</w:delText>
        </w:r>
      </w:del>
      <w:ins w:id="289" w:author="Joy, Philip J (DFG)" w:date="2026-09-18T08:11:00Z" w16du:dateUtc="2026-09-18T16:11:00Z">
        <w:r w:rsidR="00290596">
          <w:t>available</w:t>
        </w:r>
      </w:ins>
      <w:r>
        <w:t xml:space="preserv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28184429" w14:textId="77777777" w:rsidR="00D31706" w:rsidRDefault="00C20FB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5FB9EA7"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1024AA0"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FF5D3C9"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04CAA2EF" w14:textId="77777777" w:rsidR="00D31706" w:rsidRDefault="00C20FB0">
      <w:pPr>
        <w:pStyle w:val="BodyText"/>
      </w:pPr>
      <w:r>
        <w:t>where</w:t>
      </w:r>
    </w:p>
    <w:p w14:paraId="6CD9674A"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C7220"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493135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95A9341" w14:textId="77777777" w:rsidR="00D31706"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2CFEE7F" w14:textId="77777777" w:rsidR="00D31706" w:rsidRDefault="00C20FB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4DFD355C" w14:textId="77777777" w:rsidR="00D31706" w:rsidRDefault="00C20FB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05F4DF3F" w14:textId="77777777" w:rsidR="00D31706" w:rsidRDefault="00C20FB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w:t>
      </w:r>
      <w:r>
        <w:lastRenderedPageBreak/>
        <w:t>to estimate unguided releases whereas this approach treats it as a prior that interacts with all other relevant data sources to provide a more data and process driven estimate of releases (Figure 7).</w:t>
      </w:r>
    </w:p>
    <w:p w14:paraId="1E2518AE" w14:textId="77777777" w:rsidR="00D31706" w:rsidRDefault="00C20FB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103085CF"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308A0B53" w14:textId="77777777" w:rsidR="00D31706" w:rsidRDefault="00C20FB0">
      <w:pPr>
        <w:pStyle w:val="BodyText"/>
      </w:pPr>
      <w:r>
        <w:t xml:space="preserve">such that the proportion harvested for each user group, </w:t>
      </w:r>
      <w:r>
        <w:rPr>
          <w:i/>
          <w:iCs/>
        </w:rPr>
        <w:t>u</w:t>
      </w:r>
      <w:r>
        <w:t>, is</w:t>
      </w:r>
    </w:p>
    <w:p w14:paraId="3AE140AD"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E7AF84C" w14:textId="77777777" w:rsidR="00D31706" w:rsidRDefault="00C20FB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E947870" w14:textId="77777777" w:rsidR="00D31706" w:rsidRDefault="00C20FB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0DD5235" w14:textId="77777777" w:rsidR="00D31706" w:rsidRDefault="00C20FB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5A775EC"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463C130" w14:textId="77777777" w:rsidR="00D31706" w:rsidRDefault="00C20FB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F74233"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65B390B7" w14:textId="77777777" w:rsidR="00D31706" w:rsidRDefault="00C20FB0">
      <w:pPr>
        <w:pStyle w:val="BodyText"/>
      </w:pPr>
      <w:r>
        <w:t>and</w:t>
      </w:r>
    </w:p>
    <w:p w14:paraId="34C3B5CA" w14:textId="77777777" w:rsidR="00D31706" w:rsidRDefault="00C20FB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321E325" w14:textId="77777777" w:rsidR="00D31706" w:rsidRDefault="00C20FB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613D756" w14:textId="77777777" w:rsidR="00D31706" w:rsidRDefault="00C20FB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238D05D" w14:textId="77777777" w:rsidR="00D31706"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689E5C9F" w14:textId="6B4656D2" w:rsidR="00D31706" w:rsidRDefault="00C20FB0">
      <w:pPr>
        <w:pStyle w:val="BodyText"/>
      </w:pPr>
      <w:r>
        <w:t xml:space="preserve">These priors were weakly informative given the large variances associated with SWHS release estimates and </w:t>
      </w:r>
      <w:del w:id="290" w:author="Joy, Philip J (DFG)" w:date="2026-09-18T08:15:00Z" w16du:dateUtc="2026-09-18T16:15:00Z">
        <w:r w:rsidDel="00F64221">
          <w:delText>the propogation</w:delText>
        </w:r>
      </w:del>
      <w:ins w:id="291" w:author="Joy, Philip J (DFG)" w:date="2026-09-18T08:15:00Z" w16du:dateUtc="2026-09-18T16:15:00Z">
        <w:r w:rsidR="00F64221">
          <w:t>propagation</w:t>
        </w:r>
      </w:ins>
      <w:r>
        <w:t xml:space="preserve">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w:t>
      </w:r>
      <w:r>
        <w:lastRenderedPageBreak/>
        <w:t>priors significantly aided model convergence and provided stability during the early years in the time series when other data sources about unguided angler harvest probabilities were not available.</w:t>
      </w:r>
    </w:p>
    <w:p w14:paraId="1E541BA0" w14:textId="77777777" w:rsidR="00D31706" w:rsidRDefault="00C20FB0">
      <w:pPr>
        <w:pStyle w:val="Heading3"/>
      </w:pPr>
      <w:bookmarkStart w:id="292" w:name="total-mortality"/>
      <w:bookmarkEnd w:id="285"/>
      <w:r>
        <w:t>Total mortality</w:t>
      </w:r>
    </w:p>
    <w:p w14:paraId="1BB49721" w14:textId="77777777" w:rsidR="00D31706" w:rsidRDefault="00C20FB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1683D5" w14:textId="77777777" w:rsidR="00D31706" w:rsidRDefault="00C20FB0">
      <w:pPr>
        <w:pStyle w:val="BodyText"/>
      </w:pPr>
      <w:r>
        <w:t>The total number of mortalities by year, area, user and species/species assemblage in numbers was calculated by summing harvests and release mortality such that</w:t>
      </w:r>
    </w:p>
    <w:p w14:paraId="4CCC8115" w14:textId="77777777" w:rsidR="00D31706"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C80E276"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577CAEEB" w14:textId="77777777" w:rsidR="00D31706" w:rsidRDefault="00C20FB0">
      <w:pPr>
        <w:pStyle w:val="Heading3"/>
      </w:pPr>
      <w:bookmarkStart w:id="293" w:name="biomass-conversions"/>
      <w:bookmarkEnd w:id="292"/>
      <w:r>
        <w:t>Biomass conversions</w:t>
      </w:r>
    </w:p>
    <w:p w14:paraId="654F5658" w14:textId="77777777" w:rsidR="00D31706" w:rsidRDefault="00C20FB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2FB05A2B" w14:textId="77777777" w:rsidR="00D31706"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B7FE230" w14:textId="77777777" w:rsidR="00D31706" w:rsidRDefault="00C20FB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415189E" w14:textId="77777777" w:rsidR="00D31706" w:rsidRDefault="00C20FB0">
      <w:pPr>
        <w:pStyle w:val="Heading2"/>
      </w:pPr>
      <w:bookmarkStart w:id="294" w:name="_Toc228186930"/>
      <w:bookmarkStart w:id="295" w:name="observation-equations"/>
      <w:bookmarkEnd w:id="273"/>
      <w:bookmarkEnd w:id="293"/>
      <w:r>
        <w:t>Observation equations</w:t>
      </w:r>
      <w:bookmarkEnd w:id="294"/>
    </w:p>
    <w:p w14:paraId="085E1C53" w14:textId="77777777" w:rsidR="00D31706" w:rsidRDefault="00C20FB0">
      <w:pPr>
        <w:pStyle w:val="Heading3"/>
      </w:pPr>
      <w:bookmarkStart w:id="296" w:name="harvests-1"/>
      <w:r>
        <w:t>Harvests</w:t>
      </w:r>
    </w:p>
    <w:p w14:paraId="1D71551A" w14:textId="77777777" w:rsidR="00D31706" w:rsidRDefault="00C20FB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FDA7BB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BC9214E" w14:textId="77777777" w:rsidR="00D31706" w:rsidRDefault="00C20FB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0E0F708D"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15D8214" w14:textId="77777777" w:rsidR="00D31706" w:rsidRDefault="00C20FB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B53FD3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60266A3E" w14:textId="77777777" w:rsidR="00D31706" w:rsidRDefault="00C20FB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3CC6BF8A"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FAEE401"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36DD02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6D7678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0AC379C" w14:textId="77777777" w:rsidR="00D31706" w:rsidRDefault="00C20FB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9DE15AB" w14:textId="77777777" w:rsidR="00D31706" w:rsidRDefault="00C20FB0">
      <w:pPr>
        <w:pStyle w:val="Heading3"/>
      </w:pPr>
      <w:bookmarkStart w:id="297" w:name="species-compositions-port-sampling"/>
      <w:bookmarkEnd w:id="296"/>
      <w:r>
        <w:t>Species Compositions (Port Sampling)</w:t>
      </w:r>
    </w:p>
    <w:p w14:paraId="17F20B3A" w14:textId="77777777" w:rsidR="00D31706" w:rsidRDefault="00C20FB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BA57C3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69A78FB"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7F2027D2"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0FA4A00C" w14:textId="77777777" w:rsidR="00D31706" w:rsidRDefault="00C20FB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399CB07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B2AC9B4" w14:textId="77777777" w:rsidR="00D31706" w:rsidRDefault="00C20FB0">
      <w:pPr>
        <w:pStyle w:val="BodyText"/>
      </w:pPr>
      <w:r>
        <w:t>Southeast areas have two other non-pelagic groupings such that non-yelloweye DSR and slope rockfish are a proportion of non-pelagics such that</w:t>
      </w:r>
    </w:p>
    <w:p w14:paraId="4388DDA0"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4AB17CB" w14:textId="77777777" w:rsidR="00D31706" w:rsidRDefault="00C20FB0">
      <w:pPr>
        <w:pStyle w:val="BodyText"/>
      </w:pPr>
      <w:r>
        <w:t>and</w:t>
      </w:r>
    </w:p>
    <w:p w14:paraId="62BCAA5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ADF1B6C" w14:textId="77777777" w:rsidR="00D31706" w:rsidRDefault="00C20FB0">
      <w:pPr>
        <w:pStyle w:val="Heading3"/>
      </w:pPr>
      <w:bookmarkStart w:id="298" w:name="releases-1"/>
      <w:bookmarkEnd w:id="297"/>
      <w:r>
        <w:t>Releases</w:t>
      </w:r>
    </w:p>
    <w:p w14:paraId="5C2C064E" w14:textId="77777777" w:rsidR="00D31706" w:rsidRDefault="00C20FB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FFAB2C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6FA97154" w14:textId="77777777" w:rsidR="00D31706" w:rsidRDefault="00C20FB0">
      <w:pPr>
        <w:pStyle w:val="BodyText"/>
      </w:pPr>
      <w:r>
        <w:t>SWHS estimates of guided angler releases assumed an independent bias from that of the harvests such that</w:t>
      </w:r>
    </w:p>
    <w:p w14:paraId="526D9914"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1966DF4" w14:textId="77777777" w:rsidR="00D31706" w:rsidRDefault="00C20FB0">
      <w:pPr>
        <w:pStyle w:val="BodyText"/>
      </w:pPr>
      <w:r>
        <w:lastRenderedPageBreak/>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30513BE" w14:textId="77777777" w:rsidR="00D31706" w:rsidRDefault="00C20FB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4D31B4B"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1CAD9B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E0F610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F09324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EDA1872" w14:textId="77777777" w:rsidR="00D31706" w:rsidRDefault="00C20FB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2FE89AAB"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09825004" w14:textId="7F0C6016" w:rsidR="00D31706" w:rsidRDefault="00C20FB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w:t>
      </w:r>
      <w:ins w:id="299" w:author="Joy, Philip J (DFG)" w:date="2026-09-18T08:18:00Z" w16du:dateUtc="2026-09-18T16:18:00Z">
        <w:r w:rsidR="00F64221">
          <w:t xml:space="preserve">landed </w:t>
        </w:r>
      </w:ins>
      <w:r>
        <w:t>of that species assemblage</w:t>
      </w:r>
      <w:del w:id="300" w:author="Joy, Philip J (DFG)" w:date="2026-09-18T08:18:00Z" w16du:dateUtc="2026-09-18T16:18:00Z">
        <w:r w:rsidDel="00F64221">
          <w:delText xml:space="preserve"> landed</w:delText>
        </w:r>
      </w:del>
      <w:r>
        <w:t>.</w:t>
      </w:r>
    </w:p>
    <w:p w14:paraId="67445E47" w14:textId="77777777" w:rsidR="00D31706" w:rsidRDefault="00C20FB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4E1A5CE"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1FA2ABC6"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3EA49FE6" w14:textId="77777777" w:rsidR="00D31706"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4C9713A5" w14:textId="77777777" w:rsidR="00D31706" w:rsidRDefault="00C20FB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AD979A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41CFE44" w14:textId="77777777" w:rsidR="00D31706" w:rsidRDefault="00C20FB0">
      <w:pPr>
        <w:pStyle w:val="BodyText"/>
      </w:pPr>
      <w:r>
        <w:t>Release estimates interact such that the model estimates of species-specific releases must sum to the bias corrected SWHS estimate of releases for both user groups such that</w:t>
      </w:r>
    </w:p>
    <w:p w14:paraId="4753678C" w14:textId="77777777" w:rsidR="00D31706"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5B82E77" w14:textId="77777777" w:rsidR="00D31706" w:rsidRDefault="00C20FB0">
      <w:pPr>
        <w:pStyle w:val="BodyText"/>
      </w:pPr>
      <w:r>
        <w:t>and for Southeast areas</w:t>
      </w:r>
    </w:p>
    <w:p w14:paraId="65DB6571"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2CCF9491" w14:textId="77777777" w:rsidR="00D31706" w:rsidRDefault="00C20FB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32834376" w14:textId="77777777" w:rsidR="00D31706" w:rsidRDefault="00C20FB0">
      <w:pPr>
        <w:pStyle w:val="Heading3"/>
      </w:pPr>
      <w:bookmarkStart w:id="301" w:name="weights"/>
      <w:bookmarkEnd w:id="298"/>
      <w:r>
        <w:t>Weights</w:t>
      </w:r>
    </w:p>
    <w:p w14:paraId="70BFD5F6" w14:textId="77777777" w:rsidR="00D31706" w:rsidRDefault="00C20FB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0A80453E" w14:textId="77777777" w:rsidR="00D31706" w:rsidRDefault="00C20FB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5ED0D33" w14:textId="77777777" w:rsidR="00D31706" w:rsidRDefault="00C20FB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w:t>
      </w:r>
      <w:r w:rsidRPr="00FA24F4">
        <w:t>group is private and 0 when it is guided. The prior for the species mean weight was centered on the mean of the data and</w:t>
      </w:r>
      <w:r>
        <w:t xml:space="preserve"> corresponding variance and standard deviation.</w:t>
      </w:r>
    </w:p>
    <w:p w14:paraId="222047C7" w14:textId="77777777" w:rsidR="00D31706" w:rsidRDefault="00C20FB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4B6E66A6" w14:textId="77777777" w:rsidR="00D31706"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6564C179"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55F309F" w14:textId="77777777" w:rsidR="00D31706" w:rsidRDefault="00C20FB0">
      <w:pPr>
        <w:pStyle w:val="BodyText"/>
      </w:pPr>
      <w:r>
        <w:t>Observed mean weights assume a normal distribution such that</w:t>
      </w:r>
    </w:p>
    <w:p w14:paraId="0FD932A9" w14:textId="77777777" w:rsidR="00D31706"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1A792A47"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3557B811" w14:textId="77777777" w:rsidR="00D31706" w:rsidRDefault="00C20FB0">
      <w:pPr>
        <w:pStyle w:val="Heading3"/>
      </w:pPr>
      <w:bookmarkStart w:id="302" w:name="X80429dd3efbff01d1a40e42b33042e32d99ec3c"/>
      <w:bookmarkEnd w:id="301"/>
      <w:r>
        <w:t>Kodiak Stereoscopic Species Apportionment</w:t>
      </w:r>
    </w:p>
    <w:p w14:paraId="013D2897" w14:textId="77777777" w:rsidR="00D31706" w:rsidRDefault="00C20FB0">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hydroacoustic based fish counts </w:t>
      </w:r>
      <w:r>
        <w:lastRenderedPageBreak/>
        <w:t>(Tscherisch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24AD61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2C04E54A"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2DD0330" w14:textId="77777777" w:rsidR="00D31706"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3D02C95" w14:textId="77777777" w:rsidR="00D31706" w:rsidRDefault="00C20FB0">
      <w:pPr>
        <w:pStyle w:val="BodyText"/>
      </w:pPr>
      <w:r>
        <w:t>where</w:t>
      </w:r>
    </w:p>
    <w:p w14:paraId="644B0DB8" w14:textId="77777777" w:rsidR="00D31706"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E5A3186" w14:textId="77777777" w:rsidR="00D31706"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52AA7D0" w14:textId="77777777" w:rsidR="00D31706" w:rsidRDefault="00C20FB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074B100" w14:textId="77777777" w:rsidR="00D31706" w:rsidRDefault="00C20FB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7B7300D" w14:textId="77777777" w:rsidR="00D31706" w:rsidRDefault="00C20FB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BB67DF" w14:textId="77777777" w:rsidR="00D31706" w:rsidRDefault="00C20FB0">
      <w:pPr>
        <w:pStyle w:val="BodyText"/>
      </w:pPr>
      <w:r>
        <w:t>and the variance is approximated using the delta method (Casella and Berger 2002) as</w:t>
      </w:r>
    </w:p>
    <w:p w14:paraId="358CA74F" w14:textId="77777777" w:rsidR="00D31706" w:rsidRDefault="00C20FB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6FFB5E9C" w14:textId="77777777" w:rsidR="00D31706" w:rsidRDefault="00C20FB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9696981" w14:textId="77777777" w:rsidR="00D31706" w:rsidRDefault="00C20FB0">
      <w:pPr>
        <w:pStyle w:val="Heading2"/>
      </w:pPr>
      <w:bookmarkStart w:id="303" w:name="_Toc228186931"/>
      <w:bookmarkStart w:id="304" w:name="model-platform-and-diagnostics"/>
      <w:bookmarkEnd w:id="295"/>
      <w:bookmarkEnd w:id="302"/>
      <w:r>
        <w:t>Model platform and diagnostics</w:t>
      </w:r>
      <w:bookmarkEnd w:id="303"/>
    </w:p>
    <w:p w14:paraId="7C0143D0" w14:textId="77777777" w:rsidR="00D31706" w:rsidRDefault="00C20FB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7938D7A" w14:textId="77777777" w:rsidR="00D31706" w:rsidRDefault="00C20FB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2A77888" w14:textId="77777777" w:rsidR="00D31706" w:rsidRDefault="00C20FB0">
      <w:pPr>
        <w:pStyle w:val="BodyText"/>
      </w:pPr>
      <w:r>
        <w:lastRenderedPageBreak/>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DC7D2DE" w14:textId="77777777" w:rsidR="00D31706" w:rsidRDefault="00C20FB0">
      <w:pPr>
        <w:pStyle w:val="Heading1"/>
      </w:pPr>
      <w:bookmarkStart w:id="305" w:name="_Toc228186932"/>
      <w:bookmarkStart w:id="306" w:name="results"/>
      <w:bookmarkEnd w:id="53"/>
      <w:bookmarkEnd w:id="304"/>
      <w:r>
        <w:t>Results</w:t>
      </w:r>
      <w:bookmarkEnd w:id="305"/>
    </w:p>
    <w:p w14:paraId="75F18A34" w14:textId="37845815" w:rsidR="00D31706" w:rsidRDefault="00C20FB0">
      <w:pPr>
        <w:pStyle w:val="FirstParagraph"/>
      </w:pPr>
      <w:r>
        <w:t xml:space="preserve">The estimation model was able to estimate harvests, releases and total removals (harvests plus release mortalities) with near complete convergence of model parameters. Harvest estimates were very similar to Howard et al. (2020) </w:t>
      </w:r>
      <w:del w:id="307" w:author="Joy, Philip J (DFG)" w:date="2026-09-18T08:35:00Z" w16du:dateUtc="2026-09-18T16:35:00Z">
        <w:r w:rsidDel="005A7A10">
          <w:delText>estimates, but</w:delText>
        </w:r>
      </w:del>
      <w:ins w:id="308" w:author="Joy, Philip J (DFG)" w:date="2026-09-18T08:35:00Z" w16du:dateUtc="2026-09-18T16:35:00Z">
        <w:r w:rsidR="005A7A10">
          <w:t>estimates but</w:t>
        </w:r>
      </w:ins>
      <w:r>
        <w:t xml:space="preserve"> differed more in areas where private anglers were the dominant user group. Release estimates were also very similar to guided estimates from the Howard estimates </w:t>
      </w:r>
      <w:del w:id="309" w:author="Joy, Philip J (DFG)" w:date="2026-09-18T08:36:00Z" w16du:dateUtc="2026-09-18T16:36:00Z">
        <w:r w:rsidDel="005A7A10">
          <w:delText>which is not surprising</w:delText>
        </w:r>
      </w:del>
      <w:ins w:id="310" w:author="Joy, Philip J (DFG)" w:date="2026-09-18T08:36:00Z" w16du:dateUtc="2026-09-18T16:36:00Z">
        <w:r w:rsidR="005A7A10">
          <w:t>as expected</w:t>
        </w:r>
      </w:ins>
      <w:r>
        <w:t xml:space="preserve">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4E4FDAF6" w14:textId="77777777" w:rsidR="00D31706" w:rsidRDefault="00C20FB0">
      <w:pPr>
        <w:pStyle w:val="BodyText"/>
      </w:pPr>
      <w:r>
        <w:t xml:space="preserve">The model was 99.8% converged based on </w:t>
      </w:r>
      <m:oMath>
        <m:acc>
          <m:accPr>
            <m:ctrlPr>
              <w:rPr>
                <w:rFonts w:ascii="Cambria Math" w:hAnsi="Cambria Math"/>
              </w:rPr>
            </m:ctrlPr>
          </m:accPr>
          <m:e>
            <m:r>
              <w:rPr>
                <w:rFonts w:ascii="Cambria Math" w:hAnsi="Cambria Math"/>
              </w:rPr>
              <m:t>R</m:t>
            </m:r>
          </m:e>
        </m:acc>
      </m:oMath>
      <w:r>
        <w:t xml:space="preserve"> values below 1.1 and 95.41%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688FE2C3" w14:textId="77777777" w:rsidR="00D31706" w:rsidRDefault="00C20FB0">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2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72FB330C" w14:textId="77777777" w:rsidR="00D31706" w:rsidRDefault="00C20FB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134"/>
        <w:gridCol w:w="1356"/>
        <w:gridCol w:w="1547"/>
        <w:gridCol w:w="747"/>
        <w:gridCol w:w="934"/>
        <w:gridCol w:w="1091"/>
        <w:gridCol w:w="1071"/>
        <w:gridCol w:w="740"/>
        <w:gridCol w:w="740"/>
      </w:tblGrid>
      <w:tr w:rsidR="00D31706" w14:paraId="76CB3B8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35E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A404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08C1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BB7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A15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269B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F370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BAD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F06F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D31706" w14:paraId="0ABE9C2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5EF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6AF" w14:textId="77777777" w:rsidR="00D31706" w:rsidRDefault="00D3170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C70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beta2_pelagic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9EB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0.197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319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2B4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DA5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0.558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7D1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53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1.130</w:t>
            </w:r>
          </w:p>
        </w:tc>
      </w:tr>
      <w:tr w:rsidR="00D31706" w14:paraId="061B01F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9FF4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22E1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DSR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EFB2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tau_beta1_pH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D5F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2.310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F4E6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FE39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B02B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20.854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38DF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7.776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AA0E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1.104</w:t>
            </w:r>
          </w:p>
        </w:tc>
      </w:tr>
    </w:tbl>
    <w:p w14:paraId="5527A1AB" w14:textId="77777777" w:rsidR="00D31706" w:rsidRDefault="00C20FB0">
      <w:pPr>
        <w:pStyle w:val="BodyText"/>
      </w:pPr>
      <w:r>
        <w:t xml:space="preserve">  </w:t>
      </w:r>
    </w:p>
    <w:p w14:paraId="6C7212C2" w14:textId="77777777" w:rsidR="00D31706" w:rsidRDefault="00C20FB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F467D0E" w14:textId="77777777" w:rsidR="00D31706"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were generally well converged with 442 demonstrating </w:t>
      </w:r>
      <m:oMath>
        <m:acc>
          <m:accPr>
            <m:ctrlPr>
              <w:rPr>
                <w:rFonts w:ascii="Cambria Math" w:hAnsi="Cambria Math"/>
              </w:rPr>
            </m:ctrlPr>
          </m:accPr>
          <m:e>
            <m:r>
              <w:rPr>
                <w:rFonts w:ascii="Cambria Math" w:hAnsi="Cambria Math"/>
              </w:rPr>
              <m:t>R</m:t>
            </m:r>
          </m:e>
        </m:acc>
      </m:oMath>
      <w:r w:rsidR="00C20FB0">
        <w:t xml:space="preserve"> values (3.34%) above 1.01 and 26 (0.2%) demonstrating values above 1.1. Unconverged estimates all </w:t>
      </w:r>
      <w:r w:rsidR="00C20FB0">
        <w:lastRenderedPageBreak/>
        <w:t xml:space="preserve">demonstrated highly skewed posteriors where the bulk of the posterior distributions were near the lower bound. Of the 26 estimates with </w:t>
      </w:r>
      <m:oMath>
        <m:acc>
          <m:accPr>
            <m:ctrlPr>
              <w:rPr>
                <w:rFonts w:ascii="Cambria Math" w:hAnsi="Cambria Math"/>
              </w:rPr>
            </m:ctrlPr>
          </m:accPr>
          <m:e>
            <m:r>
              <w:rPr>
                <w:rFonts w:ascii="Cambria Math" w:hAnsi="Cambria Math"/>
              </w:rPr>
              <m:t>R</m:t>
            </m:r>
          </m:e>
        </m:acc>
      </m:oMath>
      <w:r w:rsidR="00C20FB0">
        <w:t xml:space="preserve"> in excess of 1.1, 13 estimates (50%) had medians less than 1 and 23 (88%) had medians less than 10. The remaining unconverged harvest estimates were in the BSAI or SOKO2SAP in pre-1990 years with median estimates below 19 and upper confidence intervals less than 125 fish.  </w:t>
      </w:r>
    </w:p>
    <w:p w14:paraId="7E388788" w14:textId="77777777" w:rsidR="00D31706" w:rsidRDefault="00C20FB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507"/>
        <w:gridCol w:w="734"/>
        <w:gridCol w:w="1464"/>
        <w:gridCol w:w="804"/>
        <w:gridCol w:w="1002"/>
        <w:gridCol w:w="1205"/>
        <w:gridCol w:w="1176"/>
        <w:gridCol w:w="671"/>
        <w:gridCol w:w="797"/>
      </w:tblGrid>
      <w:tr w:rsidR="00D31706" w14:paraId="7BB2E1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599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D4F4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6CF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B0110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5E8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8690"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BFF2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867E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65EE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575BC5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D1A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D49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B38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Hp_ayu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92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0D8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40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772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8D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0348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1.116</w:t>
            </w:r>
          </w:p>
        </w:tc>
      </w:tr>
      <w:tr w:rsidR="00D31706" w14:paraId="7574AC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61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C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7C2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Hb_ayu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D07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AA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5BF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A185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DC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AB2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r w:rsidR="00D31706" w14:paraId="18A7D9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8AD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552F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CA7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3E9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034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6600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EF76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55AC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80E4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1.112</w:t>
            </w:r>
          </w:p>
        </w:tc>
      </w:tr>
    </w:tbl>
    <w:p w14:paraId="7A5EA01E" w14:textId="77777777" w:rsidR="00D31706" w:rsidRDefault="00D31706">
      <w:pPr>
        <w:pStyle w:val="BodyText"/>
      </w:pPr>
    </w:p>
    <w:p w14:paraId="1B31AA1E" w14:textId="77777777" w:rsidR="00D31706"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with 1,518 demonstrating </w:t>
      </w:r>
      <m:oMath>
        <m:acc>
          <m:accPr>
            <m:ctrlPr>
              <w:rPr>
                <w:rFonts w:ascii="Cambria Math" w:hAnsi="Cambria Math"/>
              </w:rPr>
            </m:ctrlPr>
          </m:accPr>
          <m:e>
            <m:r>
              <w:rPr>
                <w:rFonts w:ascii="Cambria Math" w:hAnsi="Cambria Math"/>
              </w:rPr>
              <m:t>R</m:t>
            </m:r>
          </m:e>
        </m:acc>
      </m:oMath>
      <w:r w:rsidR="00C20FB0">
        <w:t xml:space="preserve"> values (6.94%)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rsidR="00C20FB0">
        <w:t xml:space="preserve"> in excess of 1.1, 81 estimates (62%) had medians less than 1, 108 (83%) had medians less than 10, 121 (93%) had medians less than 50, and 126 (97%) had medians less than 100. Of the 4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with medians greater than 100, all 4 were from pre-1999 years when logbook data became available. The </w:t>
      </w:r>
      <m:oMath>
        <m:acc>
          <m:accPr>
            <m:ctrlPr>
              <w:rPr>
                <w:rFonts w:ascii="Cambria Math" w:hAnsi="Cambria Math"/>
              </w:rPr>
            </m:ctrlPr>
          </m:accPr>
          <m:e>
            <m:r>
              <w:rPr>
                <w:rFonts w:ascii="Cambria Math" w:hAnsi="Cambria Math"/>
              </w:rPr>
              <m:t>R</m:t>
            </m:r>
          </m:e>
        </m:acc>
      </m:oMath>
      <w:r w:rsidR="00C20FB0">
        <w:t xml:space="preserve"> values of these 4 release estimates ranged from 1.102 to 1.131 indicating that these estimates would be likely to converge with longer runs (Table UNCONV RELEASE &gt; 100). </w:t>
      </w:r>
    </w:p>
    <w:p w14:paraId="5B580741" w14:textId="77777777" w:rsidR="00D31706" w:rsidRDefault="00C20FB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906"/>
        <w:gridCol w:w="760"/>
        <w:gridCol w:w="1515"/>
        <w:gridCol w:w="832"/>
        <w:gridCol w:w="1037"/>
        <w:gridCol w:w="1247"/>
        <w:gridCol w:w="1217"/>
        <w:gridCol w:w="1021"/>
        <w:gridCol w:w="825"/>
      </w:tblGrid>
      <w:tr w:rsidR="00D31706" w14:paraId="569540C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B37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E88B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F49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9720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98E4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1A2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A3A5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DF1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7F45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415A9BB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4C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007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9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Ro_ayg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6BC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9CC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10B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7D4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A7D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472.7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D2E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1.121</w:t>
            </w:r>
          </w:p>
        </w:tc>
      </w:tr>
      <w:tr w:rsidR="00D31706" w14:paraId="63EF16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C2E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A79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D74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7CD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E08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88A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8B8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FB0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44B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1.113</w:t>
            </w:r>
          </w:p>
        </w:tc>
      </w:tr>
      <w:tr w:rsidR="00D31706" w14:paraId="573BA4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163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B5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B76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AE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300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52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94A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39F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7F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1.131</w:t>
            </w:r>
          </w:p>
        </w:tc>
      </w:tr>
      <w:tr w:rsidR="00D31706" w14:paraId="6CB8461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4DA7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E86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CE7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BB2F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DBFD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57C9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96C7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199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1,400.7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9F2E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bl>
    <w:p w14:paraId="746670DE" w14:textId="77777777" w:rsidR="00D31706" w:rsidRDefault="00D31706">
      <w:pPr>
        <w:pStyle w:val="BodyText"/>
      </w:pPr>
    </w:p>
    <w:p w14:paraId="1904E69E" w14:textId="77777777" w:rsidR="00D31706" w:rsidRDefault="00C20FB0">
      <w:pPr>
        <w:pStyle w:val="Heading2"/>
      </w:pPr>
      <w:bookmarkStart w:id="311" w:name="_Toc228186933"/>
      <w:bookmarkStart w:id="312" w:name="residual-patterns"/>
      <w:r>
        <w:t>Residual Patterns</w:t>
      </w:r>
      <w:bookmarkEnd w:id="311"/>
    </w:p>
    <w:p w14:paraId="6C0FF983" w14:textId="77777777" w:rsidR="00D31706" w:rsidRDefault="00C20FB0">
      <w:pPr>
        <w:pStyle w:val="FirstParagraph"/>
      </w:pPr>
      <w:r>
        <w:t xml:space="preserve">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w:t>
      </w:r>
      <w:r>
        <w:lastRenderedPageBreak/>
        <w:t>Southeast harvests showed generally satisfactory residual patterns, although SSEO model results were consistently higher than survey estimates prior to 1992.</w:t>
      </w:r>
    </w:p>
    <w:p w14:paraId="3BE406AF" w14:textId="77777777" w:rsidR="00D31706" w:rsidRDefault="00C20FB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5E13739" w14:textId="77777777" w:rsidR="00D31706" w:rsidRDefault="00C20FB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1C1062C5" w14:textId="77777777" w:rsidR="00D31706" w:rsidRDefault="00C20FB0">
      <w:pPr>
        <w:pStyle w:val="Heading2"/>
      </w:pPr>
      <w:bookmarkStart w:id="313" w:name="_Toc228186934"/>
      <w:bookmarkStart w:id="314" w:name="bias-estimation"/>
      <w:bookmarkEnd w:id="312"/>
      <w:r>
        <w:t>Bias Estimation</w:t>
      </w:r>
      <w:bookmarkEnd w:id="313"/>
    </w:p>
    <w:p w14:paraId="3BA9E9F9" w14:textId="4BF3C038" w:rsidR="00D31706" w:rsidRDefault="00C20FB0">
      <w:pPr>
        <w:pStyle w:val="FirstParagraph"/>
      </w:pPr>
      <w:r>
        <w:t xml:space="preserve">Observed bias in the SWHS refers to the difference between SWHS guided harvest and release estimates and that reported in charter logbooks (Figure 6 BIAS). Model predicted bias in SWHS harvest data tracked the observed bias well across years and CFMUs (Figure 12 YEARAREA_BIAS) but </w:t>
      </w:r>
      <w:del w:id="315" w:author="Joy, Philip J (DFG)" w:date="2026-09-18T08:40:00Z" w16du:dateUtc="2026-09-18T16:40:00Z">
        <w:r w:rsidDel="005A7A10">
          <w:delText xml:space="preserve">that </w:delText>
        </w:r>
      </w:del>
      <w:r>
        <w:t>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0081B719" w14:textId="77777777" w:rsidR="00D31706" w:rsidRDefault="00C20FB0">
      <w:pPr>
        <w:pStyle w:val="BodyText"/>
      </w:pPr>
      <w:r>
        <w:t>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0B59F20F" w14:textId="77777777" w:rsidR="00D31706" w:rsidRDefault="00C20FB0">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14A7D0DE" w14:textId="77777777" w:rsidR="00D31706" w:rsidRDefault="00C20FB0">
      <w:pPr>
        <w:pStyle w:val="Heading2"/>
      </w:pPr>
      <w:bookmarkStart w:id="316" w:name="_Toc228186935"/>
      <w:bookmarkStart w:id="317" w:name="proportion-harvested"/>
      <w:bookmarkEnd w:id="314"/>
      <w:r>
        <w:t>Proportion Harvested</w:t>
      </w:r>
      <w:bookmarkEnd w:id="316"/>
    </w:p>
    <w:p w14:paraId="05048219" w14:textId="77777777" w:rsidR="00D31706" w:rsidRDefault="00C20FB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w:t>
      </w:r>
      <w:r>
        <w:lastRenderedPageBreak/>
        <w:t xml:space="preserve">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18FF9FB6" w14:textId="77777777" w:rsidR="00D31706" w:rsidRDefault="00C20FB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19EC1CD" w14:textId="33E701A7" w:rsidR="00D31706" w:rsidRDefault="00C20FB0">
      <w:pPr>
        <w:pStyle w:val="BodyText"/>
      </w:pPr>
      <w:r>
        <w:t xml:space="preserve">The proportion harvested of yelloweye rockfish demonstrated a very different pattern from </w:t>
      </w:r>
      <w:del w:id="318" w:author="Joy, Philip J (DFG)" w:date="2026-09-18T08:42:00Z" w16du:dateUtc="2026-09-18T16:42:00Z">
        <w:r w:rsidDel="005A7A10">
          <w:delText xml:space="preserve">pelagics </w:delText>
        </w:r>
      </w:del>
      <w:ins w:id="319" w:author="Joy, Philip J (DFG)" w:date="2026-09-18T08:42:00Z" w16du:dateUtc="2026-09-18T16:42:00Z">
        <w:r w:rsidR="005A7A10">
          <w:t>pelagic</w:t>
        </w:r>
        <w:r w:rsidR="005A7A10">
          <w:t xml:space="preserve"> rockfish</w:t>
        </w:r>
        <w:r w:rsidR="005A7A10">
          <w:t xml:space="preserve"> </w:t>
        </w:r>
      </w:ins>
      <w:r>
        <w:t>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27DABE7" w14:textId="4EB28CB3" w:rsidR="00D31706" w:rsidRDefault="00C20FB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xml:space="preserve">)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w:t>
      </w:r>
      <w:del w:id="320" w:author="Joy, Philip J (DFG)" w:date="2026-09-18T08:43:00Z" w16du:dateUtc="2026-09-18T16:43:00Z">
        <w:r w:rsidDel="005A7A10">
          <w:delText>degrees, but</w:delText>
        </w:r>
      </w:del>
      <w:ins w:id="321" w:author="Joy, Philip J (DFG)" w:date="2026-09-18T08:43:00Z" w16du:dateUtc="2026-09-18T16:43:00Z">
        <w:r w:rsidR="005A7A10">
          <w:t>degrees but</w:t>
        </w:r>
      </w:ins>
      <w:r>
        <w:t xml:space="preserve"> demonstrated greater differences relative to the other species assemblages.</w:t>
      </w:r>
    </w:p>
    <w:p w14:paraId="0A38979F" w14:textId="0ADD5100" w:rsidR="00D31706" w:rsidRDefault="00C20FB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w:t>
      </w:r>
      <w:del w:id="322" w:author="Joy, Philip J (DFG)" w:date="2026-09-18T08:43:00Z" w16du:dateUtc="2026-09-18T16:43:00Z">
        <w:r w:rsidDel="005A7A10">
          <w:delText xml:space="preserve">considerably </w:delText>
        </w:r>
      </w:del>
      <w:ins w:id="323" w:author="Joy, Philip J (DFG)" w:date="2026-09-18T08:43:00Z" w16du:dateUtc="2026-09-18T16:43:00Z">
        <w:r w:rsidR="005A7A10">
          <w:t>considerabl</w:t>
        </w:r>
        <w:r w:rsidR="005A7A10">
          <w:t>e</w:t>
        </w:r>
        <w:r w:rsidR="005A7A10">
          <w:t xml:space="preserve"> </w:t>
        </w:r>
      </w:ins>
      <w:r>
        <w:t xml:space="preserve">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w:t>
      </w:r>
      <w:del w:id="324" w:author="Joy, Philip J (DFG)" w:date="2026-09-18T08:44:00Z" w16du:dateUtc="2026-09-18T16:44:00Z">
        <w:r w:rsidDel="005A7A10">
          <w:delText>sometimes contradictory</w:delText>
        </w:r>
      </w:del>
      <w:ins w:id="325" w:author="Joy, Philip J (DFG)" w:date="2026-09-18T08:44:00Z" w16du:dateUtc="2026-09-18T16:44:00Z">
        <w:r w:rsidR="005A7A10">
          <w:t>sometimes-contradictory</w:t>
        </w:r>
      </w:ins>
      <w:r>
        <w:t xml:space="preserve">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381D70B3" w14:textId="77777777" w:rsidR="00D31706" w:rsidRDefault="00C20FB0">
      <w:pPr>
        <w:pStyle w:val="Heading2"/>
      </w:pPr>
      <w:bookmarkStart w:id="326" w:name="_Toc228186936"/>
      <w:bookmarkStart w:id="327" w:name="species-composition"/>
      <w:bookmarkEnd w:id="317"/>
      <w:r>
        <w:lastRenderedPageBreak/>
        <w:t>Species Composition</w:t>
      </w:r>
      <w:bookmarkEnd w:id="326"/>
    </w:p>
    <w:p w14:paraId="5C7956DF" w14:textId="2D2B3C4A" w:rsidR="00D31706" w:rsidRDefault="00C20FB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w:t>
      </w:r>
      <w:del w:id="328" w:author="Joy, Philip J (DFG)" w:date="2026-09-18T08:45:00Z" w16du:dateUtc="2026-09-18T16:45:00Z">
        <w:r w:rsidDel="005A7A10">
          <w:delText>Gulf)(</w:delText>
        </w:r>
      </w:del>
      <w:ins w:id="329" w:author="Joy, Philip J (DFG)" w:date="2026-09-18T08:45:00Z" w16du:dateUtc="2026-09-18T16:45:00Z">
        <w:r w:rsidR="005A7A10">
          <w:t>Gulf) (</w:t>
        </w:r>
      </w:ins>
      <w:r>
        <w:t>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w:t>
      </w:r>
      <w:ins w:id="330" w:author="Joy, Philip J (DFG)" w:date="2026-09-18T08:46:00Z" w16du:dateUtc="2026-09-18T16:46:00Z">
        <w:r w:rsidR="0066042B">
          <w:t xml:space="preserve"> prior applied to the</w:t>
        </w:r>
      </w:ins>
      <w:r>
        <w:t xml:space="preserv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w:t>
      </w:r>
      <w:del w:id="331" w:author="Joy, Philip J (DFG)" w:date="2026-09-18T08:47:00Z" w16du:dateUtc="2026-09-18T16:47:00Z">
        <w:r w:rsidDel="0066042B">
          <w:delText>had a much</w:delText>
        </w:r>
      </w:del>
      <w:ins w:id="332" w:author="Joy, Philip J (DFG)" w:date="2026-09-18T08:47:00Z" w16du:dateUtc="2026-09-18T16:47:00Z">
        <w:r w:rsidR="0066042B">
          <w:t>was</w:t>
        </w:r>
      </w:ins>
      <w:r>
        <w:t xml:space="preserve"> less informative </w:t>
      </w:r>
      <w:del w:id="333" w:author="Joy, Philip J (DFG)" w:date="2026-09-18T08:47:00Z" w16du:dateUtc="2026-09-18T16:47:00Z">
        <w:r w:rsidDel="0066042B">
          <w:delText xml:space="preserve">prior </w:delText>
        </w:r>
      </w:del>
      <w:r>
        <w:t>than</w:t>
      </w:r>
      <w:ins w:id="334" w:author="Joy, Philip J (DFG)" w:date="2026-09-18T08:47:00Z" w16du:dateUtc="2026-09-18T16:47:00Z">
        <w:r w:rsidR="0066042B">
          <w:t xml:space="preserve"> that</w:t>
        </w:r>
      </w:ins>
      <w:r>
        <w:t xml:space="preserve">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6068CAB" w14:textId="1D79EEF0" w:rsidR="00D31706" w:rsidRDefault="00C20FB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w:t>
      </w:r>
      <w:ins w:id="335" w:author="Joy, Philip J (DFG)" w:date="2026-09-18T08:47:00Z" w16du:dateUtc="2026-09-18T16:47:00Z">
        <w:r w:rsidR="0066042B">
          <w:t xml:space="preserve">well </w:t>
        </w:r>
      </w:ins>
      <w:r>
        <w:t>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w:t>
      </w:r>
      <w:del w:id="336" w:author="Mckean, Clayton W (DFG)" w:date="2026-07-14T09:28:00Z" w16du:dateUtc="2026-07-14T17:28:00Z">
        <w:r w:rsidDel="004C5014">
          <w:delText>t</w:delText>
        </w:r>
      </w:del>
      <w:r>
        <w:t xml:space="preserve"> the adjusted values do not align with the logbook data and thus remains an outstanding issue. As it stands, the model favors the logbook data over the port sampling data due to the nature of the relative likelihoods (Figure 18 P_Pel).</w:t>
      </w:r>
    </w:p>
    <w:p w14:paraId="344F45ED" w14:textId="77777777" w:rsidR="00D31706" w:rsidRDefault="00C20FB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603A6BB7" w14:textId="7CFA5914" w:rsidR="00D31706" w:rsidRDefault="00C20FB0">
      <w:pPr>
        <w:pStyle w:val="BodyText"/>
      </w:pPr>
      <w:r>
        <w:t xml:space="preserve">The yelloweye proportion demonstrated a static portion of the harvest in Kodiak, a subtle decline in Southcentral areas and a precipitous drop in Southeast where management restrictions were in place in recent years (Figure 20 P_YE). Southcentral data is </w:t>
      </w:r>
      <w:del w:id="337" w:author="Joy, Philip J (DFG)" w:date="2026-09-18T08:49:00Z" w16du:dateUtc="2026-09-18T16:49:00Z">
        <w:r w:rsidDel="0066042B">
          <w:delText>noisy</w:delText>
        </w:r>
      </w:del>
      <w:ins w:id="338" w:author="Joy, Philip J (DFG)" w:date="2026-09-18T08:49:00Z" w16du:dateUtc="2026-09-18T16:49:00Z">
        <w:r w:rsidR="0066042B">
          <w:t>noisy,</w:t>
        </w:r>
      </w:ins>
      <w:r>
        <w:t xml:space="preserve">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3C43246C" w14:textId="77777777" w:rsidR="00D31706" w:rsidRDefault="00C20FB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76D90E03" w14:textId="77777777" w:rsidR="00D31706" w:rsidRDefault="00C20FB0">
      <w:pPr>
        <w:pStyle w:val="Heading2"/>
      </w:pPr>
      <w:bookmarkStart w:id="339" w:name="_Toc228186937"/>
      <w:bookmarkStart w:id="340" w:name="proportion-guided"/>
      <w:bookmarkEnd w:id="327"/>
      <w:r>
        <w:lastRenderedPageBreak/>
        <w:t>Proportion Guided</w:t>
      </w:r>
      <w:bookmarkEnd w:id="339"/>
    </w:p>
    <w:p w14:paraId="7FFB6D91" w14:textId="68C22D9A" w:rsidR="00D31706" w:rsidRDefault="00C20FB0">
      <w:pPr>
        <w:pStyle w:val="FirstParagraph"/>
      </w:pPr>
      <w:r>
        <w:t xml:space="preserve">Data on the proportion of total rockfish catches that were guided is lacking and there was no trend estimated for hindcasting these parameters. The model captured the observed estimates within the credibility </w:t>
      </w:r>
      <w:del w:id="341" w:author="Joy, Philip J (DFG)" w:date="2026-09-18T08:51:00Z" w16du:dateUtc="2026-09-18T16:51:00Z">
        <w:r w:rsidDel="0066042B">
          <w:delText>intervals, but</w:delText>
        </w:r>
      </w:del>
      <w:ins w:id="342" w:author="Joy, Philip J (DFG)" w:date="2026-09-18T08:51:00Z" w16du:dateUtc="2026-09-18T16:51:00Z">
        <w:r w:rsidR="0066042B">
          <w:t>intervals but</w:t>
        </w:r>
      </w:ins>
      <w:r>
        <w:t xml:space="preserve"> tended to smooth the observed estimates (Figure 24 pG). Difference </w:t>
      </w:r>
      <w:del w:id="343" w:author="Joy, Philip J (DFG)" w:date="2026-09-18T08:51:00Z" w16du:dateUtc="2026-09-18T16:51:00Z">
        <w:r w:rsidDel="0066042B">
          <w:delText>btween</w:delText>
        </w:r>
      </w:del>
      <w:ins w:id="344" w:author="Joy, Philip J (DFG)" w:date="2026-09-18T08:51:00Z" w16du:dateUtc="2026-09-18T16:51:00Z">
        <w:r w:rsidR="0066042B">
          <w:t>between</w:t>
        </w:r>
      </w:ins>
      <w:r>
        <w:t xml:space="preserve">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6BA743D7" w14:textId="77777777" w:rsidR="00D31706" w:rsidRDefault="00C20FB0">
      <w:pPr>
        <w:pStyle w:val="Heading2"/>
      </w:pPr>
      <w:bookmarkStart w:id="345" w:name="_Toc228186938"/>
      <w:bookmarkStart w:id="346" w:name="weight"/>
      <w:bookmarkEnd w:id="340"/>
      <w:r>
        <w:t>Weight</w:t>
      </w:r>
      <w:bookmarkEnd w:id="345"/>
    </w:p>
    <w:p w14:paraId="0AE28C2A" w14:textId="1791F250" w:rsidR="00D31706" w:rsidRDefault="00C20FB0">
      <w:pPr>
        <w:pStyle w:val="FirstParagraph"/>
      </w:pPr>
      <w:r>
        <w:t xml:space="preserve">The model estimated weights matched the observations as would be expected and tended to the hyperprior means when data was absent or sample sizes were small (Appendix </w:t>
      </w:r>
      <w:del w:id="347" w:author="Joy, Philip J (DFG)" w:date="2026-09-18T08:53:00Z" w16du:dateUtc="2026-09-18T16:53:00Z">
        <w:r w:rsidDel="0066042B">
          <w:delText>B</w:delText>
        </w:r>
      </w:del>
      <w:ins w:id="348" w:author="Joy, Philip J (DFG)" w:date="2026-09-18T08:53:00Z" w16du:dateUtc="2026-09-18T16:53:00Z">
        <w:r w:rsidR="0066042B">
          <w:t>C</w:t>
        </w:r>
      </w:ins>
      <w:r>
        <w:t>).</w:t>
      </w:r>
    </w:p>
    <w:p w14:paraId="3027E0E1" w14:textId="77777777" w:rsidR="00D31706" w:rsidRDefault="00C20FB0">
      <w:pPr>
        <w:pStyle w:val="Heading2"/>
      </w:pPr>
      <w:bookmarkStart w:id="349" w:name="_Toc228186939"/>
      <w:bookmarkStart w:id="350" w:name="X9d99479f46dec730a7a401f5db2083d62218015"/>
      <w:bookmarkEnd w:id="346"/>
      <w:r>
        <w:t>Harvest, Release and Total Removal Estimates</w:t>
      </w:r>
      <w:bookmarkEnd w:id="349"/>
    </w:p>
    <w:p w14:paraId="04EAE55E" w14:textId="77777777" w:rsidR="00D31706" w:rsidRDefault="00C20FB0">
      <w:pPr>
        <w:pStyle w:val="Heading3"/>
      </w:pPr>
      <w:bookmarkStart w:id="351" w:name="harvests-2"/>
      <w:r>
        <w:t>Harvests</w:t>
      </w:r>
    </w:p>
    <w:p w14:paraId="426E0185" w14:textId="32C8CC91" w:rsidR="00D31706" w:rsidRDefault="00C20FB0">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w:t>
      </w:r>
      <w:ins w:id="352" w:author="Joy, Philip J (DFG)" w:date="2026-09-18T08:55:00Z" w16du:dateUtc="2026-09-18T16:55:00Z">
        <w:r w:rsidR="0066042B">
          <w:t>ian</w:t>
        </w:r>
      </w:ins>
      <w:r>
        <w:t xml:space="preserve"> model applies a hierarchical approach to leverage all of the available data.</w:t>
      </w:r>
    </w:p>
    <w:p w14:paraId="113D11E7" w14:textId="485FB022" w:rsidR="00D31706" w:rsidRDefault="00C20FB0">
      <w:pPr>
        <w:pStyle w:val="BodyText"/>
      </w:pPr>
      <w:r>
        <w:t xml:space="preserve">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t>
      </w:r>
      <w:del w:id="353" w:author="Joy, Philip J (DFG)" w:date="2026-09-18T08:55:00Z" w16du:dateUtc="2026-09-18T16:55:00Z">
        <w:r w:rsidDel="0066042B">
          <w:delText xml:space="preserve">would be expected to </w:delText>
        </w:r>
      </w:del>
      <w:r>
        <w:t>have a larger effect on those estimates.</w:t>
      </w:r>
    </w:p>
    <w:p w14:paraId="6EE48270" w14:textId="77777777" w:rsidR="00D31706" w:rsidRDefault="00C20FB0">
      <w:pPr>
        <w:pStyle w:val="BodyText"/>
      </w:pPr>
      <w:r>
        <w:t xml:space="preserve">Yelloweye rockfish harvests also demonstrate increasing trends but with reductions in recent years that reflect management actions taken by the department (Figure 27 H_YE, Appendix C3). The Bayesian model demonstrates consistent and steady harvests in many CFMU’s prior to 1998 with </w:t>
      </w:r>
      <w:r>
        <w:lastRenderedPageBreak/>
        <w:t>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4F6CF361" w14:textId="72CA45FC" w:rsidR="00D31706" w:rsidRDefault="00C20FB0">
      <w:pPr>
        <w:pStyle w:val="BodyText"/>
      </w:pPr>
      <w:r>
        <w:t xml:space="preserve">Yelloweye harvests in the BSAI and SOKO2SAP areas of Kodiak have extremely large credibility intervals owing to a lack of area-specific data for these areas. Yelloweye harvests are generally </w:t>
      </w:r>
      <w:del w:id="354" w:author="Joy, Philip J (DFG)" w:date="2026-09-18T08:55:00Z" w16du:dateUtc="2026-09-18T16:55:00Z">
        <w:r w:rsidDel="006374F7">
          <w:delText xml:space="preserve">fairly </w:delText>
        </w:r>
      </w:del>
      <w:r>
        <w:t xml:space="preserve">low in the Kodiak region and portside samples are lacking, even for the most heavily fished Northeast and Afognak units. As such, the proportion of non-yelloweye harvests that are yelloweye have credibility intervals for 4 of the 6 Kodiak units </w:t>
      </w:r>
      <w:del w:id="355" w:author="Joy, Philip J (DFG)" w:date="2026-09-18T08:56:00Z" w16du:dateUtc="2026-09-18T16:56:00Z">
        <w:r w:rsidDel="006374F7">
          <w:delText xml:space="preserve">range </w:delText>
        </w:r>
      </w:del>
      <w:ins w:id="356" w:author="Joy, Philip J (DFG)" w:date="2026-09-18T08:56:00Z" w16du:dateUtc="2026-09-18T16:56:00Z">
        <w:r w:rsidR="006374F7">
          <w:t>rang</w:t>
        </w:r>
        <w:r w:rsidR="006374F7">
          <w:t>ing</w:t>
        </w:r>
        <w:r w:rsidR="006374F7">
          <w:t xml:space="preserve"> </w:t>
        </w:r>
      </w:ins>
      <w:r>
        <w:t xml:space="preserve">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w:t>
      </w:r>
      <w:del w:id="357" w:author="Joy, Philip J (DFG)" w:date="2026-09-18T08:56:00Z" w16du:dateUtc="2026-09-18T16:56:00Z">
        <w:r w:rsidDel="006374F7">
          <w:delText xml:space="preserve">the </w:delText>
        </w:r>
      </w:del>
      <w:r>
        <w:t>harvests in these areas.</w:t>
      </w:r>
    </w:p>
    <w:p w14:paraId="21C1B146" w14:textId="77777777" w:rsidR="00D31706" w:rsidRDefault="00C20FB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EBA8686" w14:textId="77777777" w:rsidR="00D31706" w:rsidRDefault="00C20FB0">
      <w:pPr>
        <w:pStyle w:val="Heading3"/>
      </w:pPr>
      <w:bookmarkStart w:id="358" w:name="releases-2"/>
      <w:bookmarkEnd w:id="351"/>
      <w:r>
        <w:t>Releases</w:t>
      </w:r>
    </w:p>
    <w:p w14:paraId="74C79014" w14:textId="3728CCDB" w:rsidR="00D31706" w:rsidRDefault="00C20FB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w:t>
      </w:r>
      <w:ins w:id="359" w:author="Joy, Philip J (DFG)" w:date="2026-09-18T09:03:00Z" w16du:dateUtc="2026-09-18T17:03:00Z">
        <w:r w:rsidR="006374F7">
          <w:t>d</w:t>
        </w:r>
      </w:ins>
      <w:r>
        <w:t xml:space="preserv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w:t>
      </w:r>
      <w:ins w:id="360" w:author="Joy, Philip J (DFG)" w:date="2026-09-18T08:57:00Z" w16du:dateUtc="2026-09-18T16:57:00Z">
        <w:r w:rsidR="006374F7">
          <w:t>s</w:t>
        </w:r>
      </w:ins>
      <w:r>
        <w:t xml:space="preserve"> showed much lower retention probabilities for private anglers which greatly increased the release estimates in this region relative to the Howard estimates. In the Southeast region the release estimates are generally in line with the Howard </w:t>
      </w:r>
      <w:del w:id="361" w:author="Joy, Philip J (DFG)" w:date="2026-09-18T09:03:00Z" w16du:dateUtc="2026-09-18T17:03:00Z">
        <w:r w:rsidDel="006374F7">
          <w:delText>estimates, but</w:delText>
        </w:r>
      </w:del>
      <w:ins w:id="362" w:author="Joy, Philip J (DFG)" w:date="2026-09-18T09:03:00Z" w16du:dateUtc="2026-09-18T17:03:00Z">
        <w:r w:rsidR="006374F7">
          <w:t>estimates but</w:t>
        </w:r>
      </w:ins>
      <w:r>
        <w:t xml:space="preserve"> are significantly lower in the early 2000s when the Howard methods relied on assumptions and </w:t>
      </w:r>
      <w:del w:id="363" w:author="Joy, Philip J (DFG)" w:date="2026-09-18T09:03:00Z" w16du:dateUtc="2026-09-18T17:03:00Z">
        <w:r w:rsidDel="006374F7">
          <w:delText>long term</w:delText>
        </w:r>
      </w:del>
      <w:ins w:id="364" w:author="Joy, Philip J (DFG)" w:date="2026-09-18T09:03:00Z" w16du:dateUtc="2026-09-18T17:03:00Z">
        <w:r w:rsidR="006374F7">
          <w:t>long-term</w:t>
        </w:r>
      </w:ins>
      <w:r>
        <w:t xml:space="preserve"> averages to compensate for the lack of logbook data on yelloweye releases (Figure DATA).</w:t>
      </w:r>
    </w:p>
    <w:p w14:paraId="26EF4175" w14:textId="598B32CC" w:rsidR="00D31706" w:rsidRDefault="00C20FB0">
      <w:pPr>
        <w:pStyle w:val="BodyText"/>
      </w:pPr>
      <w:r>
        <w:t>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w:t>
      </w:r>
      <w:ins w:id="365" w:author="Joy, Philip J (DFG)" w:date="2026-09-18T09:06:00Z" w16du:dateUtc="2026-09-18T17:06:00Z">
        <w:r w:rsidR="00404605">
          <w:t>d participation</w:t>
        </w:r>
      </w:ins>
      <w:r>
        <w:t xml:space="preserve"> in the fishery. Estimates of guided releases are very precise since 1998 owing to logbook records and adequate sampling in the port sampling program. Prior to 1998, guided release estimates demonstrate significant uncertainty. </w:t>
      </w:r>
      <w:ins w:id="366" w:author="Joy, Philip J (DFG)" w:date="2026-09-18T09:07:00Z" w16du:dateUtc="2026-09-18T17:07:00Z">
        <w:r w:rsidR="00404605">
          <w:t>Owing to less informative data,</w:t>
        </w:r>
      </w:ins>
      <w:ins w:id="367" w:author="Joy, Philip J (DFG)" w:date="2026-09-18T09:08:00Z" w16du:dateUtc="2026-09-18T17:08:00Z">
        <w:r w:rsidR="00404605">
          <w:t xml:space="preserve"> </w:t>
        </w:r>
      </w:ins>
      <w:del w:id="368" w:author="Joy, Philip J (DFG)" w:date="2026-09-18T09:08:00Z" w16du:dateUtc="2026-09-18T17:08:00Z">
        <w:r w:rsidDel="00404605">
          <w:delText>E</w:delText>
        </w:r>
      </w:del>
      <w:ins w:id="369" w:author="Joy, Philip J (DFG)" w:date="2026-09-18T09:08:00Z" w16du:dateUtc="2026-09-18T17:08:00Z">
        <w:r w:rsidR="00404605">
          <w:t>e</w:t>
        </w:r>
      </w:ins>
      <w:r>
        <w:t xml:space="preserve">stimates of unguided releases have substantial uncertainty as a result of data specific to unguided release numbers and the reliance on </w:t>
      </w:r>
      <w:r>
        <w:lastRenderedPageBreak/>
        <w:t xml:space="preserve">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43AEF873" w14:textId="478B658D" w:rsidR="00D31706" w:rsidRDefault="00C20FB0">
      <w:pPr>
        <w:pStyle w:val="BodyText"/>
      </w:pPr>
      <w:r>
        <w:t>Yelloweye release estimates demonstrate</w:t>
      </w:r>
      <w:ins w:id="370" w:author="Joy, Philip J (DFG)" w:date="2026-09-18T09:08:00Z" w16du:dateUtc="2026-09-18T17:08:00Z">
        <w:r w:rsidR="00404605">
          <w:t>d</w:t>
        </w:r>
      </w:ins>
      <w:r>
        <w:t xml:space="preserv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w:t>
      </w:r>
      <w:ins w:id="371" w:author="Joy, Philip J (DFG)" w:date="2026-09-18T09:08:00Z" w16du:dateUtc="2026-09-18T17:08:00Z">
        <w:r w:rsidR="00404605">
          <w:t>ian</w:t>
        </w:r>
      </w:ins>
      <w:r>
        <w:t xml:space="preserve"> model include the Howard estimates.</w:t>
      </w:r>
    </w:p>
    <w:p w14:paraId="2A7E308A" w14:textId="5BD90D0E" w:rsidR="00D31706" w:rsidRDefault="00C20FB0">
      <w:pPr>
        <w:pStyle w:val="BodyText"/>
      </w:pPr>
      <w:r>
        <w:t>Non-yelloweye DSR demonstrate</w:t>
      </w:r>
      <w:ins w:id="372" w:author="Joy, Philip J (DFG)" w:date="2026-09-18T09:08:00Z" w16du:dateUtc="2026-09-18T17:08:00Z">
        <w:r w:rsidR="00404605">
          <w:t>d</w:t>
        </w:r>
      </w:ins>
      <w:r>
        <w:t xml:space="preserv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4618F307" w14:textId="77777777" w:rsidR="00D31706" w:rsidRDefault="00C20FB0">
      <w:pPr>
        <w:pStyle w:val="Heading3"/>
      </w:pPr>
      <w:bookmarkStart w:id="373" w:name="total-removals-in-biomass"/>
      <w:bookmarkEnd w:id="358"/>
      <w:r>
        <w:t>Total Removals in Biomass</w:t>
      </w:r>
    </w:p>
    <w:p w14:paraId="463025AA" w14:textId="3E09D500" w:rsidR="00D31706" w:rsidRDefault="00C20FB0">
      <w:pPr>
        <w:pStyle w:val="FirstParagraph"/>
      </w:pPr>
      <w:r>
        <w:t>After factoring in release mortalities and converting to biomass total removals of rockfish in sport fisheries were calculated</w:t>
      </w:r>
      <w:ins w:id="374" w:author="Joy, Philip J (DFG)" w:date="2026-09-18T09:09:00Z" w16du:dateUtc="2026-09-18T17:09:00Z">
        <w:r w:rsidR="00404605">
          <w:t xml:space="preserve"> for Southcentral and Kodiak regions</w:t>
        </w:r>
      </w:ins>
      <w:r>
        <w:t xml:space="preserve">.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w:t>
      </w:r>
      <w:del w:id="375" w:author="Joy, Philip J (DFG)" w:date="2026-09-18T09:09:00Z" w16du:dateUtc="2026-09-18T17:09:00Z">
        <w:r w:rsidDel="00404605">
          <w:delText xml:space="preserve">DWR </w:delText>
        </w:r>
      </w:del>
      <w:ins w:id="376" w:author="Joy, Philip J (DFG)" w:date="2026-09-18T09:09:00Z" w16du:dateUtc="2026-09-18T17:09:00Z">
        <w:r w:rsidR="00404605">
          <w:t>DRM</w:t>
        </w:r>
        <w:r w:rsidR="00404605">
          <w:t xml:space="preserve"> </w:t>
        </w:r>
      </w:ins>
      <w:r>
        <w:t>experience appreciable mortality rates (Figure 8 REL_M). As such, release mortalities comprised a modest but appreciable contribution to overall mortalities for these species (Figure 36, 38 and 39 YE_M, DRS_M and SLOPE_M, Appendix C3, C4 and C5).</w:t>
      </w:r>
    </w:p>
    <w:p w14:paraId="4021C798" w14:textId="77777777" w:rsidR="00D31706" w:rsidRDefault="00C20FB0">
      <w:pPr>
        <w:pStyle w:val="Heading1"/>
      </w:pPr>
      <w:bookmarkStart w:id="377" w:name="_Toc228186940"/>
      <w:bookmarkStart w:id="378" w:name="discussion"/>
      <w:bookmarkEnd w:id="306"/>
      <w:bookmarkEnd w:id="350"/>
      <w:bookmarkEnd w:id="373"/>
      <w:r>
        <w:t>Discussion</w:t>
      </w:r>
      <w:bookmarkEnd w:id="377"/>
    </w:p>
    <w:p w14:paraId="6AF2EE14" w14:textId="3F54794D" w:rsidR="00D31706" w:rsidRDefault="00C20FB0">
      <w:pPr>
        <w:pStyle w:val="FirstParagraph"/>
      </w:pPr>
      <w:del w:id="379" w:author="Joy, Philip J (DFG)" w:date="2026-09-18T09:10:00Z" w16du:dateUtc="2026-09-18T17:10:00Z">
        <w:r w:rsidDel="00404605">
          <w:delText xml:space="preserve">This </w:delText>
        </w:r>
      </w:del>
      <w:ins w:id="380" w:author="Joy, Philip J (DFG)" w:date="2026-09-18T09:10:00Z" w16du:dateUtc="2026-09-18T17:10:00Z">
        <w:r w:rsidR="00404605">
          <w:t>The</w:t>
        </w:r>
        <w:r w:rsidR="00404605">
          <w:t xml:space="preserve"> </w:t>
        </w:r>
      </w:ins>
      <w:r>
        <w:t xml:space="preserve">Bayesian approach to reconstructing historical rockfish removals and calculating current rockfish removals build and improve on the foundation established by Howard et al. (2020). This new approach offers </w:t>
      </w:r>
      <w:del w:id="381" w:author="Joy, Philip J (DFG)" w:date="2026-09-18T09:10:00Z" w16du:dateUtc="2026-09-18T17:10:00Z">
        <w:r w:rsidDel="00404605">
          <w:delText>a unified</w:delText>
        </w:r>
      </w:del>
      <w:ins w:id="382" w:author="Joy, Philip J (DFG)" w:date="2026-09-18T09:10:00Z" w16du:dateUtc="2026-09-18T17:10:00Z">
        <w:r w:rsidR="00404605">
          <w:t>unified</w:t>
        </w:r>
      </w:ins>
      <w:r>
        <w:t xml:space="preserve">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w:t>
      </w:r>
      <w:del w:id="383" w:author="Joy, Philip J (DFG)" w:date="2026-09-18T09:11:00Z" w16du:dateUtc="2026-09-18T17:11:00Z">
        <w:r w:rsidDel="00404605">
          <w:delText xml:space="preserve">of the </w:delText>
        </w:r>
      </w:del>
      <w:r>
        <w:t>available data.</w:t>
      </w:r>
    </w:p>
    <w:p w14:paraId="04A469A2" w14:textId="77777777" w:rsidR="00D31706" w:rsidRDefault="00C20FB0">
      <w:pPr>
        <w:pStyle w:val="BodyText"/>
      </w:pPr>
      <w:r>
        <w:t xml:space="preserve">Harvest estimates produced with these methods are generally consistent with the Howard estimates and differ only where the Bayesian methods offer improvements on a key, but flawed, assumption </w:t>
      </w:r>
      <w:r>
        <w:lastRenderedPageBreak/>
        <w:t>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327522C6" w14:textId="56253696" w:rsidR="00D31706" w:rsidRDefault="00C20FB0">
      <w:pPr>
        <w:pStyle w:val="BodyText"/>
      </w:pPr>
      <w:r>
        <w:t xml:space="preserve">The Bayesian approach to estimating releases produces </w:t>
      </w:r>
      <w:del w:id="384" w:author="Mckean, Clayton W (DFG)" w:date="2026-07-14T09:49:00Z" w16du:dateUtc="2026-07-14T17:49:00Z">
        <w:r w:rsidDel="002B1C56">
          <w:delText>noticably</w:delText>
        </w:r>
      </w:del>
      <w:ins w:id="385" w:author="Mckean, Clayton W (DFG)" w:date="2026-07-14T09:49:00Z" w16du:dateUtc="2026-07-14T17:49:00Z">
        <w:r w:rsidR="002B1C56">
          <w:t>noticeably</w:t>
        </w:r>
      </w:ins>
      <w:r>
        <w:t xml:space="preserve">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2C3E53D" w14:textId="5BC7EF01" w:rsidR="00D31706" w:rsidRDefault="00C20FB0">
      <w:pPr>
        <w:pStyle w:val="BodyText"/>
      </w:pPr>
      <w:r>
        <w:t xml:space="preserve">The flaw in the Howard methods is apparent when examining release estimates of rockfish in Southeast CFMU’s since 2020 when yelloweye retention was prohibited and DSR retention restricted. During these years the logbook data </w:t>
      </w:r>
      <w:del w:id="386" w:author="Joy, Philip J (DFG)" w:date="2026-09-18T09:13:00Z" w16du:dateUtc="2026-09-18T17:13:00Z">
        <w:r w:rsidDel="00404605">
          <w:delText xml:space="preserve">demonstrates </w:delText>
        </w:r>
      </w:del>
      <w:ins w:id="387" w:author="Joy, Philip J (DFG)" w:date="2026-09-18T09:13:00Z" w16du:dateUtc="2026-09-18T17:13:00Z">
        <w:r w:rsidR="00404605">
          <w:t>demonstrate</w:t>
        </w:r>
        <w:r w:rsidR="00404605">
          <w:t>d</w:t>
        </w:r>
        <w:r w:rsidR="00404605">
          <w:t xml:space="preserve"> </w:t>
        </w:r>
      </w:ins>
      <w:r>
        <w:t>almost 100% retention of black rockfish while regulations reduce</w:t>
      </w:r>
      <w:ins w:id="388" w:author="Joy, Philip J (DFG)" w:date="2026-09-18T09:13:00Z" w16du:dateUtc="2026-09-18T17:13:00Z">
        <w:r w:rsidR="00404605">
          <w:t>d</w:t>
        </w:r>
      </w:ins>
      <w:r>
        <w:t xml:space="preserv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03E30CC" w14:textId="77777777" w:rsidR="00D31706" w:rsidRDefault="00C20FB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2CE2E192" w14:textId="77777777" w:rsidR="00D31706" w:rsidRDefault="00C20FB0">
      <w:pPr>
        <w:pStyle w:val="BodyText"/>
      </w:pPr>
      <w:r>
        <w:lastRenderedPageBreak/>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6F46141" w14:textId="77777777" w:rsidR="00D31706" w:rsidRDefault="00C20FB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843AB78" w14:textId="48B4D21A" w:rsidR="00D31706" w:rsidRDefault="00C20FB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w:t>
      </w:r>
      <w:ins w:id="389" w:author="Mckean, Clayton W (DFG)" w:date="2026-07-14T09:56:00Z" w16du:dateUtc="2026-07-14T17:56:00Z">
        <w:r w:rsidR="002B1C56">
          <w:t xml:space="preserve"> </w:t>
        </w:r>
        <w:del w:id="390" w:author="Joy, Philip J (DFG)" w:date="2026-09-17T09:31:00Z" w16du:dateUtc="2026-09-17T17:31:00Z">
          <w:r w:rsidR="002B1C56" w:rsidDel="00E0255E">
            <w:delText>One possibility for t</w:delText>
          </w:r>
        </w:del>
      </w:ins>
      <w:ins w:id="391" w:author="Joy, Philip J (DFG)" w:date="2026-09-17T09:31:00Z" w16du:dateUtc="2026-09-17T17:31:00Z">
        <w:r w:rsidR="00E0255E">
          <w:t>T</w:t>
        </w:r>
      </w:ins>
      <w:ins w:id="392" w:author="Mckean, Clayton W (DFG)" w:date="2026-07-14T09:56:00Z" w16du:dateUtc="2026-07-14T17:56:00Z">
        <w:r w:rsidR="002B1C56">
          <w:t xml:space="preserve">he </w:t>
        </w:r>
      </w:ins>
      <w:ins w:id="393" w:author="Mckean, Clayton W (DFG)" w:date="2026-07-14T09:57:00Z" w16du:dateUtc="2026-07-14T17:57:00Z">
        <w:r w:rsidR="002B1C56">
          <w:t xml:space="preserve">discrepancy between the logbook and port sampling data </w:t>
        </w:r>
      </w:ins>
      <w:ins w:id="394" w:author="Joy, Philip J (DFG)" w:date="2026-09-17T09:31:00Z" w16du:dateUtc="2026-09-17T17:31:00Z">
        <w:r w:rsidR="00E0255E">
          <w:t>may be a byproduct o</w:t>
        </w:r>
      </w:ins>
      <w:ins w:id="395" w:author="Joy, Philip J (DFG)" w:date="2026-09-17T09:32:00Z" w16du:dateUtc="2026-09-17T17:32:00Z">
        <w:r w:rsidR="00E0255E">
          <w:t>f</w:t>
        </w:r>
      </w:ins>
      <w:ins w:id="396" w:author="Mckean, Clayton W (DFG)" w:date="2026-07-14T09:57:00Z" w16du:dateUtc="2026-07-14T17:57:00Z">
        <w:del w:id="397" w:author="Joy, Philip J (DFG)" w:date="2026-09-17T09:32:00Z" w16du:dateUtc="2026-09-17T17:32:00Z">
          <w:r w:rsidR="002B1C56" w:rsidDel="00E0255E">
            <w:delText>is</w:delText>
          </w:r>
        </w:del>
        <w:r w:rsidR="002B1C56">
          <w:t xml:space="preserve"> the proportion of fish that are cleaned at sea and not brought </w:t>
        </w:r>
        <w:del w:id="398" w:author="Joy, Philip J (DFG)" w:date="2026-09-18T09:16:00Z" w16du:dateUtc="2026-09-18T17:16:00Z">
          <w:r w:rsidR="002B1C56" w:rsidDel="00EC7C62">
            <w:delText>in</w:delText>
          </w:r>
        </w:del>
        <w:r w:rsidR="002B1C56">
          <w:t>to port where they can be samp</w:t>
        </w:r>
      </w:ins>
      <w:ins w:id="399" w:author="Mckean, Clayton W (DFG)" w:date="2026-07-14T09:58:00Z" w16du:dateUtc="2026-07-14T17:58:00Z">
        <w:r w:rsidR="002B1C56">
          <w:t>led.</w:t>
        </w:r>
      </w:ins>
      <w:ins w:id="400" w:author="Mckean, Clayton W (DFG)" w:date="2026-07-14T10:00:00Z" w16du:dateUtc="2026-07-14T18:00:00Z">
        <w:r w:rsidR="00162DCE">
          <w:t xml:space="preserve"> The</w:t>
        </w:r>
      </w:ins>
      <w:ins w:id="401" w:author="Mckean, Clayton W (DFG)" w:date="2026-07-14T10:01:00Z" w16du:dateUtc="2026-07-14T18:01:00Z">
        <w:r w:rsidR="00162DCE">
          <w:t xml:space="preserve"> </w:t>
        </w:r>
      </w:ins>
      <w:ins w:id="402" w:author="Mckean, Clayton W (DFG)" w:date="2026-07-14T10:00:00Z" w16du:dateUtc="2026-07-14T18:00:00Z">
        <w:r w:rsidR="00162DCE">
          <w:t xml:space="preserve">proportion of rockfish cleaned at sea in Prince William Sound can be as high as </w:t>
        </w:r>
      </w:ins>
      <w:ins w:id="403" w:author="Mckean, Clayton W (DFG)" w:date="2026-07-14T10:54:00Z" w16du:dateUtc="2026-07-14T18:54:00Z">
        <w:r w:rsidR="00716EAC">
          <w:t>73</w:t>
        </w:r>
      </w:ins>
      <w:ins w:id="404" w:author="Mckean, Clayton W (DFG)" w:date="2026-07-14T10:00:00Z" w16du:dateUtc="2026-07-14T18:00:00Z">
        <w:r w:rsidR="00162DCE">
          <w:t>%</w:t>
        </w:r>
      </w:ins>
      <w:ins w:id="405" w:author="Mckean, Clayton W (DFG)" w:date="2026-07-14T10:54:00Z" w16du:dateUtc="2026-07-14T18:54:00Z">
        <w:r w:rsidR="00716EAC">
          <w:t xml:space="preserve"> of </w:t>
        </w:r>
      </w:ins>
      <w:ins w:id="406" w:author="Mckean, Clayton W (DFG)" w:date="2026-07-14T10:55:00Z" w16du:dateUtc="2026-07-14T18:55:00Z">
        <w:r w:rsidR="00716EAC">
          <w:t>rockfish reported in interviews</w:t>
        </w:r>
      </w:ins>
      <w:ins w:id="407" w:author="Mckean, Clayton W (DFG)" w:date="2026-07-14T10:00:00Z" w16du:dateUtc="2026-07-14T18:00:00Z">
        <w:r w:rsidR="00162DCE">
          <w:t xml:space="preserve"> out of Whittier</w:t>
        </w:r>
      </w:ins>
      <w:ins w:id="408" w:author="Joy, Philip J (DFG)" w:date="2026-09-17T09:32:00Z" w16du:dateUtc="2026-09-17T17:32:00Z">
        <w:r w:rsidR="00E0255E">
          <w:t xml:space="preserve"> and if pelagic rockfish (which have historically had a higher bag limit that non-pelagic species) are more likely to be cleaned at s</w:t>
        </w:r>
      </w:ins>
      <w:ins w:id="409" w:author="Joy, Philip J (DFG)" w:date="2026-09-17T09:33:00Z" w16du:dateUtc="2026-09-17T17:33:00Z">
        <w:r w:rsidR="00E0255E">
          <w:t xml:space="preserve">ea than non-pelagic rockfish the lower </w:t>
        </w:r>
      </w:ins>
      <m:oMath>
        <m:sSub>
          <m:sSubPr>
            <m:ctrlPr>
              <w:ins w:id="410" w:author="Joy, Philip J (DFG)" w:date="2026-09-17T09:34:00Z" w16du:dateUtc="2026-09-17T17:34:00Z">
                <w:rPr>
                  <w:rFonts w:ascii="Cambria Math" w:hAnsi="Cambria Math"/>
                </w:rPr>
              </w:ins>
            </m:ctrlPr>
          </m:sSubPr>
          <m:e>
            <m:r>
              <w:ins w:id="411" w:author="Joy, Philip J (DFG)" w:date="2026-09-17T09:34:00Z" w16du:dateUtc="2026-09-17T17:34:00Z">
                <w:rPr>
                  <w:rFonts w:ascii="Cambria Math" w:hAnsi="Cambria Math"/>
                </w:rPr>
                <m:t>P</m:t>
              </w:ins>
            </m:r>
          </m:e>
          <m:sub>
            <m:d>
              <m:dPr>
                <m:ctrlPr>
                  <w:ins w:id="412" w:author="Joy, Philip J (DFG)" w:date="2026-09-17T09:34:00Z" w16du:dateUtc="2026-09-17T17:34:00Z">
                    <w:rPr>
                      <w:rFonts w:ascii="Cambria Math" w:hAnsi="Cambria Math"/>
                    </w:rPr>
                  </w:ins>
                </m:ctrlPr>
              </m:dPr>
              <m:e>
                <m:r>
                  <w:ins w:id="413" w:author="Joy, Philip J (DFG)" w:date="2026-09-17T09:34:00Z" w16du:dateUtc="2026-09-17T17:34:00Z">
                    <w:rPr>
                      <w:rFonts w:ascii="Cambria Math" w:hAnsi="Cambria Math"/>
                    </w:rPr>
                    <m:t>pelagic</m:t>
                  </w:ins>
                </m:r>
              </m:e>
            </m:d>
          </m:sub>
        </m:sSub>
      </m:oMath>
      <w:ins w:id="414" w:author="Joy, Philip J (DFG)" w:date="2026-09-17T09:34:00Z" w16du:dateUtc="2026-09-17T17:34:00Z">
        <w:r w:rsidR="00E0255E">
          <w:t xml:space="preserve"> seen in port samples relative to logbook data would </w:t>
        </w:r>
      </w:ins>
      <w:ins w:id="415" w:author="Joy, Philip J (DFG)" w:date="2026-09-17T09:35:00Z" w16du:dateUtc="2026-09-17T17:35:00Z">
        <w:r w:rsidR="00E0255E">
          <w:t>align with this explanation</w:t>
        </w:r>
      </w:ins>
      <w:ins w:id="416" w:author="Mckean, Clayton W (DFG)" w:date="2026-07-14T10:01:00Z" w16du:dateUtc="2026-07-14T18:01:00Z">
        <w:r w:rsidR="00162DCE">
          <w:t>.</w:t>
        </w:r>
      </w:ins>
      <w:r>
        <w:t xml:space="preserve"> The model favors the logbook data as a result of model construction that treats the logbook data as a census</w:t>
      </w:r>
      <w:ins w:id="417" w:author="Joy, Philip J (DFG)" w:date="2026-09-17T09:35:00Z" w16du:dateUtc="2026-09-17T17:35:00Z">
        <w:r w:rsidR="003D4F9C">
          <w:t xml:space="preserve"> and </w:t>
        </w:r>
      </w:ins>
      <w:ins w:id="418" w:author="Joy, Philip J (DFG)" w:date="2026-09-17T09:36:00Z" w16du:dateUtc="2026-09-17T17:36:00Z">
        <w:r w:rsidR="003D4F9C">
          <w:t xml:space="preserve">estimates adhere more closely to the logbook estimates of </w:t>
        </w:r>
      </w:ins>
      <m:oMath>
        <m:sSub>
          <m:sSubPr>
            <m:ctrlPr>
              <w:ins w:id="419" w:author="Joy, Philip J (DFG)" w:date="2026-09-17T09:36:00Z" w16du:dateUtc="2026-09-17T17:36:00Z">
                <w:rPr>
                  <w:rFonts w:ascii="Cambria Math" w:hAnsi="Cambria Math"/>
                </w:rPr>
              </w:ins>
            </m:ctrlPr>
          </m:sSubPr>
          <m:e>
            <m:r>
              <w:ins w:id="420" w:author="Joy, Philip J (DFG)" w:date="2026-09-17T09:36:00Z" w16du:dateUtc="2026-09-17T17:36:00Z">
                <w:rPr>
                  <w:rFonts w:ascii="Cambria Math" w:hAnsi="Cambria Math"/>
                </w:rPr>
                <m:t>P</m:t>
              </w:ins>
            </m:r>
          </m:e>
          <m:sub>
            <m:d>
              <m:dPr>
                <m:ctrlPr>
                  <w:ins w:id="421" w:author="Joy, Philip J (DFG)" w:date="2026-09-17T09:36:00Z" w16du:dateUtc="2026-09-17T17:36:00Z">
                    <w:rPr>
                      <w:rFonts w:ascii="Cambria Math" w:hAnsi="Cambria Math"/>
                    </w:rPr>
                  </w:ins>
                </m:ctrlPr>
              </m:dPr>
              <m:e>
                <m:r>
                  <w:ins w:id="422" w:author="Joy, Philip J (DFG)" w:date="2026-09-17T09:36:00Z" w16du:dateUtc="2026-09-17T17:36:00Z">
                    <w:rPr>
                      <w:rFonts w:ascii="Cambria Math" w:hAnsi="Cambria Math"/>
                    </w:rPr>
                    <m:t>pelagic</m:t>
                  </w:ins>
                </m:r>
              </m:e>
            </m:d>
          </m:sub>
        </m:sSub>
      </m:oMath>
      <w:ins w:id="423" w:author="Joy, Philip J (DFG)" w:date="2026-09-17T09:36:00Z" w16du:dateUtc="2026-09-17T17:36:00Z">
        <w:r w:rsidR="003D4F9C">
          <w:t xml:space="preserve"> while</w:t>
        </w:r>
      </w:ins>
      <w:del w:id="424" w:author="Joy, Philip J (DFG)" w:date="2026-09-17T09:36:00Z" w16du:dateUtc="2026-09-17T17:36:00Z">
        <w:r w:rsidDel="003D4F9C">
          <w:delText xml:space="preserve"> and</w:delText>
        </w:r>
      </w:del>
      <w:r>
        <w:t xml:space="preserve"> the logistic curve appears to capture the uncertainty in pre-logbook estimates. </w:t>
      </w:r>
      <w:del w:id="425" w:author="Joy, Philip J (DFG)" w:date="2026-09-17T09:37:00Z" w16du:dateUtc="2026-09-17T17:37:00Z">
        <w:r w:rsidDel="003D4F9C">
          <w:delText>However, the cause of the discrepancy remains unclear and a reevaluation of the Prince William Sound port sampling estimates is recommended</w:delText>
        </w:r>
      </w:del>
      <w:ins w:id="426" w:author="Joy, Philip J (DFG)" w:date="2026-09-17T09:37:00Z" w16du:dateUtc="2026-09-17T17:37:00Z">
        <w:r w:rsidR="003D4F9C">
          <w:t xml:space="preserve">Improving port sampling procedures and regulations may help to better understand these </w:t>
        </w:r>
      </w:ins>
      <w:ins w:id="427" w:author="Joy, Philip J (DFG)" w:date="2026-09-17T13:14:00Z" w16du:dateUtc="2026-09-17T21:14:00Z">
        <w:r w:rsidR="007A2AB3">
          <w:t>discrepancies</w:t>
        </w:r>
      </w:ins>
      <w:r>
        <w:t>.</w:t>
      </w:r>
    </w:p>
    <w:p w14:paraId="1715DE8E" w14:textId="77777777" w:rsidR="00D31706" w:rsidRDefault="00C20FB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D07BDC2" w14:textId="77777777" w:rsidR="00D31706" w:rsidRDefault="00C20FB0">
      <w:pPr>
        <w:pStyle w:val="BodyText"/>
      </w:pPr>
      <w:r>
        <w:lastRenderedPageBreak/>
        <w:t>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D07A2F3" w14:textId="77777777" w:rsidR="00D31706" w:rsidRDefault="00C20FB0">
      <w:pPr>
        <w:pStyle w:val="Heading2"/>
      </w:pPr>
      <w:bookmarkStart w:id="428" w:name="_Toc228186941"/>
      <w:bookmarkStart w:id="429" w:name="conclusions-and-recommendations"/>
      <w:r>
        <w:t>Conclusions and Recommendations</w:t>
      </w:r>
      <w:bookmarkEnd w:id="428"/>
    </w:p>
    <w:p w14:paraId="59033E8F" w14:textId="2A4292FF" w:rsidR="00D31706" w:rsidRDefault="00C20FB0">
      <w:pPr>
        <w:pStyle w:val="FirstParagraph"/>
      </w:pPr>
      <w:r>
        <w:t xml:space="preserve">Managers understandably prefer harvest estimates to remain static once published </w:t>
      </w:r>
      <w:del w:id="430" w:author="Joy, Philip J (DFG)" w:date="2026-09-18T09:18:00Z" w16du:dateUtc="2026-09-18T17:18:00Z">
        <w:r w:rsidDel="00EC7C62">
          <w:delText xml:space="preserve">but </w:delText>
        </w:r>
      </w:del>
      <w:ins w:id="431" w:author="Joy, Philip J (DFG)" w:date="2026-09-18T09:18:00Z" w16du:dateUtc="2026-09-18T17:18:00Z">
        <w:r w:rsidR="00EC7C62">
          <w:t>yet</w:t>
        </w:r>
        <w:r w:rsidR="00EC7C62">
          <w:t xml:space="preserve"> </w:t>
        </w:r>
      </w:ins>
      <w:del w:id="432" w:author="Joy, Philip J (DFG)" w:date="2026-09-18T09:18:00Z" w16du:dateUtc="2026-09-18T17:18:00Z">
        <w:r w:rsidDel="00EC7C62">
          <w:delText xml:space="preserve">for </w:delText>
        </w:r>
      </w:del>
      <w:ins w:id="433" w:author="Joy, Philip J (DFG)" w:date="2026-09-18T09:18:00Z" w16du:dateUtc="2026-09-18T17:18:00Z">
        <w:r w:rsidR="00EC7C62">
          <w:t>removals by</w:t>
        </w:r>
        <w:r w:rsidR="00EC7C62">
          <w:t xml:space="preserve"> </w:t>
        </w:r>
      </w:ins>
      <w:r>
        <w:t xml:space="preserve">sport fisheries </w:t>
      </w:r>
      <w:del w:id="434" w:author="Joy, Philip J (DFG)" w:date="2026-09-18T09:18:00Z" w16du:dateUtc="2026-09-18T17:18:00Z">
        <w:r w:rsidDel="00EC7C62">
          <w:delText xml:space="preserve">these numbers </w:delText>
        </w:r>
      </w:del>
      <w:r>
        <w:t>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C83DE92" w14:textId="77777777" w:rsidR="00D31706" w:rsidRDefault="00C20FB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9FE7317" w14:textId="77777777" w:rsidR="00D31706" w:rsidRDefault="00C20FB0">
      <w:pPr>
        <w:pStyle w:val="BodyText"/>
      </w:pPr>
      <w:r>
        <w:t>One caveat to moving forward with these methods is the</w:t>
      </w:r>
      <w:del w:id="435" w:author="Mckean, Clayton W (DFG)" w:date="2026-07-14T11:02:00Z" w16du:dateUtc="2026-07-14T19:02:00Z">
        <w:r w:rsidDel="00B12637">
          <w:delText xml:space="preserve"> the</w:delText>
        </w:r>
      </w:del>
      <w:r>
        <w:t xml:space="preserv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191EA22" w14:textId="77777777" w:rsidR="00D31706" w:rsidRDefault="00C20FB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65CFFDB4" w14:textId="77777777" w:rsidR="00D31706" w:rsidRDefault="00C20FB0">
      <w:pPr>
        <w:pStyle w:val="Heading1"/>
      </w:pPr>
      <w:bookmarkStart w:id="436" w:name="_Toc228186942"/>
      <w:bookmarkStart w:id="437" w:name="acknowledgments"/>
      <w:bookmarkEnd w:id="378"/>
      <w:bookmarkEnd w:id="429"/>
      <w:r>
        <w:lastRenderedPageBreak/>
        <w:t>Acknowledgments</w:t>
      </w:r>
      <w:bookmarkEnd w:id="436"/>
    </w:p>
    <w:p w14:paraId="7744DD0C" w14:textId="0CDEFD45" w:rsidR="00D31706" w:rsidRDefault="00C20FB0">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del w:id="438" w:author="Joy, Philip J (DFG)" w:date="2026-09-18T13:10:00Z" w16du:dateUtc="2026-09-18T21:10:00Z">
        <w:r w:rsidRPr="00ED5DBB" w:rsidDel="00550B61">
          <w:rPr>
            <w:b/>
            <w:bCs/>
            <w:highlight w:val="yellow"/>
          </w:rPr>
          <w:delText>LIST from Chris</w:delText>
        </w:r>
        <w:r w:rsidDel="00550B61">
          <w:rPr>
            <w:b/>
            <w:bCs/>
          </w:rPr>
          <w:delText xml:space="preserve"> </w:delText>
        </w:r>
      </w:del>
      <w:ins w:id="439" w:author="Mckean, Clayton W (DFG)" w:date="2026-04-27T16:14:00Z" w16du:dateUtc="2026-04-28T00:14:00Z">
        <w:r w:rsidR="00375B81" w:rsidRPr="00550B61">
          <w:rPr>
            <w:highlight w:val="cyan"/>
            <w:rPrChange w:id="440" w:author="Joy, Philip J (DFG)" w:date="2026-09-18T13:10:00Z" w16du:dateUtc="2026-09-18T21:10:00Z">
              <w:rPr>
                <w:b/>
                <w:bCs/>
                <w:highlight w:val="cyan"/>
              </w:rPr>
            </w:rPrChange>
          </w:rPr>
          <w:t xml:space="preserve">Marian Ford, Corey Litwiniak, </w:t>
        </w:r>
      </w:ins>
      <w:ins w:id="441" w:author="Joy, Philip J (DFG)" w:date="2026-09-18T13:10:00Z" w16du:dateUtc="2026-09-18T21:10:00Z">
        <w:r w:rsidR="00550B61">
          <w:rPr>
            <w:highlight w:val="cyan"/>
          </w:rPr>
          <w:t xml:space="preserve">Adam Lake, </w:t>
        </w:r>
      </w:ins>
      <w:ins w:id="442" w:author="Mckean, Clayton W (DFG)" w:date="2026-04-27T16:14:00Z" w16du:dateUtc="2026-04-28T00:14:00Z">
        <w:r w:rsidR="00375B81" w:rsidRPr="00550B61">
          <w:rPr>
            <w:highlight w:val="cyan"/>
            <w:rPrChange w:id="443" w:author="Joy, Philip J (DFG)" w:date="2026-09-18T13:10:00Z" w16du:dateUtc="2026-09-18T21:10:00Z">
              <w:rPr>
                <w:b/>
                <w:bCs/>
                <w:highlight w:val="cyan"/>
              </w:rPr>
            </w:rPrChange>
          </w:rPr>
          <w:t xml:space="preserve">and a </w:t>
        </w:r>
      </w:ins>
      <w:ins w:id="444" w:author="Mckean, Clayton W (DFG)" w:date="2026-04-27T16:15:00Z" w16du:dateUtc="2026-04-28T00:15:00Z">
        <w:r w:rsidR="00375B81" w:rsidRPr="00550B61">
          <w:rPr>
            <w:highlight w:val="cyan"/>
            <w:rPrChange w:id="445" w:author="Joy, Philip J (DFG)" w:date="2026-09-18T13:10:00Z" w16du:dateUtc="2026-09-18T21:10:00Z">
              <w:rPr>
                <w:b/>
                <w:bCs/>
                <w:highlight w:val="cyan"/>
              </w:rPr>
            </w:rPrChange>
          </w:rPr>
          <w:t>virtual army of technicians</w:t>
        </w:r>
      </w:ins>
      <w:del w:id="446" w:author="Mckean, Clayton W (DFG)" w:date="2026-04-27T16:14:00Z" w16du:dateUtc="2026-04-28T00:14:00Z">
        <w:r w:rsidRPr="00550B61" w:rsidDel="00375B81">
          <w:rPr>
            <w:highlight w:val="cyan"/>
            <w:rPrChange w:id="447" w:author="Joy, Philip J (DFG)" w:date="2026-09-18T13:10:00Z" w16du:dateUtc="2026-09-18T21:10:00Z">
              <w:rPr>
                <w:b/>
                <w:bCs/>
                <w:highlight w:val="cyan"/>
              </w:rPr>
            </w:rPrChange>
          </w:rPr>
          <w:delText>and Clay</w:delText>
        </w:r>
      </w:del>
      <w:r>
        <w:t>. We would also like to thank Tyler Polum and Philip Tschersich for the Kodiak hydroacoustic data and advice. We would like to thank Adam Reimer for developing the initial approach to this model and Hamachan Hamazaki for his review of this work.</w:t>
      </w:r>
    </w:p>
    <w:p w14:paraId="27E0FC76" w14:textId="77777777" w:rsidR="00D31706" w:rsidRDefault="00C20FB0">
      <w:pPr>
        <w:pStyle w:val="Heading1"/>
      </w:pPr>
      <w:bookmarkStart w:id="448" w:name="_Toc228186943"/>
      <w:bookmarkStart w:id="449" w:name="literature-cited"/>
      <w:bookmarkEnd w:id="437"/>
      <w:r>
        <w:t>Literature Cited</w:t>
      </w:r>
      <w:bookmarkEnd w:id="448"/>
    </w:p>
    <w:p w14:paraId="7D42124E" w14:textId="77777777" w:rsidR="00D31706" w:rsidRDefault="00C20FB0">
      <w:pPr>
        <w:pStyle w:val="FirstParagraph"/>
      </w:pPr>
      <w:r>
        <w:t>Arthur, D. E., B. J. Blain-Roth, and B. Bowman. 2024. Area management report for the sport fisheries of the North Gulf Coast, 2019–2021. Alaska Department of Fish and Game, Fishery Management Report No. 24-17, Anchorage.</w:t>
      </w:r>
    </w:p>
    <w:p w14:paraId="6AC53990" w14:textId="77777777" w:rsidR="00D31706" w:rsidRDefault="00C20FB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B3E33A3" w14:textId="6D3674C9" w:rsidR="00D31706" w:rsidRDefault="00C20FB0">
      <w:pPr>
        <w:pStyle w:val="BodyText"/>
      </w:pPr>
      <w:r>
        <w:t xml:space="preserve">Blain, B. J. and T. M. Sutton. 2016. Reproductive status and blood-plasma indicators of sex and gonad maturation status for yelloweye rockfish following barotrauma and recompression events. Transactions of the American Fisheries </w:t>
      </w:r>
      <w:del w:id="450" w:author="Joy, Philip J (DFG)" w:date="2026-09-18T09:20:00Z" w16du:dateUtc="2026-09-18T17:20:00Z">
        <w:r w:rsidDel="00302AC7">
          <w:delText>Socociety</w:delText>
        </w:r>
      </w:del>
      <w:ins w:id="451" w:author="Joy, Philip J (DFG)" w:date="2026-09-18T09:20:00Z" w16du:dateUtc="2026-09-18T17:20:00Z">
        <w:r w:rsidR="00302AC7">
          <w:t>Society</w:t>
        </w:r>
      </w:ins>
      <w:r>
        <w:t xml:space="preserve"> 145: 1234-1240.</w:t>
      </w:r>
    </w:p>
    <w:p w14:paraId="0C4FC477" w14:textId="77777777" w:rsidR="00D31706" w:rsidRDefault="00C20FB0">
      <w:pPr>
        <w:pStyle w:val="BodyText"/>
      </w:pPr>
      <w:r>
        <w:t>Blain-Roth, B. J., and T. M. Sutton. 2019. Effects of barotrauma and recompression events on subsequent embryo condition of yelloweye rockfish. Fisheries Research 211: 212-216.</w:t>
      </w:r>
    </w:p>
    <w:p w14:paraId="6B30D14F" w14:textId="77777777" w:rsidR="00D31706" w:rsidRDefault="00C20FB0">
      <w:pPr>
        <w:pStyle w:val="BodyText"/>
      </w:pPr>
      <w:r>
        <w:t>Casella, G., &amp; Berger, R. L. (2002). Statistical Inference (2nd ed.). Duxbury.</w:t>
      </w:r>
    </w:p>
    <w:p w14:paraId="4ADAB9DC" w14:textId="77777777" w:rsidR="00D31706" w:rsidRDefault="00C20FB0">
      <w:pPr>
        <w:pStyle w:val="BodyText"/>
      </w:pPr>
      <w:r>
        <w:t>Eilers, Paul H. C., and Brian D. Marx. 1996. “Flexible Smoothing with B-Splines and Penalties.” Statistical Science 11: 89–121.</w:t>
      </w:r>
    </w:p>
    <w:p w14:paraId="441917FF" w14:textId="77777777" w:rsidR="00D31706" w:rsidRDefault="00C20FB0">
      <w:pPr>
        <w:pStyle w:val="BodyText"/>
      </w:pPr>
      <w:r>
        <w:t>Failor, B. 2016. Operational plan: Assessment of Pacific halibut and groundfish sport harvest in Southcentral Alaska, 2016-2018. Alaska Department of Fish and Game, Regional Operational Plan ROP.SF.2A.2016.20, Anchorage.</w:t>
      </w:r>
    </w:p>
    <w:p w14:paraId="11BA5AC5" w14:textId="77777777" w:rsidR="00D31706" w:rsidRDefault="00C20FB0">
      <w:pPr>
        <w:pStyle w:val="BodyText"/>
      </w:pPr>
      <w:r>
        <w:t>Gelman, A.. Prior distributions for variance parameters in hierarchical models. Bayesian Analysis, 1:515–533, 2006.</w:t>
      </w:r>
    </w:p>
    <w:p w14:paraId="3538F5D5" w14:textId="77777777" w:rsidR="00D31706" w:rsidRDefault="00C20FB0">
      <w:pPr>
        <w:pStyle w:val="BodyText"/>
      </w:pPr>
      <w:r>
        <w:t>Gelman, A. and D. Rubin. Inference from iterative simulation using multiple sequences. Statistical Science 7:457–511, 1992.</w:t>
      </w:r>
    </w:p>
    <w:p w14:paraId="653BC40B" w14:textId="77777777" w:rsidR="00D31706" w:rsidRDefault="00C20FB0">
      <w:pPr>
        <w:pStyle w:val="BodyText"/>
      </w:pPr>
      <w:r>
        <w:lastRenderedPageBreak/>
        <w:t>Hannah, R. W., P. S. Rankin, and M. T. O. Blume. 2012. Use of a novel cage system to measure postrecompression survival of northeast Pacific rockfish. Marine and Coastal Fisheries: Dynamics, Management, and Ecosystem Science, 4:1, 46-56.</w:t>
      </w:r>
    </w:p>
    <w:p w14:paraId="40DCC7C4" w14:textId="77777777" w:rsidR="00D31706" w:rsidRDefault="00C20FB0">
      <w:pPr>
        <w:pStyle w:val="BodyText"/>
      </w:pPr>
      <w:r>
        <w:t>Hannah, R. W., S. J. Parker, and K. M. Matteson. 2008. Escaping the surface: the effect of capture depth on submergence success of surface-released Pacific rockfish. North American Journal of Fisheries Management, 28:694-700.</w:t>
      </w:r>
    </w:p>
    <w:p w14:paraId="70E88803" w14:textId="77777777" w:rsidR="00D31706" w:rsidRDefault="00C20FB0">
      <w:pPr>
        <w:pStyle w:val="BodyText"/>
      </w:pPr>
      <w:r>
        <w:t>Hochhalter, S. J. 2012. Modeling submergence success of discarded yelloweye rockfish (Sebastes ruberrimus) and quillback rockfish (Sebastes maliger): Towards improved estimation of total fishery removals: Fisheries Research 127-128.</w:t>
      </w:r>
    </w:p>
    <w:p w14:paraId="23B6C4D1" w14:textId="77777777" w:rsidR="00D31706" w:rsidRDefault="00C20FB0">
      <w:pPr>
        <w:pStyle w:val="BodyText"/>
      </w:pPr>
      <w:r>
        <w:t>Hochhalter, S. J., and D. J. Reed. 2011. The effectiveness of deepwater release at improving the survival of discarded yelloweye rockfish. North American Journal of Fisheries Management 31: 852-860.</w:t>
      </w:r>
    </w:p>
    <w:p w14:paraId="35A944CB" w14:textId="77777777" w:rsidR="00D31706" w:rsidRDefault="00C20FB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9C0E26F" w14:textId="77777777" w:rsidR="00D31706" w:rsidRDefault="00C20FB0">
      <w:pPr>
        <w:pStyle w:val="BodyText"/>
      </w:pPr>
      <w:r>
        <w:t>Howard, K. G., D. Evans, and A. St. Saviour. 2020. Reconstructed sport harvests and releases of black and yelloweye rockfishes in the Gulf of Alaska, 1998–2018. Alaska Department of Fish and Game, Fishery Data Series No. 20-25, Anchorage.</w:t>
      </w:r>
    </w:p>
    <w:p w14:paraId="37BB8920" w14:textId="77777777" w:rsidR="00D31706" w:rsidRDefault="00C20FB0">
      <w:pPr>
        <w:pStyle w:val="BodyText"/>
      </w:pPr>
      <w:r>
        <w:t>Jaenicke, M., D. Tersteeg, and J. Huang. 2019. Operational Plan: Southeast Alaska marine boat sport fishery harvest studies, 2019. Alaska Department of Fish and Game, Regional Operational Plan SF.1J.2019.05, Anchorage.</w:t>
      </w:r>
    </w:p>
    <w:p w14:paraId="3088716F" w14:textId="77777777" w:rsidR="00D31706" w:rsidRDefault="00C20FB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D747CDF" w14:textId="77777777" w:rsidR="00D31706" w:rsidRDefault="00C20FB0">
      <w:pPr>
        <w:pStyle w:val="BodyText"/>
      </w:pPr>
      <w:r>
        <w:t xml:space="preserve">Kassahun, W., Neyens, T., Molenberghs, G. et al. 2012. Modeling overdispersed longitudinal binary data using a combined beta and normal random-effects model. Arch Public Health 70, 7. </w:t>
      </w:r>
      <w:hyperlink r:id="rId12">
        <w:r w:rsidR="00D31706">
          <w:rPr>
            <w:rStyle w:val="Hyperlink"/>
          </w:rPr>
          <w:t>https://doi.org/10.1186/0778-7367-70-7</w:t>
        </w:r>
      </w:hyperlink>
    </w:p>
    <w:p w14:paraId="78E77723" w14:textId="77777777" w:rsidR="00D31706" w:rsidRDefault="00C20FB0">
      <w:pPr>
        <w:pStyle w:val="BodyText"/>
      </w:pPr>
      <w:r>
        <w:t>Lang, Stefan, and Andreas Brezger. 2004. “Bayesian P-Splines.” Journal of Computational and Graphical Statistics 13 (1): 183–212.</w:t>
      </w:r>
    </w:p>
    <w:p w14:paraId="62D26AEE" w14:textId="77777777" w:rsidR="00D31706" w:rsidRDefault="00C20FB0">
      <w:pPr>
        <w:pStyle w:val="BodyText"/>
      </w:pPr>
      <w:r>
        <w:t>Lunn D, Spiegelhalter D, Thomas A, Best N. 2009. The BUGS project: Evolution, critique and future directions. Statistics in Medicine, 28:3049-67.</w:t>
      </w:r>
    </w:p>
    <w:p w14:paraId="3D5D17FC" w14:textId="77777777" w:rsidR="00D31706" w:rsidRDefault="00C20FB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6DEB20" w14:textId="77777777" w:rsidR="00D31706" w:rsidRDefault="00C20FB0">
      <w:pPr>
        <w:pStyle w:val="BodyText"/>
      </w:pPr>
      <w:r>
        <w:t xml:space="preserve">Molenberghs, G., Verbeke, G., Demétrio, C. G. B., &amp; Vieira, A. M. C. 2010. A Family of Generalized Linear Models for Repeated Measures with Normal and Conjugate Random Effects. Statistical Science, 25(3), 325–347. </w:t>
      </w:r>
      <w:hyperlink r:id="rId13">
        <w:r w:rsidR="00D31706">
          <w:rPr>
            <w:rStyle w:val="Hyperlink"/>
          </w:rPr>
          <w:t>http://www.jstor.org/stable/41058951</w:t>
        </w:r>
      </w:hyperlink>
    </w:p>
    <w:p w14:paraId="0EE1F688" w14:textId="77777777" w:rsidR="00D31706" w:rsidRDefault="00C20FB0">
      <w:pPr>
        <w:pStyle w:val="BodyText"/>
      </w:pPr>
      <w:r>
        <w:t xml:space="preserve">Plummer M (2024). </w:t>
      </w:r>
      <w:r>
        <w:rPr>
          <w:i/>
          <w:iCs/>
        </w:rPr>
        <w:t>rjags: Bayesian Graphical Models using MCMC</w:t>
      </w:r>
      <w:r>
        <w:t xml:space="preserve">. R package version 4-16, </w:t>
      </w:r>
      <w:hyperlink r:id="rId14">
        <w:r w:rsidR="00D31706">
          <w:rPr>
            <w:rStyle w:val="Hyperlink"/>
          </w:rPr>
          <w:t>https://CRAN.R-project.org/package=rjags</w:t>
        </w:r>
      </w:hyperlink>
      <w:r>
        <w:t>.</w:t>
      </w:r>
    </w:p>
    <w:p w14:paraId="0DBB72F6" w14:textId="77777777" w:rsidR="00D31706" w:rsidRDefault="00C20FB0">
      <w:pPr>
        <w:pStyle w:val="BodyText"/>
      </w:pPr>
      <w:r>
        <w:lastRenderedPageBreak/>
        <w:t>Plummer M, Best N, Cowles K, Vines K 2006. CODA: Convergence Diagnosis and Output Analysis for MCMC, R News, 6:7-11.</w:t>
      </w:r>
    </w:p>
    <w:p w14:paraId="6B35F9A4" w14:textId="77777777" w:rsidR="00D31706" w:rsidRDefault="00C20FB0">
      <w:pPr>
        <w:pStyle w:val="BodyText"/>
      </w:pPr>
      <w:r>
        <w:t>Polum, T., M. Witteveen, and B. Woolever. 2025. Report on selected sport fisheries of the Alaska Peninsula–Aleutian Islands Management Area, 2015–2025. Alaska Department of Fish and Game, Fishery Management Report No. 25-36, Anchorage.</w:t>
      </w:r>
    </w:p>
    <w:p w14:paraId="10B70437" w14:textId="77777777" w:rsidR="00D31706" w:rsidRDefault="00C20FB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58295A5E" w14:textId="77777777" w:rsidR="00D31706" w:rsidRDefault="00C20FB0">
      <w:pPr>
        <w:pStyle w:val="BodyText"/>
      </w:pPr>
      <w:r>
        <w:t xml:space="preserve">R Core Team (2021). R: A language and environment for statistical computing. R Foundation for Statistical Computing, Vienna, Austria. URL </w:t>
      </w:r>
      <w:hyperlink r:id="rId15">
        <w:r w:rsidR="00D31706">
          <w:rPr>
            <w:rStyle w:val="Hyperlink"/>
          </w:rPr>
          <w:t>https://www.R-project.org/</w:t>
        </w:r>
      </w:hyperlink>
      <w:r>
        <w:t>.</w:t>
      </w:r>
    </w:p>
    <w:p w14:paraId="457C9E51" w14:textId="77777777" w:rsidR="00D31706" w:rsidRDefault="00C20FB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58D25EEB" w14:textId="77777777" w:rsidR="00D31706" w:rsidRDefault="00C20FB0">
      <w:pPr>
        <w:pStyle w:val="BodyText"/>
      </w:pPr>
      <w:r>
        <w:t>Romberg, W. J., I. Rafferty, and M. Martz. 2018. Alaska Statewide Sport Fish Harvest Survey, 2018. Alaska Department of Fish and Game, Division of Sport Fish, Regional Operational Plan ROP.SF.4A.2018.07, Anchorage.</w:t>
      </w:r>
    </w:p>
    <w:p w14:paraId="199040E1" w14:textId="77777777" w:rsidR="00D31706" w:rsidRDefault="00C20FB0">
      <w:pPr>
        <w:pStyle w:val="BodyText"/>
      </w:pPr>
      <w:r>
        <w:t>Ruppert, David, Matt P. Wand, and Raymond J. Carroll. 2003. Semiparametric Regression. Cambridge University Press.</w:t>
      </w:r>
    </w:p>
    <w:p w14:paraId="4E15B39B" w14:textId="77777777" w:rsidR="00D31706" w:rsidRDefault="00C20FB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198202B" w14:textId="77777777" w:rsidR="00D31706" w:rsidRDefault="00C20FB0">
      <w:pPr>
        <w:pStyle w:val="BodyText"/>
      </w:pPr>
      <w:r>
        <w:t>Tschersich, P., J. Dissen, and W. Gaeuman. 2023. Westward Region hydroacoustic survey for black rockfish Sebastes melanops abundance, 2007–2022. Alaska Department of Fish and Game, Fishery Data Series No. 23-31, Anchorage.</w:t>
      </w:r>
    </w:p>
    <w:p w14:paraId="3416E9D0" w14:textId="77777777" w:rsidR="00D31706" w:rsidRDefault="00C20FB0">
      <w:r>
        <w:br w:type="page"/>
      </w:r>
    </w:p>
    <w:p w14:paraId="6E14A262" w14:textId="77777777" w:rsidR="00D31706" w:rsidRDefault="00C20FB0">
      <w:pPr>
        <w:pStyle w:val="Heading4"/>
      </w:pPr>
      <w:bookmarkStart w:id="452" w:name="extra-stuff-not-ready-to-delete"/>
      <w:r>
        <w:lastRenderedPageBreak/>
        <w:t>Extra Stuff not ready to delete:</w:t>
      </w:r>
    </w:p>
    <w:p w14:paraId="28A670EE" w14:textId="77777777" w:rsidR="00D31706" w:rsidRDefault="00C20FB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4472086" w14:textId="77777777" w:rsidR="00D31706" w:rsidRDefault="00C20FB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7B761CA" w14:textId="77777777" w:rsidR="00D31706" w:rsidRDefault="00C20FB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449"/>
      <w:bookmarkEnd w:id="452"/>
    </w:p>
    <w:sectPr w:rsidR="00D31706" w:rsidSect="000D6A2A">
      <w:footerReference w:type="default" r:id="rId16"/>
      <w:pgSz w:w="12240" w:h="15840" w:code="1"/>
      <w:pgMar w:top="1440" w:right="1440" w:bottom="1440" w:left="1440" w:header="720" w:footer="547" w:gutter="0"/>
      <w:cols w:space="432"/>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1" w:author="Mckean, Clayton W (DFG)" w:date="2026-07-14T14:49:00Z" w:initials="CM">
    <w:p w14:paraId="06666568" w14:textId="77777777" w:rsidR="004D7834" w:rsidRDefault="004D7834" w:rsidP="004D7834">
      <w:pPr>
        <w:pStyle w:val="CommentText"/>
        <w:jc w:val="left"/>
      </w:pPr>
      <w:r>
        <w:rPr>
          <w:rStyle w:val="CommentReference"/>
        </w:rPr>
        <w:annotationRef/>
      </w:r>
      <w:r>
        <w:t>In the Howard methods, we used the ratio of fish reported to be deepwater vs surface released in interview data to determine mortality rates. Are you doing the same in the new methods?</w:t>
      </w:r>
    </w:p>
  </w:comment>
  <w:comment w:id="222" w:author="Joy, Philip J (DFG)" w:date="2026-09-17T08:50:00Z" w:initials="PJ">
    <w:p w14:paraId="4C676306" w14:textId="77777777" w:rsidR="0090208F" w:rsidRDefault="0090208F" w:rsidP="0090208F">
      <w:pPr>
        <w:pStyle w:val="CommentText"/>
        <w:jc w:val="left"/>
      </w:pPr>
      <w:r>
        <w:rPr>
          <w:rStyle w:val="CommentReference"/>
        </w:rPr>
        <w:annotationRef/>
      </w:r>
      <w:r>
        <w:t>Yes… that’s the bit about weighting to proportion.</w:t>
      </w:r>
    </w:p>
  </w:comment>
  <w:comment w:id="232" w:author="Mckean, Clayton W (DFG)" w:date="2026-07-15T10:16:00Z" w:initials="CM">
    <w:p w14:paraId="41BD5C17" w14:textId="77777777" w:rsidR="009C0632" w:rsidRDefault="009C0632" w:rsidP="009C0632">
      <w:pPr>
        <w:pStyle w:val="CommentText"/>
        <w:jc w:val="left"/>
      </w:pPr>
      <w:r>
        <w:rPr>
          <w:rStyle w:val="CommentReference"/>
        </w:rPr>
        <w:annotationRef/>
      </w:r>
      <w:r>
        <w:t>I highlighted above in green where you said estimated weights are used when no weight is available. Here it seems like it says predicted weights from length are used from all fish.</w:t>
      </w:r>
    </w:p>
    <w:p w14:paraId="379A4339" w14:textId="77777777" w:rsidR="009C0632" w:rsidRDefault="009C0632" w:rsidP="009C0632">
      <w:pPr>
        <w:pStyle w:val="CommentText"/>
        <w:jc w:val="left"/>
      </w:pPr>
      <w:r>
        <w:t>If the existing weights are used to derive predicted weights then only those predicted weights are used that probably needs to be more clear because it currently reads contradictory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66568" w15:done="0"/>
  <w15:commentEx w15:paraId="4C676306" w15:paraIdParent="06666568" w15:done="0"/>
  <w15:commentEx w15:paraId="379A4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674101" w16cex:dateUtc="2026-07-14T22:49:00Z"/>
  <w16cex:commentExtensible w16cex:durableId="6107ADC9" w16cex:dateUtc="2026-09-17T16:50:00Z"/>
  <w16cex:commentExtensible w16cex:durableId="27713362" w16cex:dateUtc="2026-07-15T18:16:00Z">
    <w16cex:extLst>
      <w16:ext w16:uri="{CE6994B0-6A32-4C9F-8C6B-6E91EDA988CE}">
        <cr:reactions xmlns:cr="http://schemas.microsoft.com/office/comments/2020/reactions">
          <cr:reaction reactionType="1">
            <cr:reactionInfo dateUtc="2026-09-17T21:18:53Z">
              <cr:user userId="S::philip.joy@alaska.gov::07bb4402-e822-4d82-9684-e0a3bfb665f9" userProvider="AD" userName="Joy, Philip J (DF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66568" w16cid:durableId="0C674101"/>
  <w16cid:commentId w16cid:paraId="4C676306" w16cid:durableId="6107ADC9"/>
  <w16cid:commentId w16cid:paraId="379A4339" w16cid:durableId="27713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3940" w14:textId="77777777" w:rsidR="00945EB5" w:rsidRDefault="00945EB5">
      <w:pPr>
        <w:spacing w:after="0"/>
      </w:pPr>
      <w:r>
        <w:separator/>
      </w:r>
    </w:p>
  </w:endnote>
  <w:endnote w:type="continuationSeparator" w:id="0">
    <w:p w14:paraId="2E80D903" w14:textId="77777777" w:rsidR="00945EB5" w:rsidRDefault="00945E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6DCD"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976F91C"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94DCD" w14:textId="77777777" w:rsidR="00945EB5" w:rsidRDefault="00945EB5">
      <w:pPr>
        <w:spacing w:after="0"/>
      </w:pPr>
      <w:r>
        <w:separator/>
      </w:r>
    </w:p>
  </w:footnote>
  <w:footnote w:type="continuationSeparator" w:id="0">
    <w:p w14:paraId="5FE0C905" w14:textId="77777777" w:rsidR="00945EB5" w:rsidRDefault="00945E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E3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CF882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90C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40258977">
    <w:abstractNumId w:val="0"/>
  </w:num>
  <w:num w:numId="28" w16cid:durableId="1788157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4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rson w15:author="Mckean, Clayton W (DFG)">
    <w15:presenceInfo w15:providerId="AD" w15:userId="S::clay.mckean@alaska.gov::cc6f066a-1500-47b5-a291-02f806a90e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835"/>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07E3"/>
    <w:rsid w:val="000B1243"/>
    <w:rsid w:val="000B4171"/>
    <w:rsid w:val="000B59C6"/>
    <w:rsid w:val="000B6048"/>
    <w:rsid w:val="000B7042"/>
    <w:rsid w:val="000C159B"/>
    <w:rsid w:val="000C25AD"/>
    <w:rsid w:val="000C2BF1"/>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2DC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C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B29"/>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038D"/>
    <w:rsid w:val="00271838"/>
    <w:rsid w:val="00271AE9"/>
    <w:rsid w:val="0027396A"/>
    <w:rsid w:val="0027449E"/>
    <w:rsid w:val="002751C4"/>
    <w:rsid w:val="0027772A"/>
    <w:rsid w:val="002826CD"/>
    <w:rsid w:val="002843DE"/>
    <w:rsid w:val="002854CE"/>
    <w:rsid w:val="00285FA7"/>
    <w:rsid w:val="00287615"/>
    <w:rsid w:val="00290596"/>
    <w:rsid w:val="002A2BF0"/>
    <w:rsid w:val="002A3C82"/>
    <w:rsid w:val="002A703B"/>
    <w:rsid w:val="002B0865"/>
    <w:rsid w:val="002B1056"/>
    <w:rsid w:val="002B11FA"/>
    <w:rsid w:val="002B1C56"/>
    <w:rsid w:val="002B4298"/>
    <w:rsid w:val="002B6F29"/>
    <w:rsid w:val="002B7FE6"/>
    <w:rsid w:val="002C3A40"/>
    <w:rsid w:val="002D0CAB"/>
    <w:rsid w:val="002E1D26"/>
    <w:rsid w:val="002E4C79"/>
    <w:rsid w:val="002E54B8"/>
    <w:rsid w:val="002E6CBE"/>
    <w:rsid w:val="002F263E"/>
    <w:rsid w:val="002F30F4"/>
    <w:rsid w:val="002F4A31"/>
    <w:rsid w:val="00301B6E"/>
    <w:rsid w:val="00302AC7"/>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5B81"/>
    <w:rsid w:val="00376696"/>
    <w:rsid w:val="0038005F"/>
    <w:rsid w:val="003806B5"/>
    <w:rsid w:val="00383A49"/>
    <w:rsid w:val="00386812"/>
    <w:rsid w:val="003879D5"/>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D4F9C"/>
    <w:rsid w:val="003E540A"/>
    <w:rsid w:val="003E5920"/>
    <w:rsid w:val="003E77A1"/>
    <w:rsid w:val="003E7BB1"/>
    <w:rsid w:val="003F0E45"/>
    <w:rsid w:val="003F1D6A"/>
    <w:rsid w:val="003F5EF7"/>
    <w:rsid w:val="003F6586"/>
    <w:rsid w:val="0040030D"/>
    <w:rsid w:val="00400946"/>
    <w:rsid w:val="00401D68"/>
    <w:rsid w:val="00402A77"/>
    <w:rsid w:val="00404605"/>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1D1B"/>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2C1"/>
    <w:rsid w:val="004C262C"/>
    <w:rsid w:val="004C342C"/>
    <w:rsid w:val="004C3F36"/>
    <w:rsid w:val="004C5014"/>
    <w:rsid w:val="004C5042"/>
    <w:rsid w:val="004D060B"/>
    <w:rsid w:val="004D2D7B"/>
    <w:rsid w:val="004D3F4F"/>
    <w:rsid w:val="004D661F"/>
    <w:rsid w:val="004D7834"/>
    <w:rsid w:val="004D7F24"/>
    <w:rsid w:val="004E15BB"/>
    <w:rsid w:val="004E258D"/>
    <w:rsid w:val="004E30D7"/>
    <w:rsid w:val="004F153D"/>
    <w:rsid w:val="004F2341"/>
    <w:rsid w:val="004F6E9B"/>
    <w:rsid w:val="00504077"/>
    <w:rsid w:val="00510AB0"/>
    <w:rsid w:val="0051152C"/>
    <w:rsid w:val="005133BF"/>
    <w:rsid w:val="00513CDF"/>
    <w:rsid w:val="00513CF8"/>
    <w:rsid w:val="00516FFD"/>
    <w:rsid w:val="00523D1C"/>
    <w:rsid w:val="00525A26"/>
    <w:rsid w:val="00530819"/>
    <w:rsid w:val="00531A80"/>
    <w:rsid w:val="00543A5C"/>
    <w:rsid w:val="00547880"/>
    <w:rsid w:val="00550B61"/>
    <w:rsid w:val="005525D1"/>
    <w:rsid w:val="00553A2C"/>
    <w:rsid w:val="00554DF5"/>
    <w:rsid w:val="00554E6C"/>
    <w:rsid w:val="00556AD1"/>
    <w:rsid w:val="00567DCF"/>
    <w:rsid w:val="00570AFD"/>
    <w:rsid w:val="005809F5"/>
    <w:rsid w:val="00581279"/>
    <w:rsid w:val="00583778"/>
    <w:rsid w:val="00590296"/>
    <w:rsid w:val="00592510"/>
    <w:rsid w:val="00595BE8"/>
    <w:rsid w:val="005A0419"/>
    <w:rsid w:val="005A203A"/>
    <w:rsid w:val="005A2C8E"/>
    <w:rsid w:val="005A7A10"/>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374F7"/>
    <w:rsid w:val="00650757"/>
    <w:rsid w:val="006517DA"/>
    <w:rsid w:val="00653147"/>
    <w:rsid w:val="00653E40"/>
    <w:rsid w:val="006545A6"/>
    <w:rsid w:val="00656210"/>
    <w:rsid w:val="00657087"/>
    <w:rsid w:val="0066042B"/>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48B7"/>
    <w:rsid w:val="006F6DB1"/>
    <w:rsid w:val="0070495A"/>
    <w:rsid w:val="007053FE"/>
    <w:rsid w:val="00707739"/>
    <w:rsid w:val="00712A74"/>
    <w:rsid w:val="00714A08"/>
    <w:rsid w:val="00715E0C"/>
    <w:rsid w:val="00716EAC"/>
    <w:rsid w:val="00720047"/>
    <w:rsid w:val="0072092E"/>
    <w:rsid w:val="0072177D"/>
    <w:rsid w:val="0072445E"/>
    <w:rsid w:val="00724D82"/>
    <w:rsid w:val="00724F13"/>
    <w:rsid w:val="007256C7"/>
    <w:rsid w:val="00725F1E"/>
    <w:rsid w:val="0072676F"/>
    <w:rsid w:val="00732820"/>
    <w:rsid w:val="00734CA7"/>
    <w:rsid w:val="007379A2"/>
    <w:rsid w:val="00742246"/>
    <w:rsid w:val="007440C8"/>
    <w:rsid w:val="00744B48"/>
    <w:rsid w:val="00753FAA"/>
    <w:rsid w:val="007546A3"/>
    <w:rsid w:val="00757ECF"/>
    <w:rsid w:val="007616FB"/>
    <w:rsid w:val="0076197F"/>
    <w:rsid w:val="00764C31"/>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2AB3"/>
    <w:rsid w:val="007A6104"/>
    <w:rsid w:val="007A7607"/>
    <w:rsid w:val="007A7D4C"/>
    <w:rsid w:val="007B0373"/>
    <w:rsid w:val="007B0AC2"/>
    <w:rsid w:val="007B3DBE"/>
    <w:rsid w:val="007B4B8F"/>
    <w:rsid w:val="007C177B"/>
    <w:rsid w:val="007C3E8A"/>
    <w:rsid w:val="007C400E"/>
    <w:rsid w:val="007C62C2"/>
    <w:rsid w:val="007C6AF4"/>
    <w:rsid w:val="007C7F8C"/>
    <w:rsid w:val="007D1064"/>
    <w:rsid w:val="007D1CAF"/>
    <w:rsid w:val="007D211A"/>
    <w:rsid w:val="007D300A"/>
    <w:rsid w:val="007E0B12"/>
    <w:rsid w:val="007E7481"/>
    <w:rsid w:val="007E7FC9"/>
    <w:rsid w:val="007F1C36"/>
    <w:rsid w:val="007F4ABE"/>
    <w:rsid w:val="007F5AD5"/>
    <w:rsid w:val="007F72F4"/>
    <w:rsid w:val="008007B1"/>
    <w:rsid w:val="00801A90"/>
    <w:rsid w:val="008039A5"/>
    <w:rsid w:val="00805AF4"/>
    <w:rsid w:val="008079C4"/>
    <w:rsid w:val="008131B6"/>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208F"/>
    <w:rsid w:val="009035D2"/>
    <w:rsid w:val="009051BD"/>
    <w:rsid w:val="00906C79"/>
    <w:rsid w:val="00911962"/>
    <w:rsid w:val="00913B8C"/>
    <w:rsid w:val="009144FC"/>
    <w:rsid w:val="00915EF4"/>
    <w:rsid w:val="00923A70"/>
    <w:rsid w:val="009268A4"/>
    <w:rsid w:val="00934E75"/>
    <w:rsid w:val="00936FE0"/>
    <w:rsid w:val="00937F2E"/>
    <w:rsid w:val="0094090E"/>
    <w:rsid w:val="00944240"/>
    <w:rsid w:val="00945EB5"/>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0632"/>
    <w:rsid w:val="009C6600"/>
    <w:rsid w:val="009D293C"/>
    <w:rsid w:val="009D2D84"/>
    <w:rsid w:val="009D35B0"/>
    <w:rsid w:val="009D4445"/>
    <w:rsid w:val="009D5233"/>
    <w:rsid w:val="009D5AD0"/>
    <w:rsid w:val="009D616D"/>
    <w:rsid w:val="009D70F2"/>
    <w:rsid w:val="009E1056"/>
    <w:rsid w:val="009E1529"/>
    <w:rsid w:val="009E33AF"/>
    <w:rsid w:val="009F194C"/>
    <w:rsid w:val="009F2764"/>
    <w:rsid w:val="009F2D05"/>
    <w:rsid w:val="009F6EA3"/>
    <w:rsid w:val="00A01271"/>
    <w:rsid w:val="00A018B7"/>
    <w:rsid w:val="00A025B1"/>
    <w:rsid w:val="00A02DBB"/>
    <w:rsid w:val="00A043C8"/>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1AB9"/>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5A33"/>
    <w:rsid w:val="00AE7B51"/>
    <w:rsid w:val="00AF3789"/>
    <w:rsid w:val="00AF3AB4"/>
    <w:rsid w:val="00AF7196"/>
    <w:rsid w:val="00B035DC"/>
    <w:rsid w:val="00B04F8B"/>
    <w:rsid w:val="00B05A46"/>
    <w:rsid w:val="00B06BCB"/>
    <w:rsid w:val="00B07589"/>
    <w:rsid w:val="00B12637"/>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2931"/>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5CFF"/>
    <w:rsid w:val="00C17864"/>
    <w:rsid w:val="00C2079B"/>
    <w:rsid w:val="00C20FB0"/>
    <w:rsid w:val="00C23156"/>
    <w:rsid w:val="00C240E1"/>
    <w:rsid w:val="00C268AD"/>
    <w:rsid w:val="00C31FF6"/>
    <w:rsid w:val="00C37101"/>
    <w:rsid w:val="00C45A1C"/>
    <w:rsid w:val="00C479C6"/>
    <w:rsid w:val="00C506F1"/>
    <w:rsid w:val="00C53A92"/>
    <w:rsid w:val="00C54517"/>
    <w:rsid w:val="00C547A8"/>
    <w:rsid w:val="00C64739"/>
    <w:rsid w:val="00C67229"/>
    <w:rsid w:val="00C71318"/>
    <w:rsid w:val="00C71F0F"/>
    <w:rsid w:val="00C73335"/>
    <w:rsid w:val="00C7366A"/>
    <w:rsid w:val="00C7427C"/>
    <w:rsid w:val="00C77BB5"/>
    <w:rsid w:val="00C77C41"/>
    <w:rsid w:val="00C77DDF"/>
    <w:rsid w:val="00C812D2"/>
    <w:rsid w:val="00C82166"/>
    <w:rsid w:val="00C8316E"/>
    <w:rsid w:val="00C86B39"/>
    <w:rsid w:val="00C86FD0"/>
    <w:rsid w:val="00C9228E"/>
    <w:rsid w:val="00C92608"/>
    <w:rsid w:val="00CA4959"/>
    <w:rsid w:val="00CA50F1"/>
    <w:rsid w:val="00CA5215"/>
    <w:rsid w:val="00CA65E9"/>
    <w:rsid w:val="00CB5BFB"/>
    <w:rsid w:val="00CB6F8C"/>
    <w:rsid w:val="00CB7388"/>
    <w:rsid w:val="00CB7393"/>
    <w:rsid w:val="00CC1CDA"/>
    <w:rsid w:val="00CC4EFB"/>
    <w:rsid w:val="00CC6F3D"/>
    <w:rsid w:val="00CD060F"/>
    <w:rsid w:val="00CD170A"/>
    <w:rsid w:val="00CD335B"/>
    <w:rsid w:val="00CE40CC"/>
    <w:rsid w:val="00CF1CDD"/>
    <w:rsid w:val="00CF2A79"/>
    <w:rsid w:val="00CF4F0E"/>
    <w:rsid w:val="00D014A8"/>
    <w:rsid w:val="00D04213"/>
    <w:rsid w:val="00D04BAC"/>
    <w:rsid w:val="00D112BB"/>
    <w:rsid w:val="00D1543F"/>
    <w:rsid w:val="00D1715A"/>
    <w:rsid w:val="00D22226"/>
    <w:rsid w:val="00D23DDC"/>
    <w:rsid w:val="00D244F5"/>
    <w:rsid w:val="00D24D22"/>
    <w:rsid w:val="00D2600D"/>
    <w:rsid w:val="00D27294"/>
    <w:rsid w:val="00D30D0F"/>
    <w:rsid w:val="00D31706"/>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083A"/>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55E"/>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4185"/>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01DB"/>
    <w:rsid w:val="00E920D6"/>
    <w:rsid w:val="00E93567"/>
    <w:rsid w:val="00E95D66"/>
    <w:rsid w:val="00EA0178"/>
    <w:rsid w:val="00EA4192"/>
    <w:rsid w:val="00EA4B32"/>
    <w:rsid w:val="00EB0211"/>
    <w:rsid w:val="00EB2067"/>
    <w:rsid w:val="00EB31C7"/>
    <w:rsid w:val="00EB6587"/>
    <w:rsid w:val="00EC0CD3"/>
    <w:rsid w:val="00EC214A"/>
    <w:rsid w:val="00EC5324"/>
    <w:rsid w:val="00EC7C62"/>
    <w:rsid w:val="00ED43BD"/>
    <w:rsid w:val="00ED46DA"/>
    <w:rsid w:val="00ED5DBB"/>
    <w:rsid w:val="00ED79C0"/>
    <w:rsid w:val="00EE010B"/>
    <w:rsid w:val="00EE20BD"/>
    <w:rsid w:val="00EE3D4C"/>
    <w:rsid w:val="00EE524A"/>
    <w:rsid w:val="00EE5331"/>
    <w:rsid w:val="00EE5A0B"/>
    <w:rsid w:val="00EF14E4"/>
    <w:rsid w:val="00F0003E"/>
    <w:rsid w:val="00F00084"/>
    <w:rsid w:val="00F05A6E"/>
    <w:rsid w:val="00F12319"/>
    <w:rsid w:val="00F12E0F"/>
    <w:rsid w:val="00F12EE9"/>
    <w:rsid w:val="00F14612"/>
    <w:rsid w:val="00F16ADB"/>
    <w:rsid w:val="00F16F24"/>
    <w:rsid w:val="00F17F4A"/>
    <w:rsid w:val="00F21CDC"/>
    <w:rsid w:val="00F23003"/>
    <w:rsid w:val="00F24A63"/>
    <w:rsid w:val="00F317FD"/>
    <w:rsid w:val="00F3249A"/>
    <w:rsid w:val="00F34507"/>
    <w:rsid w:val="00F41B38"/>
    <w:rsid w:val="00F42420"/>
    <w:rsid w:val="00F4362F"/>
    <w:rsid w:val="00F440E8"/>
    <w:rsid w:val="00F44949"/>
    <w:rsid w:val="00F4556A"/>
    <w:rsid w:val="00F45C39"/>
    <w:rsid w:val="00F46D05"/>
    <w:rsid w:val="00F50F89"/>
    <w:rsid w:val="00F51D98"/>
    <w:rsid w:val="00F527ED"/>
    <w:rsid w:val="00F57D61"/>
    <w:rsid w:val="00F60D45"/>
    <w:rsid w:val="00F62358"/>
    <w:rsid w:val="00F62DCB"/>
    <w:rsid w:val="00F64221"/>
    <w:rsid w:val="00F65682"/>
    <w:rsid w:val="00F716F3"/>
    <w:rsid w:val="00F773E6"/>
    <w:rsid w:val="00F82833"/>
    <w:rsid w:val="00F8656C"/>
    <w:rsid w:val="00F87A8B"/>
    <w:rsid w:val="00F92D55"/>
    <w:rsid w:val="00F934B0"/>
    <w:rsid w:val="00F94603"/>
    <w:rsid w:val="00F958BA"/>
    <w:rsid w:val="00F9647F"/>
    <w:rsid w:val="00FA05AF"/>
    <w:rsid w:val="00FA24F4"/>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274E"/>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11A7"/>
  <w15:docId w15:val="{058DDA20-F56E-431F-B1C0-4F62D400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jstor.org/stable/41058951"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86/0778-7367-70-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R-project.org/"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RAN.R-project.org/package=rja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6FAD1-E0E8-43B7-905A-39A74AFA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301</TotalTime>
  <Pages>35</Pages>
  <Words>16306</Words>
  <Characters>92946</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109034</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7</cp:revision>
  <dcterms:created xsi:type="dcterms:W3CDTF">2026-09-17T17:00:00Z</dcterms:created>
  <dcterms:modified xsi:type="dcterms:W3CDTF">2026-09-18T21:11:00Z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