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F7238" w14:textId="77777777" w:rsidR="00BB0E9D" w:rsidRDefault="007145CE">
      <w:pPr>
        <w:pStyle w:val="Cover-PublSeries"/>
      </w:pPr>
      <w:r>
        <w:t xml:space="preserve">Fishery </w:t>
      </w:r>
      <w:r w:rsidR="00E55077">
        <w:t xml:space="preserve">Manuscript </w:t>
      </w:r>
      <w:r w:rsidR="00BB0E9D">
        <w:t>No. YY-XX</w:t>
      </w:r>
    </w:p>
    <w:p w14:paraId="2F9D7FB9" w14:textId="77777777" w:rsidR="00823776" w:rsidRDefault="00BB0E9D" w:rsidP="00823776">
      <w:pPr>
        <w:pStyle w:val="Cover-ReptTitle"/>
      </w:pPr>
      <w:r>
        <w:t>Type Report Title Here</w:t>
      </w:r>
    </w:p>
    <w:p w14:paraId="4839AA95" w14:textId="77777777" w:rsidR="00BB0E9D" w:rsidRDefault="00BB0E9D" w:rsidP="00823776">
      <w:pPr>
        <w:pStyle w:val="Cover-ByAuthors"/>
      </w:pPr>
      <w:r>
        <w:t>by</w:t>
      </w:r>
    </w:p>
    <w:p w14:paraId="6751EFD1" w14:textId="77777777" w:rsidR="00BB0E9D" w:rsidRDefault="00BB0E9D" w:rsidP="00823776">
      <w:pPr>
        <w:pStyle w:val="Cover-ByAuthors"/>
      </w:pPr>
      <w:r>
        <w:t>Type Author Name Here</w:t>
      </w:r>
    </w:p>
    <w:p w14:paraId="4D6A0F06" w14:textId="77777777" w:rsidR="005E52B2" w:rsidRDefault="005E52B2" w:rsidP="005E52B2">
      <w:pPr>
        <w:pStyle w:val="Cover-ByAuthors"/>
      </w:pPr>
      <w:r>
        <w:t>Type Co Author Name(s)</w:t>
      </w:r>
    </w:p>
    <w:p w14:paraId="78CF3ACF" w14:textId="77777777" w:rsidR="00BB0E9D" w:rsidRDefault="00BB0E9D" w:rsidP="00823776">
      <w:pPr>
        <w:pStyle w:val="Cover-ByAuthors"/>
      </w:pPr>
      <w:r>
        <w:t xml:space="preserve">and </w:t>
      </w:r>
    </w:p>
    <w:p w14:paraId="41100B0A" w14:textId="77777777" w:rsidR="007B4B8F" w:rsidRDefault="00BB0E9D" w:rsidP="00823776">
      <w:pPr>
        <w:pStyle w:val="Cover-ByAuthors"/>
      </w:pPr>
      <w:r>
        <w:t>Type Co Author Name(s)</w:t>
      </w:r>
    </w:p>
    <w:p w14:paraId="1F845195" w14:textId="77777777" w:rsidR="00CD060F" w:rsidRDefault="00CD060F" w:rsidP="00823776">
      <w:pPr>
        <w:pStyle w:val="Cover-ByAuthors"/>
      </w:pPr>
    </w:p>
    <w:p w14:paraId="323A7787" w14:textId="7093FB7E" w:rsidR="00BB0E9D" w:rsidRDefault="00DE494A">
      <w:pPr>
        <w:pStyle w:val="SymbolsandAbbrevTitle"/>
        <w:sectPr w:rsidR="00BB0E9D" w:rsidSect="00E123DF">
          <w:footerReference w:type="even" r:id="rId7"/>
          <w:type w:val="continuous"/>
          <w:pgSz w:w="12240" w:h="15840" w:code="1"/>
          <w:pgMar w:top="1440" w:right="1440" w:bottom="1440" w:left="1440" w:header="720" w:footer="720" w:gutter="0"/>
          <w:pgNumType w:start="1"/>
          <w:cols w:space="720"/>
        </w:sectPr>
      </w:pPr>
      <w:r>
        <w:rPr>
          <w:rFonts w:ascii="Times New Roman" w:hAnsi="Times New Roman"/>
          <w:noProof/>
          <w:sz w:val="24"/>
        </w:rPr>
        <w:drawing>
          <wp:anchor distT="0" distB="0" distL="114300" distR="114300" simplePos="0" relativeHeight="251659776" behindDoc="1" locked="0" layoutInCell="1" allowOverlap="1" wp14:anchorId="6C3B3974" wp14:editId="03D3D4B6">
            <wp:simplePos x="0" y="0"/>
            <wp:positionH relativeFrom="margin">
              <wp:align>center</wp:align>
            </wp:positionH>
            <wp:positionV relativeFrom="page">
              <wp:posOffset>7877810</wp:posOffset>
            </wp:positionV>
            <wp:extent cx="1687195" cy="1687195"/>
            <wp:effectExtent l="0" t="0" r="0" b="0"/>
            <wp:wrapTight wrapText="bothSides">
              <wp:wrapPolygon edited="0">
                <wp:start x="0" y="0"/>
                <wp:lineTo x="0" y="21462"/>
                <wp:lineTo x="21462" y="21462"/>
                <wp:lineTo x="21462"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7195" cy="168719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5680" behindDoc="0" locked="0" layoutInCell="1" allowOverlap="1" wp14:anchorId="3717FF38" wp14:editId="6AFCE9DE">
                <wp:simplePos x="0" y="0"/>
                <wp:positionH relativeFrom="column">
                  <wp:posOffset>-85725</wp:posOffset>
                </wp:positionH>
                <wp:positionV relativeFrom="page">
                  <wp:posOffset>7306310</wp:posOffset>
                </wp:positionV>
                <wp:extent cx="6057900" cy="571500"/>
                <wp:effectExtent l="0" t="635" r="0" b="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A8D142" w14:textId="77777777" w:rsidR="004E258D" w:rsidRDefault="004E258D" w:rsidP="009F2D05">
                            <w:pPr>
                              <w:pStyle w:val="Cover-PublDate"/>
                              <w:ind w:right="-72"/>
                            </w:pPr>
                            <w:r>
                              <w:t>Month year</w:t>
                            </w:r>
                          </w:p>
                          <w:p w14:paraId="1970B250" w14:textId="77777777" w:rsidR="004E258D" w:rsidRDefault="004E258D" w:rsidP="009F2D05">
                            <w:pPr>
                              <w:pStyle w:val="Cover-DeptDiv"/>
                            </w:pPr>
                            <w:r>
                              <w:t>Alaska Department of Fish and Game</w:t>
                            </w:r>
                            <w:r>
                              <w:tab/>
                              <w:t>Divisions of Sport Fish and Commercial Fisheries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17FF38" id="_x0000_t202" coordsize="21600,21600" o:spt="202" path="m,l,21600r21600,l21600,xe">
                <v:stroke joinstyle="miter"/>
                <v:path gradientshapeok="t" o:connecttype="rect"/>
              </v:shapetype>
              <v:shape id="Text Box 8" o:spid="_x0000_s1026" type="#_x0000_t202" style="position:absolute;left:0;text-align:left;margin-left:-6.75pt;margin-top:575.3pt;width:477pt;height: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" stroked="f">
                <v:textbox>
                  <w:txbxContent>
                    <w:p w14:paraId="5AA8D142" w14:textId="77777777" w:rsidR="004E258D" w:rsidRDefault="004E258D" w:rsidP="009F2D05">
                      <w:pPr>
                        <w:pStyle w:val="Cover-PublDate"/>
                        <w:ind w:right="-72"/>
                      </w:pPr>
                      <w:r>
                        <w:t>Month year</w:t>
                      </w:r>
                    </w:p>
                    <w:p w14:paraId="1970B250" w14:textId="77777777" w:rsidR="004E258D" w:rsidRDefault="004E258D" w:rsidP="009F2D05">
                      <w:pPr>
                        <w:pStyle w:val="Cover-DeptDiv"/>
                      </w:pPr>
                      <w:r>
                        <w:t>Alaska Department of Fish and Game</w:t>
                      </w:r>
                      <w:r>
                        <w:tab/>
                        <w:t>Divisions of Sport Fish and Commercial Fisheries</w:t>
                      </w:r>
                    </w:p>
                  </w:txbxContent>
                </v:textbox>
                <w10:wrap anchory="page"/>
              </v:shape>
            </w:pict>
          </mc:Fallback>
        </mc:AlternateContent>
      </w:r>
    </w:p>
    <w:p w14:paraId="57E26F2A" w14:textId="77777777" w:rsidR="006C46E0" w:rsidRDefault="006C46E0" w:rsidP="006C46E0">
      <w:pPr>
        <w:pStyle w:val="SymbolsandAbbrevTitle"/>
        <w:spacing w:after="60"/>
      </w:pPr>
      <w:r>
        <w:lastRenderedPageBreak/>
        <w:t>Symbols and Abbreviations</w:t>
      </w:r>
    </w:p>
    <w:p w14:paraId="24CF819D" w14:textId="51D17FC9" w:rsidR="006C46E0" w:rsidRDefault="006C46E0" w:rsidP="006C46E0">
      <w:pPr>
        <w:pStyle w:val="Abstract"/>
      </w:pPr>
      <w:r>
        <w:t>The following symbols and abbreviations, and others approved for the Système International d'Unités (SI), are used without definition in the following reports by the Divisions of Sport Fish and of Commercial Fisheries: Fishery Manuscripts, Fishery Data Series Reports, Fishery Management Reports, and Special Publications. All others, including deviations from definitions listed below, are noted in the text at first mention, as well as in the titles or footnotes of tables, and in figure</w:t>
      </w:r>
      <w:r w:rsidR="00DB418D">
        <w:t>s</w:t>
      </w:r>
      <w:r>
        <w:t xml:space="preserve"> or figure captions.</w:t>
      </w:r>
    </w:p>
    <w:p w14:paraId="47AC3854" w14:textId="77777777" w:rsidR="006C46E0" w:rsidRDefault="006C46E0" w:rsidP="006C46E0">
      <w:pPr>
        <w:pStyle w:val="Keywords"/>
        <w:sectPr w:rsidR="006C46E0" w:rsidSect="00284CC1">
          <w:footerReference w:type="default" r:id="rId9"/>
          <w:headerReference w:type="first" r:id="rId10"/>
          <w:pgSz w:w="12240" w:h="15840" w:code="1"/>
          <w:pgMar w:top="1440" w:right="1440" w:bottom="1440" w:left="1440" w:header="720" w:footer="547" w:gutter="0"/>
          <w:cols w:space="720"/>
          <w:formProt w:val="0"/>
        </w:sectPr>
      </w:pPr>
    </w:p>
    <w:p w14:paraId="34F9D59E" w14:textId="77777777" w:rsidR="006C46E0" w:rsidRDefault="006C46E0" w:rsidP="006C46E0">
      <w:pPr>
        <w:pStyle w:val="TableRow"/>
        <w:tabs>
          <w:tab w:val="left" w:pos="2448"/>
          <w:tab w:val="left" w:pos="2988"/>
        </w:tabs>
        <w:spacing w:line="180" w:lineRule="exact"/>
        <w:jc w:val="left"/>
        <w:rPr>
          <w:sz w:val="16"/>
        </w:rPr>
      </w:pPr>
      <w:r>
        <w:rPr>
          <w:b/>
          <w:sz w:val="16"/>
        </w:rPr>
        <w:t>Weights and measures (metric)</w:t>
      </w:r>
      <w:r>
        <w:rPr>
          <w:b/>
          <w:sz w:val="16"/>
        </w:rPr>
        <w:tab/>
      </w:r>
    </w:p>
    <w:p w14:paraId="6F84E5D6" w14:textId="77777777" w:rsidR="006C46E0" w:rsidRDefault="006C46E0" w:rsidP="006C46E0">
      <w:pPr>
        <w:pStyle w:val="TableRow"/>
        <w:tabs>
          <w:tab w:val="left" w:pos="2448"/>
          <w:tab w:val="left" w:pos="2988"/>
        </w:tabs>
        <w:spacing w:line="180" w:lineRule="exact"/>
        <w:ind w:right="-240"/>
        <w:jc w:val="left"/>
        <w:rPr>
          <w:sz w:val="16"/>
        </w:rPr>
      </w:pPr>
      <w:r>
        <w:rPr>
          <w:sz w:val="16"/>
        </w:rPr>
        <w:t>centimeter</w:t>
      </w:r>
      <w:r>
        <w:rPr>
          <w:sz w:val="16"/>
        </w:rPr>
        <w:tab/>
        <w:t>cm</w:t>
      </w:r>
    </w:p>
    <w:p w14:paraId="587241F8" w14:textId="77777777" w:rsidR="006C46E0" w:rsidRPr="00D544B2" w:rsidRDefault="006C46E0" w:rsidP="006C46E0">
      <w:pPr>
        <w:pStyle w:val="TableRow"/>
        <w:tabs>
          <w:tab w:val="left" w:pos="2448"/>
          <w:tab w:val="left" w:pos="2988"/>
        </w:tabs>
        <w:spacing w:line="180" w:lineRule="exact"/>
        <w:jc w:val="left"/>
        <w:rPr>
          <w:sz w:val="16"/>
          <w:lang w:val="es-MX"/>
        </w:rPr>
      </w:pPr>
      <w:r w:rsidRPr="00D544B2">
        <w:rPr>
          <w:sz w:val="16"/>
          <w:lang w:val="es-MX"/>
        </w:rPr>
        <w:t xml:space="preserve">deciliter </w:t>
      </w:r>
      <w:r w:rsidRPr="00D544B2">
        <w:rPr>
          <w:sz w:val="16"/>
          <w:lang w:val="es-MX"/>
        </w:rPr>
        <w:tab/>
        <w:t>dL</w:t>
      </w:r>
    </w:p>
    <w:p w14:paraId="3259B16B" w14:textId="77777777" w:rsidR="006C46E0" w:rsidRPr="00D544B2" w:rsidRDefault="006C46E0" w:rsidP="006C46E0">
      <w:pPr>
        <w:pStyle w:val="TableRow"/>
        <w:tabs>
          <w:tab w:val="left" w:pos="2448"/>
          <w:tab w:val="left" w:pos="2988"/>
        </w:tabs>
        <w:spacing w:line="180" w:lineRule="exact"/>
        <w:jc w:val="left"/>
        <w:rPr>
          <w:sz w:val="16"/>
          <w:lang w:val="es-MX"/>
        </w:rPr>
      </w:pPr>
      <w:r w:rsidRPr="00D544B2">
        <w:rPr>
          <w:sz w:val="16"/>
          <w:lang w:val="es-MX"/>
        </w:rPr>
        <w:t xml:space="preserve">gram </w:t>
      </w:r>
      <w:r w:rsidRPr="00D544B2">
        <w:rPr>
          <w:sz w:val="16"/>
          <w:lang w:val="es-MX"/>
        </w:rPr>
        <w:tab/>
        <w:t>g</w:t>
      </w:r>
    </w:p>
    <w:p w14:paraId="35F8260C" w14:textId="77777777" w:rsidR="006C46E0" w:rsidRPr="00D544B2" w:rsidRDefault="006C46E0" w:rsidP="006C46E0">
      <w:pPr>
        <w:pStyle w:val="TableRow"/>
        <w:tabs>
          <w:tab w:val="left" w:pos="2448"/>
          <w:tab w:val="left" w:pos="2988"/>
        </w:tabs>
        <w:spacing w:line="180" w:lineRule="exact"/>
        <w:jc w:val="left"/>
        <w:rPr>
          <w:sz w:val="16"/>
          <w:lang w:val="es-MX"/>
        </w:rPr>
      </w:pPr>
      <w:r w:rsidRPr="00D544B2">
        <w:rPr>
          <w:sz w:val="16"/>
          <w:lang w:val="es-MX"/>
        </w:rPr>
        <w:t>hectare</w:t>
      </w:r>
      <w:r w:rsidRPr="00D544B2">
        <w:rPr>
          <w:sz w:val="16"/>
          <w:lang w:val="es-MX"/>
        </w:rPr>
        <w:tab/>
        <w:t>ha</w:t>
      </w:r>
    </w:p>
    <w:p w14:paraId="0BD85B7A" w14:textId="77777777" w:rsidR="006C46E0" w:rsidRDefault="006C46E0" w:rsidP="006C46E0">
      <w:pPr>
        <w:pStyle w:val="TableRow"/>
        <w:tabs>
          <w:tab w:val="left" w:pos="2448"/>
          <w:tab w:val="left" w:pos="2988"/>
        </w:tabs>
        <w:spacing w:line="180" w:lineRule="exact"/>
        <w:jc w:val="left"/>
        <w:rPr>
          <w:sz w:val="16"/>
        </w:rPr>
      </w:pPr>
      <w:r>
        <w:rPr>
          <w:sz w:val="16"/>
        </w:rPr>
        <w:t>kilogram</w:t>
      </w:r>
      <w:r>
        <w:rPr>
          <w:sz w:val="16"/>
        </w:rPr>
        <w:tab/>
        <w:t>kg</w:t>
      </w:r>
    </w:p>
    <w:p w14:paraId="063A04E1" w14:textId="77777777" w:rsidR="006C46E0" w:rsidRDefault="006C46E0" w:rsidP="006C46E0">
      <w:pPr>
        <w:pStyle w:val="TableRow"/>
        <w:tabs>
          <w:tab w:val="left" w:pos="2448"/>
          <w:tab w:val="left" w:pos="2988"/>
        </w:tabs>
        <w:spacing w:line="180" w:lineRule="exact"/>
        <w:jc w:val="left"/>
        <w:rPr>
          <w:sz w:val="16"/>
        </w:rPr>
      </w:pPr>
      <w:r>
        <w:rPr>
          <w:sz w:val="16"/>
        </w:rPr>
        <w:t>kilometer</w:t>
      </w:r>
      <w:r>
        <w:rPr>
          <w:sz w:val="16"/>
        </w:rPr>
        <w:tab/>
        <w:t>km</w:t>
      </w:r>
    </w:p>
    <w:p w14:paraId="7AD9EFFF" w14:textId="77777777" w:rsidR="006C46E0" w:rsidRDefault="006C46E0" w:rsidP="006C46E0">
      <w:pPr>
        <w:pStyle w:val="TableRow"/>
        <w:tabs>
          <w:tab w:val="left" w:pos="2448"/>
          <w:tab w:val="left" w:pos="2988"/>
        </w:tabs>
        <w:spacing w:line="180" w:lineRule="exact"/>
        <w:jc w:val="left"/>
        <w:rPr>
          <w:sz w:val="16"/>
        </w:rPr>
      </w:pPr>
      <w:r>
        <w:rPr>
          <w:sz w:val="16"/>
        </w:rPr>
        <w:t>liter</w:t>
      </w:r>
      <w:r>
        <w:rPr>
          <w:sz w:val="16"/>
        </w:rPr>
        <w:tab/>
        <w:t>L</w:t>
      </w:r>
      <w:r>
        <w:rPr>
          <w:vanish/>
          <w:sz w:val="16"/>
        </w:rPr>
        <w:t xml:space="preserve"> </w:t>
      </w:r>
    </w:p>
    <w:p w14:paraId="15D8F5B0" w14:textId="77777777" w:rsidR="006C46E0" w:rsidRDefault="006C46E0" w:rsidP="006C46E0">
      <w:pPr>
        <w:pStyle w:val="TableRow"/>
        <w:tabs>
          <w:tab w:val="left" w:pos="2448"/>
          <w:tab w:val="left" w:pos="2988"/>
        </w:tabs>
        <w:spacing w:line="180" w:lineRule="exact"/>
        <w:jc w:val="left"/>
        <w:rPr>
          <w:sz w:val="16"/>
        </w:rPr>
      </w:pPr>
      <w:r>
        <w:rPr>
          <w:sz w:val="16"/>
        </w:rPr>
        <w:t>meter</w:t>
      </w:r>
      <w:r>
        <w:rPr>
          <w:sz w:val="16"/>
        </w:rPr>
        <w:tab/>
        <w:t>m</w:t>
      </w:r>
    </w:p>
    <w:p w14:paraId="3F5611B7" w14:textId="77777777" w:rsidR="006C46E0" w:rsidRDefault="006C46E0" w:rsidP="006C46E0">
      <w:pPr>
        <w:pStyle w:val="TableRow"/>
        <w:tabs>
          <w:tab w:val="left" w:pos="2448"/>
          <w:tab w:val="left" w:pos="2988"/>
        </w:tabs>
        <w:spacing w:line="180" w:lineRule="exact"/>
        <w:jc w:val="left"/>
        <w:rPr>
          <w:sz w:val="16"/>
        </w:rPr>
      </w:pPr>
      <w:r>
        <w:rPr>
          <w:sz w:val="16"/>
        </w:rPr>
        <w:t>milliliter</w:t>
      </w:r>
      <w:r>
        <w:rPr>
          <w:sz w:val="16"/>
        </w:rPr>
        <w:tab/>
        <w:t>mL</w:t>
      </w:r>
    </w:p>
    <w:p w14:paraId="63F27CD5" w14:textId="77777777" w:rsidR="006C46E0" w:rsidRDefault="006C46E0" w:rsidP="006C46E0">
      <w:pPr>
        <w:pStyle w:val="TableRow"/>
        <w:tabs>
          <w:tab w:val="left" w:pos="2448"/>
          <w:tab w:val="left" w:pos="2988"/>
        </w:tabs>
        <w:spacing w:line="180" w:lineRule="exact"/>
        <w:jc w:val="left"/>
        <w:rPr>
          <w:sz w:val="16"/>
        </w:rPr>
      </w:pPr>
      <w:r>
        <w:rPr>
          <w:sz w:val="16"/>
        </w:rPr>
        <w:t>millimeter</w:t>
      </w:r>
      <w:r>
        <w:rPr>
          <w:sz w:val="16"/>
        </w:rPr>
        <w:tab/>
        <w:t>mm</w:t>
      </w:r>
    </w:p>
    <w:p w14:paraId="68ABF209" w14:textId="77777777" w:rsidR="006C46E0" w:rsidRDefault="006C46E0" w:rsidP="006C46E0">
      <w:pPr>
        <w:pStyle w:val="TableRow"/>
        <w:tabs>
          <w:tab w:val="left" w:pos="2448"/>
          <w:tab w:val="left" w:pos="2988"/>
        </w:tabs>
        <w:spacing w:line="180" w:lineRule="exact"/>
        <w:jc w:val="left"/>
        <w:rPr>
          <w:sz w:val="16"/>
        </w:rPr>
      </w:pPr>
      <w:r>
        <w:rPr>
          <w:sz w:val="16"/>
        </w:rPr>
        <w:tab/>
      </w:r>
    </w:p>
    <w:p w14:paraId="27712A5F" w14:textId="77777777" w:rsidR="006C46E0" w:rsidRDefault="006C46E0" w:rsidP="006C46E0">
      <w:pPr>
        <w:pStyle w:val="TableRow"/>
        <w:tabs>
          <w:tab w:val="left" w:pos="2448"/>
          <w:tab w:val="left" w:pos="2988"/>
        </w:tabs>
        <w:spacing w:line="180" w:lineRule="exact"/>
        <w:jc w:val="left"/>
        <w:rPr>
          <w:sz w:val="16"/>
        </w:rPr>
      </w:pPr>
      <w:r>
        <w:rPr>
          <w:b/>
          <w:sz w:val="16"/>
        </w:rPr>
        <w:t>Weights and measures (English)</w:t>
      </w:r>
      <w:r>
        <w:rPr>
          <w:sz w:val="16"/>
        </w:rPr>
        <w:tab/>
      </w:r>
    </w:p>
    <w:p w14:paraId="3B7355F4" w14:textId="77777777" w:rsidR="006C46E0" w:rsidRDefault="006C46E0" w:rsidP="006C46E0">
      <w:pPr>
        <w:pStyle w:val="TableRow"/>
        <w:tabs>
          <w:tab w:val="left" w:pos="2448"/>
          <w:tab w:val="left" w:pos="2988"/>
        </w:tabs>
        <w:spacing w:line="180" w:lineRule="exact"/>
        <w:jc w:val="left"/>
        <w:rPr>
          <w:sz w:val="16"/>
        </w:rPr>
      </w:pPr>
      <w:r>
        <w:rPr>
          <w:sz w:val="16"/>
        </w:rPr>
        <w:t>cubic feet per second</w:t>
      </w:r>
      <w:r>
        <w:rPr>
          <w:sz w:val="16"/>
        </w:rPr>
        <w:tab/>
        <w:t>ft</w:t>
      </w:r>
      <w:r>
        <w:rPr>
          <w:sz w:val="16"/>
          <w:vertAlign w:val="superscript"/>
        </w:rPr>
        <w:t>3</w:t>
      </w:r>
      <w:r>
        <w:rPr>
          <w:sz w:val="16"/>
        </w:rPr>
        <w:t>/s</w:t>
      </w:r>
    </w:p>
    <w:p w14:paraId="52B54A81" w14:textId="77777777" w:rsidR="006C46E0" w:rsidRDefault="006C46E0" w:rsidP="006C46E0">
      <w:pPr>
        <w:pStyle w:val="TableRow"/>
        <w:tabs>
          <w:tab w:val="left" w:pos="2448"/>
          <w:tab w:val="left" w:pos="2988"/>
        </w:tabs>
        <w:spacing w:line="180" w:lineRule="exact"/>
        <w:jc w:val="left"/>
        <w:rPr>
          <w:sz w:val="16"/>
        </w:rPr>
      </w:pPr>
      <w:r>
        <w:rPr>
          <w:sz w:val="16"/>
        </w:rPr>
        <w:t>foot</w:t>
      </w:r>
      <w:r>
        <w:rPr>
          <w:sz w:val="16"/>
        </w:rPr>
        <w:tab/>
        <w:t>ft</w:t>
      </w:r>
    </w:p>
    <w:p w14:paraId="0FF8210A" w14:textId="77777777" w:rsidR="006C46E0" w:rsidRDefault="006C46E0" w:rsidP="006C46E0">
      <w:pPr>
        <w:pStyle w:val="TableRow"/>
        <w:tabs>
          <w:tab w:val="left" w:pos="2448"/>
          <w:tab w:val="left" w:pos="2988"/>
        </w:tabs>
        <w:spacing w:line="180" w:lineRule="exact"/>
        <w:jc w:val="left"/>
        <w:rPr>
          <w:sz w:val="16"/>
        </w:rPr>
      </w:pPr>
      <w:r>
        <w:rPr>
          <w:sz w:val="16"/>
        </w:rPr>
        <w:t>gallon</w:t>
      </w:r>
      <w:r>
        <w:rPr>
          <w:sz w:val="16"/>
        </w:rPr>
        <w:tab/>
        <w:t>gal</w:t>
      </w:r>
    </w:p>
    <w:p w14:paraId="3D183EDF" w14:textId="77777777" w:rsidR="006C46E0" w:rsidRDefault="006C46E0" w:rsidP="006C46E0">
      <w:pPr>
        <w:pStyle w:val="TableRow"/>
        <w:tabs>
          <w:tab w:val="left" w:pos="2448"/>
          <w:tab w:val="left" w:pos="2988"/>
        </w:tabs>
        <w:spacing w:line="180" w:lineRule="exact"/>
        <w:jc w:val="left"/>
        <w:rPr>
          <w:sz w:val="16"/>
        </w:rPr>
      </w:pPr>
      <w:r>
        <w:rPr>
          <w:sz w:val="16"/>
        </w:rPr>
        <w:t>inch</w:t>
      </w:r>
      <w:r>
        <w:rPr>
          <w:sz w:val="16"/>
        </w:rPr>
        <w:tab/>
        <w:t>in</w:t>
      </w:r>
    </w:p>
    <w:p w14:paraId="6630BA5D" w14:textId="77777777" w:rsidR="006C46E0" w:rsidRDefault="006C46E0" w:rsidP="006C46E0">
      <w:pPr>
        <w:pStyle w:val="TableRow"/>
        <w:tabs>
          <w:tab w:val="left" w:pos="2448"/>
          <w:tab w:val="left" w:pos="2988"/>
        </w:tabs>
        <w:spacing w:line="180" w:lineRule="exact"/>
        <w:jc w:val="left"/>
        <w:rPr>
          <w:sz w:val="16"/>
        </w:rPr>
      </w:pPr>
      <w:r>
        <w:rPr>
          <w:sz w:val="16"/>
        </w:rPr>
        <w:t>mile</w:t>
      </w:r>
      <w:r>
        <w:rPr>
          <w:sz w:val="16"/>
        </w:rPr>
        <w:tab/>
        <w:t>mi</w:t>
      </w:r>
    </w:p>
    <w:p w14:paraId="766A7B51" w14:textId="77777777" w:rsidR="006C46E0" w:rsidRDefault="006C46E0" w:rsidP="006C46E0">
      <w:pPr>
        <w:pStyle w:val="TableRow"/>
        <w:tabs>
          <w:tab w:val="left" w:pos="2448"/>
          <w:tab w:val="left" w:pos="2988"/>
        </w:tabs>
        <w:spacing w:line="180" w:lineRule="exact"/>
        <w:jc w:val="left"/>
        <w:rPr>
          <w:sz w:val="16"/>
        </w:rPr>
      </w:pPr>
      <w:r>
        <w:rPr>
          <w:sz w:val="16"/>
        </w:rPr>
        <w:t>nautical mile</w:t>
      </w:r>
      <w:r>
        <w:rPr>
          <w:sz w:val="16"/>
        </w:rPr>
        <w:tab/>
        <w:t>nmi</w:t>
      </w:r>
    </w:p>
    <w:p w14:paraId="6E09C417" w14:textId="77777777" w:rsidR="006C46E0" w:rsidRDefault="006C46E0" w:rsidP="006C46E0">
      <w:pPr>
        <w:pStyle w:val="TableRow"/>
        <w:tabs>
          <w:tab w:val="left" w:pos="2448"/>
          <w:tab w:val="left" w:pos="2988"/>
        </w:tabs>
        <w:spacing w:line="180" w:lineRule="exact"/>
        <w:jc w:val="left"/>
        <w:rPr>
          <w:sz w:val="16"/>
        </w:rPr>
      </w:pPr>
      <w:r>
        <w:rPr>
          <w:sz w:val="16"/>
        </w:rPr>
        <w:t>ounce</w:t>
      </w:r>
      <w:r>
        <w:rPr>
          <w:sz w:val="16"/>
        </w:rPr>
        <w:tab/>
        <w:t>oz</w:t>
      </w:r>
    </w:p>
    <w:p w14:paraId="07B49554" w14:textId="77777777" w:rsidR="006C46E0" w:rsidRDefault="006C46E0" w:rsidP="006C46E0">
      <w:pPr>
        <w:pStyle w:val="TableRow"/>
        <w:tabs>
          <w:tab w:val="left" w:pos="2448"/>
          <w:tab w:val="left" w:pos="2988"/>
        </w:tabs>
        <w:spacing w:line="180" w:lineRule="exact"/>
        <w:jc w:val="left"/>
        <w:rPr>
          <w:sz w:val="16"/>
        </w:rPr>
      </w:pPr>
      <w:r>
        <w:rPr>
          <w:sz w:val="16"/>
        </w:rPr>
        <w:t>pound</w:t>
      </w:r>
      <w:r>
        <w:rPr>
          <w:sz w:val="16"/>
        </w:rPr>
        <w:tab/>
        <w:t>lb</w:t>
      </w:r>
    </w:p>
    <w:p w14:paraId="35D16B71" w14:textId="77777777" w:rsidR="006C46E0" w:rsidRDefault="006C46E0" w:rsidP="006C46E0">
      <w:pPr>
        <w:pStyle w:val="TableRow"/>
        <w:tabs>
          <w:tab w:val="left" w:pos="2448"/>
          <w:tab w:val="left" w:pos="2988"/>
        </w:tabs>
        <w:spacing w:line="180" w:lineRule="exact"/>
        <w:jc w:val="left"/>
        <w:rPr>
          <w:sz w:val="16"/>
        </w:rPr>
      </w:pPr>
      <w:r>
        <w:rPr>
          <w:sz w:val="16"/>
        </w:rPr>
        <w:t>quart</w:t>
      </w:r>
      <w:r>
        <w:rPr>
          <w:sz w:val="16"/>
        </w:rPr>
        <w:tab/>
        <w:t>qt</w:t>
      </w:r>
    </w:p>
    <w:p w14:paraId="3E13A32B" w14:textId="77777777" w:rsidR="006C46E0" w:rsidRDefault="006C46E0" w:rsidP="006C46E0">
      <w:pPr>
        <w:pStyle w:val="TableRow"/>
        <w:tabs>
          <w:tab w:val="left" w:pos="2448"/>
          <w:tab w:val="left" w:pos="2988"/>
        </w:tabs>
        <w:spacing w:line="180" w:lineRule="exact"/>
        <w:jc w:val="left"/>
        <w:rPr>
          <w:sz w:val="16"/>
        </w:rPr>
      </w:pPr>
      <w:r>
        <w:rPr>
          <w:sz w:val="16"/>
        </w:rPr>
        <w:t>yard</w:t>
      </w:r>
      <w:r>
        <w:rPr>
          <w:sz w:val="16"/>
        </w:rPr>
        <w:tab/>
        <w:t>yd</w:t>
      </w:r>
    </w:p>
    <w:p w14:paraId="12678FA7" w14:textId="77777777" w:rsidR="006C46E0" w:rsidRDefault="006C46E0" w:rsidP="006C46E0">
      <w:pPr>
        <w:pStyle w:val="TableRow"/>
        <w:tabs>
          <w:tab w:val="left" w:pos="2448"/>
          <w:tab w:val="left" w:pos="2988"/>
        </w:tabs>
        <w:spacing w:line="180" w:lineRule="exact"/>
        <w:jc w:val="left"/>
        <w:rPr>
          <w:sz w:val="16"/>
        </w:rPr>
      </w:pPr>
      <w:r>
        <w:rPr>
          <w:sz w:val="16"/>
        </w:rPr>
        <w:tab/>
      </w:r>
    </w:p>
    <w:p w14:paraId="29FEA3C8" w14:textId="77777777" w:rsidR="006C46E0" w:rsidRDefault="006C46E0" w:rsidP="006C46E0">
      <w:pPr>
        <w:pStyle w:val="TableRow"/>
        <w:tabs>
          <w:tab w:val="left" w:pos="2448"/>
          <w:tab w:val="left" w:pos="2988"/>
        </w:tabs>
        <w:spacing w:line="180" w:lineRule="exact"/>
        <w:jc w:val="left"/>
        <w:rPr>
          <w:sz w:val="16"/>
        </w:rPr>
      </w:pPr>
      <w:r>
        <w:rPr>
          <w:b/>
          <w:sz w:val="16"/>
        </w:rPr>
        <w:t>Time and temperature</w:t>
      </w:r>
      <w:r>
        <w:rPr>
          <w:sz w:val="16"/>
        </w:rPr>
        <w:tab/>
      </w:r>
    </w:p>
    <w:p w14:paraId="28DDE648" w14:textId="77777777" w:rsidR="006C46E0" w:rsidRDefault="006C46E0" w:rsidP="006C46E0">
      <w:pPr>
        <w:pStyle w:val="TableRow"/>
        <w:tabs>
          <w:tab w:val="left" w:pos="2448"/>
          <w:tab w:val="left" w:pos="2988"/>
        </w:tabs>
        <w:spacing w:line="180" w:lineRule="exact"/>
        <w:jc w:val="left"/>
        <w:rPr>
          <w:sz w:val="16"/>
        </w:rPr>
      </w:pPr>
      <w:r>
        <w:rPr>
          <w:sz w:val="16"/>
        </w:rPr>
        <w:t>day</w:t>
      </w:r>
      <w:r>
        <w:rPr>
          <w:sz w:val="16"/>
        </w:rPr>
        <w:tab/>
        <w:t>d</w:t>
      </w:r>
    </w:p>
    <w:p w14:paraId="63D81B97" w14:textId="77777777" w:rsidR="006C46E0" w:rsidRDefault="006C46E0" w:rsidP="006C46E0">
      <w:pPr>
        <w:pStyle w:val="TableRow"/>
        <w:tabs>
          <w:tab w:val="left" w:pos="2448"/>
          <w:tab w:val="left" w:pos="2988"/>
        </w:tabs>
        <w:spacing w:line="180" w:lineRule="exact"/>
        <w:jc w:val="left"/>
        <w:rPr>
          <w:sz w:val="16"/>
        </w:rPr>
      </w:pPr>
      <w:r>
        <w:rPr>
          <w:sz w:val="16"/>
        </w:rPr>
        <w:t>degrees Celsius</w:t>
      </w:r>
      <w:r>
        <w:rPr>
          <w:sz w:val="16"/>
        </w:rPr>
        <w:tab/>
        <w:t>°C</w:t>
      </w:r>
    </w:p>
    <w:p w14:paraId="74A75BF9" w14:textId="77777777" w:rsidR="006C46E0" w:rsidRDefault="006C46E0" w:rsidP="006C46E0">
      <w:pPr>
        <w:pStyle w:val="TableRow"/>
        <w:tabs>
          <w:tab w:val="left" w:pos="2448"/>
          <w:tab w:val="left" w:pos="2988"/>
        </w:tabs>
        <w:spacing w:line="180" w:lineRule="exact"/>
        <w:jc w:val="left"/>
        <w:rPr>
          <w:sz w:val="16"/>
        </w:rPr>
      </w:pPr>
      <w:r>
        <w:rPr>
          <w:sz w:val="16"/>
        </w:rPr>
        <w:t>degrees Fahrenheit</w:t>
      </w:r>
      <w:r>
        <w:rPr>
          <w:sz w:val="16"/>
        </w:rPr>
        <w:tab/>
        <w:t>°F</w:t>
      </w:r>
    </w:p>
    <w:p w14:paraId="538063C8" w14:textId="77777777" w:rsidR="006C46E0" w:rsidRDefault="006C46E0" w:rsidP="006C46E0">
      <w:pPr>
        <w:pStyle w:val="TableRow"/>
        <w:tabs>
          <w:tab w:val="left" w:pos="2448"/>
          <w:tab w:val="left" w:pos="2988"/>
        </w:tabs>
        <w:spacing w:line="180" w:lineRule="exact"/>
        <w:jc w:val="left"/>
        <w:rPr>
          <w:sz w:val="16"/>
        </w:rPr>
      </w:pPr>
      <w:r>
        <w:rPr>
          <w:sz w:val="16"/>
        </w:rPr>
        <w:t>degrees kelvin</w:t>
      </w:r>
      <w:r>
        <w:rPr>
          <w:sz w:val="16"/>
        </w:rPr>
        <w:tab/>
        <w:t>K</w:t>
      </w:r>
    </w:p>
    <w:p w14:paraId="7F80C11A" w14:textId="77777777" w:rsidR="006C46E0" w:rsidRDefault="006C46E0" w:rsidP="006C46E0">
      <w:pPr>
        <w:pStyle w:val="TableRow"/>
        <w:tabs>
          <w:tab w:val="left" w:pos="2448"/>
          <w:tab w:val="left" w:pos="2988"/>
        </w:tabs>
        <w:spacing w:line="180" w:lineRule="exact"/>
        <w:jc w:val="left"/>
        <w:rPr>
          <w:sz w:val="16"/>
        </w:rPr>
      </w:pPr>
      <w:r>
        <w:rPr>
          <w:sz w:val="16"/>
        </w:rPr>
        <w:t xml:space="preserve">hour </w:t>
      </w:r>
      <w:r>
        <w:rPr>
          <w:sz w:val="16"/>
        </w:rPr>
        <w:tab/>
        <w:t>h</w:t>
      </w:r>
    </w:p>
    <w:p w14:paraId="097CED4C" w14:textId="77777777" w:rsidR="006C46E0" w:rsidRDefault="006C46E0" w:rsidP="006C46E0">
      <w:pPr>
        <w:pStyle w:val="TableRow"/>
        <w:tabs>
          <w:tab w:val="left" w:pos="2448"/>
          <w:tab w:val="left" w:pos="2988"/>
        </w:tabs>
        <w:spacing w:line="180" w:lineRule="exact"/>
        <w:jc w:val="left"/>
        <w:rPr>
          <w:sz w:val="16"/>
        </w:rPr>
      </w:pPr>
      <w:r>
        <w:rPr>
          <w:sz w:val="16"/>
        </w:rPr>
        <w:t>minute</w:t>
      </w:r>
      <w:r>
        <w:rPr>
          <w:sz w:val="16"/>
        </w:rPr>
        <w:tab/>
        <w:t>min</w:t>
      </w:r>
    </w:p>
    <w:p w14:paraId="18A830FD" w14:textId="77777777" w:rsidR="006C46E0" w:rsidRDefault="006C46E0" w:rsidP="006C46E0">
      <w:pPr>
        <w:pStyle w:val="TableRow"/>
        <w:tabs>
          <w:tab w:val="left" w:pos="2448"/>
          <w:tab w:val="left" w:pos="2988"/>
        </w:tabs>
        <w:spacing w:line="180" w:lineRule="exact"/>
        <w:jc w:val="left"/>
        <w:rPr>
          <w:sz w:val="16"/>
        </w:rPr>
      </w:pPr>
      <w:r>
        <w:rPr>
          <w:sz w:val="16"/>
        </w:rPr>
        <w:t>second</w:t>
      </w:r>
      <w:r>
        <w:rPr>
          <w:sz w:val="16"/>
        </w:rPr>
        <w:tab/>
        <w:t>s</w:t>
      </w:r>
    </w:p>
    <w:p w14:paraId="076C0C1E" w14:textId="77777777" w:rsidR="006C46E0" w:rsidRDefault="006C46E0" w:rsidP="006C46E0">
      <w:pPr>
        <w:pStyle w:val="TableRow"/>
        <w:tabs>
          <w:tab w:val="left" w:pos="2448"/>
          <w:tab w:val="left" w:pos="2988"/>
        </w:tabs>
        <w:spacing w:line="180" w:lineRule="exact"/>
        <w:jc w:val="left"/>
        <w:rPr>
          <w:sz w:val="16"/>
        </w:rPr>
      </w:pPr>
      <w:r>
        <w:rPr>
          <w:sz w:val="16"/>
        </w:rPr>
        <w:tab/>
      </w:r>
    </w:p>
    <w:p w14:paraId="571982D6" w14:textId="77777777" w:rsidR="006C46E0" w:rsidRDefault="006C46E0" w:rsidP="006C46E0">
      <w:pPr>
        <w:pStyle w:val="TableRow"/>
        <w:tabs>
          <w:tab w:val="left" w:pos="2448"/>
          <w:tab w:val="left" w:pos="2988"/>
        </w:tabs>
        <w:spacing w:line="180" w:lineRule="exact"/>
        <w:jc w:val="left"/>
        <w:rPr>
          <w:sz w:val="16"/>
        </w:rPr>
      </w:pPr>
      <w:r>
        <w:rPr>
          <w:b/>
          <w:sz w:val="16"/>
        </w:rPr>
        <w:t>Physics and chemistry</w:t>
      </w:r>
      <w:r>
        <w:rPr>
          <w:sz w:val="16"/>
        </w:rPr>
        <w:tab/>
      </w:r>
    </w:p>
    <w:p w14:paraId="08BD1E77" w14:textId="77777777" w:rsidR="006C46E0" w:rsidRDefault="006C46E0" w:rsidP="006C46E0">
      <w:pPr>
        <w:pStyle w:val="TableRow"/>
        <w:tabs>
          <w:tab w:val="left" w:pos="2448"/>
          <w:tab w:val="left" w:pos="2988"/>
        </w:tabs>
        <w:spacing w:line="180" w:lineRule="exact"/>
        <w:jc w:val="left"/>
        <w:rPr>
          <w:sz w:val="16"/>
        </w:rPr>
      </w:pPr>
      <w:r>
        <w:rPr>
          <w:sz w:val="16"/>
        </w:rPr>
        <w:t>all atomic symbols</w:t>
      </w:r>
      <w:r>
        <w:rPr>
          <w:sz w:val="16"/>
        </w:rPr>
        <w:tab/>
      </w:r>
    </w:p>
    <w:p w14:paraId="5A468316" w14:textId="77777777" w:rsidR="006C46E0" w:rsidRDefault="006C46E0" w:rsidP="006C46E0">
      <w:pPr>
        <w:pStyle w:val="TableRow"/>
        <w:tabs>
          <w:tab w:val="left" w:pos="2448"/>
          <w:tab w:val="left" w:pos="2988"/>
        </w:tabs>
        <w:spacing w:line="180" w:lineRule="exact"/>
        <w:jc w:val="left"/>
        <w:rPr>
          <w:sz w:val="16"/>
        </w:rPr>
      </w:pPr>
      <w:r>
        <w:rPr>
          <w:sz w:val="16"/>
        </w:rPr>
        <w:t>alternating current</w:t>
      </w:r>
      <w:r>
        <w:rPr>
          <w:sz w:val="16"/>
        </w:rPr>
        <w:tab/>
        <w:t>AC</w:t>
      </w:r>
    </w:p>
    <w:p w14:paraId="5E1FC43F" w14:textId="77777777" w:rsidR="006C46E0" w:rsidRDefault="006C46E0" w:rsidP="006C46E0">
      <w:pPr>
        <w:pStyle w:val="TableRow"/>
        <w:tabs>
          <w:tab w:val="left" w:pos="2448"/>
          <w:tab w:val="left" w:pos="2988"/>
        </w:tabs>
        <w:spacing w:line="180" w:lineRule="exact"/>
        <w:jc w:val="left"/>
        <w:rPr>
          <w:sz w:val="16"/>
        </w:rPr>
      </w:pPr>
      <w:r>
        <w:rPr>
          <w:sz w:val="16"/>
        </w:rPr>
        <w:t>ampere</w:t>
      </w:r>
      <w:r>
        <w:rPr>
          <w:sz w:val="16"/>
        </w:rPr>
        <w:tab/>
        <w:t>A</w:t>
      </w:r>
    </w:p>
    <w:p w14:paraId="03B89C40" w14:textId="77777777" w:rsidR="006C46E0" w:rsidRDefault="006C46E0" w:rsidP="006C46E0">
      <w:pPr>
        <w:pStyle w:val="TableRow"/>
        <w:tabs>
          <w:tab w:val="left" w:pos="2448"/>
          <w:tab w:val="left" w:pos="2988"/>
        </w:tabs>
        <w:spacing w:line="180" w:lineRule="exact"/>
        <w:jc w:val="left"/>
        <w:rPr>
          <w:sz w:val="16"/>
        </w:rPr>
      </w:pPr>
      <w:r>
        <w:rPr>
          <w:sz w:val="16"/>
        </w:rPr>
        <w:t>calorie</w:t>
      </w:r>
      <w:r>
        <w:rPr>
          <w:sz w:val="16"/>
        </w:rPr>
        <w:tab/>
        <w:t>cal</w:t>
      </w:r>
    </w:p>
    <w:p w14:paraId="5C4F0449" w14:textId="77777777" w:rsidR="006C46E0" w:rsidRDefault="006C46E0" w:rsidP="006C46E0">
      <w:pPr>
        <w:pStyle w:val="TableRow"/>
        <w:tabs>
          <w:tab w:val="left" w:pos="2448"/>
          <w:tab w:val="left" w:pos="2988"/>
        </w:tabs>
        <w:spacing w:line="180" w:lineRule="exact"/>
        <w:jc w:val="left"/>
        <w:rPr>
          <w:sz w:val="16"/>
        </w:rPr>
      </w:pPr>
      <w:r>
        <w:rPr>
          <w:sz w:val="16"/>
        </w:rPr>
        <w:t>direct current</w:t>
      </w:r>
      <w:r>
        <w:rPr>
          <w:sz w:val="16"/>
        </w:rPr>
        <w:tab/>
        <w:t>DC</w:t>
      </w:r>
    </w:p>
    <w:p w14:paraId="5E6457D5" w14:textId="77777777" w:rsidR="006C46E0" w:rsidRDefault="006C46E0" w:rsidP="006C46E0">
      <w:pPr>
        <w:pStyle w:val="TableRow"/>
        <w:tabs>
          <w:tab w:val="left" w:pos="2448"/>
          <w:tab w:val="left" w:pos="2988"/>
        </w:tabs>
        <w:spacing w:line="180" w:lineRule="exact"/>
        <w:jc w:val="left"/>
        <w:rPr>
          <w:sz w:val="16"/>
        </w:rPr>
      </w:pPr>
      <w:r>
        <w:rPr>
          <w:sz w:val="16"/>
        </w:rPr>
        <w:t>hertz</w:t>
      </w:r>
      <w:r>
        <w:rPr>
          <w:sz w:val="16"/>
        </w:rPr>
        <w:tab/>
        <w:t>Hz</w:t>
      </w:r>
    </w:p>
    <w:p w14:paraId="4A8A751F" w14:textId="77777777" w:rsidR="006C46E0" w:rsidRDefault="006C46E0" w:rsidP="006C46E0">
      <w:pPr>
        <w:pStyle w:val="TableRow"/>
        <w:tabs>
          <w:tab w:val="left" w:pos="2448"/>
          <w:tab w:val="left" w:pos="2988"/>
        </w:tabs>
        <w:spacing w:line="180" w:lineRule="exact"/>
        <w:jc w:val="left"/>
        <w:rPr>
          <w:sz w:val="16"/>
        </w:rPr>
      </w:pPr>
      <w:r>
        <w:rPr>
          <w:sz w:val="16"/>
        </w:rPr>
        <w:t>horsepower</w:t>
      </w:r>
      <w:r>
        <w:rPr>
          <w:sz w:val="16"/>
        </w:rPr>
        <w:tab/>
        <w:t>hp</w:t>
      </w:r>
    </w:p>
    <w:p w14:paraId="3CBC11EF" w14:textId="77777777" w:rsidR="006C46E0" w:rsidRDefault="006C46E0" w:rsidP="006C46E0">
      <w:pPr>
        <w:pStyle w:val="TableRow"/>
        <w:tabs>
          <w:tab w:val="left" w:pos="2448"/>
          <w:tab w:val="left" w:pos="2988"/>
        </w:tabs>
        <w:spacing w:line="180" w:lineRule="exact"/>
        <w:jc w:val="left"/>
        <w:rPr>
          <w:sz w:val="16"/>
        </w:rPr>
      </w:pPr>
      <w:r>
        <w:rPr>
          <w:sz w:val="16"/>
        </w:rPr>
        <w:t>hydrogen ion activity</w:t>
      </w:r>
      <w:r>
        <w:rPr>
          <w:sz w:val="16"/>
        </w:rPr>
        <w:tab/>
        <w:t>pH</w:t>
      </w:r>
    </w:p>
    <w:p w14:paraId="1608D857" w14:textId="77777777" w:rsidR="006C46E0" w:rsidRDefault="006C46E0" w:rsidP="006C46E0">
      <w:pPr>
        <w:pStyle w:val="TableRow"/>
        <w:tabs>
          <w:tab w:val="left" w:pos="2448"/>
          <w:tab w:val="left" w:pos="2988"/>
        </w:tabs>
        <w:spacing w:line="180" w:lineRule="exact"/>
        <w:jc w:val="left"/>
        <w:rPr>
          <w:sz w:val="16"/>
        </w:rPr>
      </w:pPr>
      <w:r>
        <w:rPr>
          <w:sz w:val="16"/>
        </w:rPr>
        <w:t xml:space="preserve">     (negative log of)</w:t>
      </w:r>
      <w:r>
        <w:rPr>
          <w:sz w:val="16"/>
        </w:rPr>
        <w:tab/>
      </w:r>
    </w:p>
    <w:p w14:paraId="6C604543" w14:textId="77777777" w:rsidR="006C46E0" w:rsidRDefault="006C46E0" w:rsidP="006C46E0">
      <w:pPr>
        <w:pStyle w:val="TableRow"/>
        <w:tabs>
          <w:tab w:val="left" w:pos="2448"/>
          <w:tab w:val="left" w:pos="2988"/>
        </w:tabs>
        <w:spacing w:line="180" w:lineRule="exact"/>
        <w:jc w:val="left"/>
        <w:rPr>
          <w:sz w:val="16"/>
        </w:rPr>
      </w:pPr>
      <w:r>
        <w:rPr>
          <w:sz w:val="16"/>
        </w:rPr>
        <w:t>parts per million</w:t>
      </w:r>
      <w:r>
        <w:rPr>
          <w:sz w:val="16"/>
        </w:rPr>
        <w:tab/>
        <w:t>ppm</w:t>
      </w:r>
    </w:p>
    <w:p w14:paraId="444E1C5E" w14:textId="77777777" w:rsidR="006C46E0" w:rsidRDefault="006C46E0" w:rsidP="006C46E0">
      <w:pPr>
        <w:pStyle w:val="TableRow"/>
        <w:tabs>
          <w:tab w:val="left" w:pos="2448"/>
          <w:tab w:val="left" w:pos="2988"/>
        </w:tabs>
        <w:spacing w:line="180" w:lineRule="exact"/>
        <w:jc w:val="left"/>
        <w:rPr>
          <w:sz w:val="16"/>
        </w:rPr>
      </w:pPr>
      <w:r>
        <w:rPr>
          <w:sz w:val="16"/>
        </w:rPr>
        <w:t>parts per thousand</w:t>
      </w:r>
      <w:r>
        <w:rPr>
          <w:sz w:val="16"/>
        </w:rPr>
        <w:tab/>
        <w:t>ppt,</w:t>
      </w:r>
    </w:p>
    <w:p w14:paraId="03A313E6" w14:textId="77777777" w:rsidR="006C46E0" w:rsidRDefault="006C46E0" w:rsidP="006C46E0">
      <w:pPr>
        <w:pStyle w:val="TableRow"/>
        <w:tabs>
          <w:tab w:val="left" w:pos="2448"/>
          <w:tab w:val="left" w:pos="2988"/>
        </w:tabs>
        <w:spacing w:line="180" w:lineRule="exact"/>
        <w:jc w:val="left"/>
        <w:rPr>
          <w:sz w:val="16"/>
        </w:rPr>
      </w:pPr>
      <w:r>
        <w:rPr>
          <w:sz w:val="16"/>
        </w:rPr>
        <w:tab/>
        <w:t>‰</w:t>
      </w:r>
    </w:p>
    <w:p w14:paraId="223F188D" w14:textId="77777777" w:rsidR="006C46E0" w:rsidRDefault="006C46E0" w:rsidP="006C46E0">
      <w:pPr>
        <w:pStyle w:val="TableRow"/>
        <w:tabs>
          <w:tab w:val="left" w:pos="2448"/>
          <w:tab w:val="left" w:pos="2988"/>
        </w:tabs>
        <w:spacing w:line="180" w:lineRule="exact"/>
        <w:jc w:val="left"/>
        <w:rPr>
          <w:sz w:val="16"/>
        </w:rPr>
      </w:pPr>
      <w:r>
        <w:rPr>
          <w:sz w:val="16"/>
        </w:rPr>
        <w:t>volts</w:t>
      </w:r>
      <w:r>
        <w:rPr>
          <w:sz w:val="16"/>
        </w:rPr>
        <w:tab/>
        <w:t>V</w:t>
      </w:r>
    </w:p>
    <w:p w14:paraId="699DA353" w14:textId="77777777" w:rsidR="006C46E0" w:rsidRDefault="006C46E0" w:rsidP="006C46E0">
      <w:pPr>
        <w:pStyle w:val="TableRow"/>
        <w:tabs>
          <w:tab w:val="left" w:pos="2448"/>
          <w:tab w:val="left" w:pos="2988"/>
        </w:tabs>
        <w:spacing w:line="180" w:lineRule="exact"/>
        <w:jc w:val="left"/>
        <w:rPr>
          <w:sz w:val="16"/>
        </w:rPr>
      </w:pPr>
      <w:r>
        <w:rPr>
          <w:sz w:val="16"/>
        </w:rPr>
        <w:t>watts</w:t>
      </w:r>
      <w:r>
        <w:rPr>
          <w:sz w:val="16"/>
        </w:rPr>
        <w:tab/>
        <w:t>W</w:t>
      </w:r>
    </w:p>
    <w:p w14:paraId="5F8F99A4" w14:textId="77777777" w:rsidR="006C46E0" w:rsidRDefault="006C46E0" w:rsidP="006C46E0">
      <w:pPr>
        <w:pStyle w:val="TableRow"/>
        <w:tabs>
          <w:tab w:val="left" w:pos="2448"/>
          <w:tab w:val="left" w:pos="2988"/>
        </w:tabs>
        <w:spacing w:line="180" w:lineRule="exact"/>
        <w:jc w:val="left"/>
        <w:rPr>
          <w:sz w:val="16"/>
        </w:rPr>
      </w:pPr>
      <w:r>
        <w:rPr>
          <w:sz w:val="16"/>
        </w:rPr>
        <w:br w:type="column"/>
      </w:r>
      <w:r>
        <w:rPr>
          <w:b/>
          <w:sz w:val="16"/>
        </w:rPr>
        <w:t>General</w:t>
      </w:r>
      <w:r>
        <w:rPr>
          <w:b/>
          <w:sz w:val="16"/>
        </w:rPr>
        <w:tab/>
      </w:r>
    </w:p>
    <w:p w14:paraId="23061766" w14:textId="77777777" w:rsidR="006C46E0" w:rsidRDefault="006C46E0" w:rsidP="006C46E0">
      <w:pPr>
        <w:pStyle w:val="TableRow"/>
        <w:tabs>
          <w:tab w:val="left" w:pos="1728"/>
          <w:tab w:val="left" w:pos="3348"/>
        </w:tabs>
        <w:spacing w:line="180" w:lineRule="exact"/>
        <w:jc w:val="left"/>
        <w:rPr>
          <w:sz w:val="16"/>
        </w:rPr>
      </w:pPr>
      <w:r>
        <w:rPr>
          <w:sz w:val="16"/>
        </w:rPr>
        <w:t xml:space="preserve">Alaska Administrative </w:t>
      </w:r>
    </w:p>
    <w:p w14:paraId="3BBC7055" w14:textId="77777777" w:rsidR="006C46E0" w:rsidRDefault="006C46E0" w:rsidP="006C46E0">
      <w:pPr>
        <w:pStyle w:val="TableRow"/>
        <w:tabs>
          <w:tab w:val="left" w:pos="1728"/>
          <w:tab w:val="left" w:pos="3348"/>
        </w:tabs>
        <w:spacing w:line="180" w:lineRule="exact"/>
        <w:jc w:val="left"/>
        <w:rPr>
          <w:sz w:val="16"/>
        </w:rPr>
      </w:pPr>
      <w:r>
        <w:rPr>
          <w:sz w:val="16"/>
        </w:rPr>
        <w:t xml:space="preserve">    Code</w:t>
      </w:r>
      <w:r>
        <w:rPr>
          <w:sz w:val="16"/>
        </w:rPr>
        <w:tab/>
        <w:t>AAC</w:t>
      </w:r>
    </w:p>
    <w:p w14:paraId="472E4345" w14:textId="77777777" w:rsidR="006C46E0" w:rsidRDefault="006C46E0" w:rsidP="006C46E0">
      <w:pPr>
        <w:pStyle w:val="TableRow"/>
        <w:tabs>
          <w:tab w:val="left" w:pos="1728"/>
          <w:tab w:val="left" w:pos="3348"/>
        </w:tabs>
        <w:spacing w:line="180" w:lineRule="exact"/>
        <w:jc w:val="left"/>
        <w:rPr>
          <w:sz w:val="16"/>
        </w:rPr>
      </w:pPr>
      <w:r>
        <w:rPr>
          <w:sz w:val="16"/>
        </w:rPr>
        <w:t xml:space="preserve">all commonly accepted </w:t>
      </w:r>
    </w:p>
    <w:p w14:paraId="54D79877" w14:textId="77777777" w:rsidR="006C46E0" w:rsidRDefault="006C46E0" w:rsidP="006C46E0">
      <w:pPr>
        <w:pStyle w:val="TableRow"/>
        <w:tabs>
          <w:tab w:val="left" w:pos="1728"/>
          <w:tab w:val="left" w:pos="3348"/>
        </w:tabs>
        <w:spacing w:line="180" w:lineRule="exact"/>
        <w:ind w:left="1725" w:hanging="1725"/>
        <w:jc w:val="left"/>
        <w:rPr>
          <w:sz w:val="16"/>
        </w:rPr>
      </w:pPr>
      <w:r>
        <w:rPr>
          <w:sz w:val="16"/>
        </w:rPr>
        <w:t xml:space="preserve">    abbreviations</w:t>
      </w:r>
      <w:r>
        <w:rPr>
          <w:sz w:val="16"/>
        </w:rPr>
        <w:tab/>
        <w:t xml:space="preserve">e.g., Mr., Mrs., </w:t>
      </w:r>
      <w:r>
        <w:rPr>
          <w:smallCaps/>
          <w:sz w:val="12"/>
        </w:rPr>
        <w:t>AM</w:t>
      </w:r>
      <w:r>
        <w:rPr>
          <w:sz w:val="16"/>
        </w:rPr>
        <w:t xml:space="preserve">, </w:t>
      </w:r>
      <w:r>
        <w:rPr>
          <w:smallCaps/>
          <w:sz w:val="12"/>
        </w:rPr>
        <w:t>PM</w:t>
      </w:r>
      <w:r>
        <w:rPr>
          <w:sz w:val="16"/>
        </w:rPr>
        <w:t>, etc.</w:t>
      </w:r>
    </w:p>
    <w:p w14:paraId="6E00E45F" w14:textId="77777777" w:rsidR="006C46E0" w:rsidRDefault="006C46E0" w:rsidP="006C46E0">
      <w:pPr>
        <w:pStyle w:val="TableRow"/>
        <w:tabs>
          <w:tab w:val="left" w:pos="1728"/>
          <w:tab w:val="left" w:pos="3348"/>
        </w:tabs>
        <w:spacing w:line="180" w:lineRule="exact"/>
        <w:jc w:val="left"/>
        <w:rPr>
          <w:sz w:val="16"/>
        </w:rPr>
      </w:pPr>
      <w:r>
        <w:rPr>
          <w:sz w:val="16"/>
        </w:rPr>
        <w:t xml:space="preserve">all commonly accepted </w:t>
      </w:r>
    </w:p>
    <w:p w14:paraId="3345F3DE" w14:textId="77777777" w:rsidR="006C46E0" w:rsidRDefault="006C46E0" w:rsidP="006C46E0">
      <w:pPr>
        <w:pStyle w:val="TableRow"/>
        <w:tabs>
          <w:tab w:val="left" w:pos="1728"/>
          <w:tab w:val="left" w:pos="3348"/>
        </w:tabs>
        <w:spacing w:line="180" w:lineRule="exact"/>
        <w:ind w:left="1725" w:hanging="1725"/>
        <w:jc w:val="left"/>
        <w:rPr>
          <w:sz w:val="16"/>
        </w:rPr>
      </w:pPr>
      <w:r>
        <w:rPr>
          <w:sz w:val="16"/>
        </w:rPr>
        <w:t xml:space="preserve">    professional titles</w:t>
      </w:r>
      <w:r>
        <w:rPr>
          <w:sz w:val="16"/>
        </w:rPr>
        <w:tab/>
        <w:t xml:space="preserve">e.g., Dr., Ph.D., </w:t>
      </w:r>
    </w:p>
    <w:p w14:paraId="1DA96018" w14:textId="77777777" w:rsidR="006C46E0" w:rsidRDefault="006C46E0" w:rsidP="006C46E0">
      <w:pPr>
        <w:pStyle w:val="TableRow"/>
        <w:tabs>
          <w:tab w:val="left" w:pos="1728"/>
          <w:tab w:val="left" w:pos="3348"/>
        </w:tabs>
        <w:spacing w:line="180" w:lineRule="exact"/>
        <w:ind w:left="1725" w:hanging="1725"/>
        <w:jc w:val="left"/>
        <w:rPr>
          <w:sz w:val="16"/>
        </w:rPr>
      </w:pPr>
      <w:r>
        <w:rPr>
          <w:sz w:val="16"/>
        </w:rPr>
        <w:tab/>
        <w:t>R.N., etc.</w:t>
      </w:r>
    </w:p>
    <w:p w14:paraId="05D84766" w14:textId="77777777" w:rsidR="006C46E0" w:rsidRDefault="006C46E0" w:rsidP="006C46E0">
      <w:pPr>
        <w:pStyle w:val="TableRow"/>
        <w:tabs>
          <w:tab w:val="left" w:pos="1728"/>
          <w:tab w:val="left" w:pos="3348"/>
        </w:tabs>
        <w:spacing w:line="180" w:lineRule="exact"/>
        <w:jc w:val="left"/>
        <w:rPr>
          <w:sz w:val="16"/>
        </w:rPr>
      </w:pPr>
      <w:r>
        <w:rPr>
          <w:sz w:val="16"/>
        </w:rPr>
        <w:t>at</w:t>
      </w:r>
      <w:r>
        <w:rPr>
          <w:sz w:val="16"/>
        </w:rPr>
        <w:tab/>
        <w:t>@</w:t>
      </w:r>
    </w:p>
    <w:p w14:paraId="5537BCE4" w14:textId="77777777" w:rsidR="006C46E0" w:rsidRDefault="006C46E0" w:rsidP="006C46E0">
      <w:pPr>
        <w:pStyle w:val="TableRow"/>
        <w:tabs>
          <w:tab w:val="left" w:pos="1728"/>
          <w:tab w:val="left" w:pos="3348"/>
        </w:tabs>
        <w:spacing w:line="180" w:lineRule="exact"/>
        <w:jc w:val="left"/>
        <w:rPr>
          <w:sz w:val="16"/>
        </w:rPr>
      </w:pPr>
      <w:r>
        <w:rPr>
          <w:sz w:val="16"/>
        </w:rPr>
        <w:t>compass directions:</w:t>
      </w:r>
      <w:r>
        <w:rPr>
          <w:sz w:val="16"/>
        </w:rPr>
        <w:tab/>
      </w:r>
    </w:p>
    <w:p w14:paraId="56565071" w14:textId="77777777" w:rsidR="006C46E0" w:rsidRDefault="006C46E0" w:rsidP="006C46E0">
      <w:pPr>
        <w:pStyle w:val="TableRow"/>
        <w:tabs>
          <w:tab w:val="left" w:pos="1728"/>
          <w:tab w:val="left" w:pos="3348"/>
        </w:tabs>
        <w:spacing w:line="180" w:lineRule="exact"/>
        <w:ind w:left="432"/>
        <w:jc w:val="left"/>
        <w:rPr>
          <w:sz w:val="16"/>
        </w:rPr>
      </w:pPr>
      <w:r>
        <w:rPr>
          <w:sz w:val="16"/>
        </w:rPr>
        <w:t>east</w:t>
      </w:r>
      <w:r>
        <w:rPr>
          <w:sz w:val="16"/>
        </w:rPr>
        <w:tab/>
        <w:t>E</w:t>
      </w:r>
    </w:p>
    <w:p w14:paraId="4858E22E" w14:textId="77777777" w:rsidR="006C46E0" w:rsidRDefault="006C46E0" w:rsidP="006C46E0">
      <w:pPr>
        <w:pStyle w:val="TableRow"/>
        <w:tabs>
          <w:tab w:val="left" w:pos="1728"/>
          <w:tab w:val="left" w:pos="3348"/>
        </w:tabs>
        <w:spacing w:line="180" w:lineRule="exact"/>
        <w:ind w:left="432"/>
        <w:jc w:val="left"/>
        <w:rPr>
          <w:sz w:val="16"/>
        </w:rPr>
      </w:pPr>
      <w:r>
        <w:rPr>
          <w:sz w:val="16"/>
        </w:rPr>
        <w:t>north</w:t>
      </w:r>
      <w:r>
        <w:rPr>
          <w:sz w:val="16"/>
        </w:rPr>
        <w:tab/>
        <w:t>N</w:t>
      </w:r>
    </w:p>
    <w:p w14:paraId="14E9E477" w14:textId="77777777" w:rsidR="006C46E0" w:rsidRDefault="006C46E0" w:rsidP="006C46E0">
      <w:pPr>
        <w:pStyle w:val="TableRow"/>
        <w:tabs>
          <w:tab w:val="left" w:pos="1728"/>
          <w:tab w:val="left" w:pos="3348"/>
        </w:tabs>
        <w:spacing w:line="180" w:lineRule="exact"/>
        <w:ind w:left="432"/>
        <w:jc w:val="left"/>
        <w:rPr>
          <w:sz w:val="16"/>
        </w:rPr>
      </w:pPr>
      <w:r>
        <w:rPr>
          <w:sz w:val="16"/>
        </w:rPr>
        <w:t>south</w:t>
      </w:r>
      <w:r>
        <w:rPr>
          <w:sz w:val="16"/>
        </w:rPr>
        <w:tab/>
        <w:t>S</w:t>
      </w:r>
    </w:p>
    <w:p w14:paraId="6BEE7654" w14:textId="77777777" w:rsidR="006C46E0" w:rsidRDefault="006C46E0" w:rsidP="006C46E0">
      <w:pPr>
        <w:pStyle w:val="TableRow"/>
        <w:tabs>
          <w:tab w:val="left" w:pos="1728"/>
          <w:tab w:val="left" w:pos="3348"/>
        </w:tabs>
        <w:spacing w:line="180" w:lineRule="exact"/>
        <w:ind w:left="432"/>
        <w:jc w:val="left"/>
        <w:rPr>
          <w:sz w:val="16"/>
        </w:rPr>
      </w:pPr>
      <w:r>
        <w:rPr>
          <w:sz w:val="16"/>
        </w:rPr>
        <w:t>west</w:t>
      </w:r>
      <w:r>
        <w:rPr>
          <w:sz w:val="16"/>
        </w:rPr>
        <w:tab/>
        <w:t>W</w:t>
      </w:r>
    </w:p>
    <w:p w14:paraId="363E7132" w14:textId="77777777" w:rsidR="006C46E0" w:rsidRDefault="006C46E0" w:rsidP="006C46E0">
      <w:pPr>
        <w:pStyle w:val="TableRow"/>
        <w:tabs>
          <w:tab w:val="left" w:pos="1728"/>
          <w:tab w:val="left" w:pos="3348"/>
        </w:tabs>
        <w:spacing w:line="180" w:lineRule="exact"/>
        <w:jc w:val="left"/>
        <w:rPr>
          <w:sz w:val="16"/>
        </w:rPr>
      </w:pPr>
      <w:r>
        <w:rPr>
          <w:sz w:val="16"/>
        </w:rPr>
        <w:t>copyright</w:t>
      </w:r>
      <w:r>
        <w:rPr>
          <w:sz w:val="16"/>
        </w:rPr>
        <w:tab/>
      </w:r>
      <w:r>
        <w:rPr>
          <w:sz w:val="16"/>
        </w:rPr>
        <w:sym w:font="Symbol" w:char="F0E3"/>
      </w:r>
    </w:p>
    <w:p w14:paraId="14896E99" w14:textId="77777777" w:rsidR="006C46E0" w:rsidRDefault="006C46E0" w:rsidP="006C46E0">
      <w:pPr>
        <w:pStyle w:val="TableRow"/>
        <w:tabs>
          <w:tab w:val="left" w:pos="1728"/>
          <w:tab w:val="left" w:pos="3348"/>
        </w:tabs>
        <w:spacing w:line="180" w:lineRule="exact"/>
        <w:jc w:val="left"/>
        <w:rPr>
          <w:sz w:val="16"/>
        </w:rPr>
      </w:pPr>
      <w:r>
        <w:rPr>
          <w:sz w:val="16"/>
        </w:rPr>
        <w:t>corporate suffixes:</w:t>
      </w:r>
      <w:r>
        <w:rPr>
          <w:sz w:val="16"/>
        </w:rPr>
        <w:tab/>
      </w:r>
    </w:p>
    <w:p w14:paraId="7764987A" w14:textId="77777777" w:rsidR="006C46E0" w:rsidRDefault="006C46E0" w:rsidP="006C46E0">
      <w:pPr>
        <w:pStyle w:val="TableRow"/>
        <w:tabs>
          <w:tab w:val="left" w:pos="1728"/>
          <w:tab w:val="left" w:pos="3348"/>
        </w:tabs>
        <w:spacing w:line="180" w:lineRule="exact"/>
        <w:ind w:left="432"/>
        <w:jc w:val="left"/>
        <w:rPr>
          <w:sz w:val="16"/>
        </w:rPr>
      </w:pPr>
      <w:r>
        <w:rPr>
          <w:sz w:val="16"/>
        </w:rPr>
        <w:t>Company</w:t>
      </w:r>
      <w:r>
        <w:rPr>
          <w:sz w:val="16"/>
        </w:rPr>
        <w:tab/>
        <w:t>Co.</w:t>
      </w:r>
    </w:p>
    <w:p w14:paraId="693A89A9" w14:textId="77777777" w:rsidR="006C46E0" w:rsidRDefault="006C46E0" w:rsidP="006C46E0">
      <w:pPr>
        <w:pStyle w:val="TableRow"/>
        <w:tabs>
          <w:tab w:val="left" w:pos="1728"/>
          <w:tab w:val="left" w:pos="3348"/>
        </w:tabs>
        <w:spacing w:line="180" w:lineRule="exact"/>
        <w:ind w:left="432"/>
        <w:jc w:val="left"/>
        <w:rPr>
          <w:sz w:val="16"/>
        </w:rPr>
      </w:pPr>
      <w:r>
        <w:rPr>
          <w:sz w:val="16"/>
        </w:rPr>
        <w:t>Corporation</w:t>
      </w:r>
      <w:r>
        <w:rPr>
          <w:sz w:val="16"/>
        </w:rPr>
        <w:tab/>
        <w:t>Corp.</w:t>
      </w:r>
    </w:p>
    <w:p w14:paraId="05C016A7" w14:textId="77777777" w:rsidR="006C46E0" w:rsidRDefault="006C46E0" w:rsidP="006C46E0">
      <w:pPr>
        <w:pStyle w:val="TableRow"/>
        <w:tabs>
          <w:tab w:val="left" w:pos="1728"/>
          <w:tab w:val="left" w:pos="3348"/>
        </w:tabs>
        <w:spacing w:line="180" w:lineRule="exact"/>
        <w:ind w:left="432"/>
        <w:jc w:val="left"/>
        <w:rPr>
          <w:sz w:val="16"/>
        </w:rPr>
      </w:pPr>
      <w:r>
        <w:rPr>
          <w:sz w:val="16"/>
        </w:rPr>
        <w:t>Incorporated</w:t>
      </w:r>
      <w:r>
        <w:rPr>
          <w:sz w:val="16"/>
        </w:rPr>
        <w:tab/>
        <w:t>Inc.</w:t>
      </w:r>
    </w:p>
    <w:p w14:paraId="3531BA9E" w14:textId="77777777" w:rsidR="006C46E0" w:rsidRDefault="006C46E0" w:rsidP="006C46E0">
      <w:pPr>
        <w:pStyle w:val="TableRow"/>
        <w:tabs>
          <w:tab w:val="left" w:pos="1728"/>
          <w:tab w:val="left" w:pos="3348"/>
        </w:tabs>
        <w:spacing w:line="180" w:lineRule="exact"/>
        <w:ind w:left="432"/>
        <w:jc w:val="left"/>
        <w:rPr>
          <w:sz w:val="16"/>
        </w:rPr>
      </w:pPr>
      <w:r>
        <w:rPr>
          <w:sz w:val="16"/>
        </w:rPr>
        <w:t>Limited</w:t>
      </w:r>
      <w:r>
        <w:rPr>
          <w:sz w:val="16"/>
        </w:rPr>
        <w:tab/>
        <w:t>Ltd.</w:t>
      </w:r>
    </w:p>
    <w:p w14:paraId="4FD110D8" w14:textId="77777777" w:rsidR="006C46E0" w:rsidRDefault="006C46E0" w:rsidP="006C46E0">
      <w:pPr>
        <w:pStyle w:val="TableRow"/>
        <w:tabs>
          <w:tab w:val="left" w:pos="1728"/>
          <w:tab w:val="left" w:pos="3348"/>
        </w:tabs>
        <w:spacing w:line="180" w:lineRule="exact"/>
        <w:jc w:val="left"/>
        <w:rPr>
          <w:sz w:val="16"/>
        </w:rPr>
      </w:pPr>
      <w:r>
        <w:rPr>
          <w:sz w:val="16"/>
        </w:rPr>
        <w:t>District of Columbia</w:t>
      </w:r>
      <w:r>
        <w:rPr>
          <w:sz w:val="16"/>
        </w:rPr>
        <w:tab/>
        <w:t>D.C.</w:t>
      </w:r>
    </w:p>
    <w:p w14:paraId="22801952" w14:textId="77777777" w:rsidR="006C46E0" w:rsidRDefault="006C46E0" w:rsidP="006C46E0">
      <w:pPr>
        <w:pStyle w:val="TableRow"/>
        <w:tabs>
          <w:tab w:val="left" w:pos="1728"/>
          <w:tab w:val="left" w:pos="3348"/>
        </w:tabs>
        <w:spacing w:line="180" w:lineRule="exact"/>
        <w:jc w:val="left"/>
        <w:rPr>
          <w:sz w:val="16"/>
        </w:rPr>
      </w:pPr>
      <w:r>
        <w:rPr>
          <w:sz w:val="16"/>
        </w:rPr>
        <w:t xml:space="preserve">et alii (and others) </w:t>
      </w:r>
      <w:r>
        <w:rPr>
          <w:sz w:val="16"/>
        </w:rPr>
        <w:tab/>
        <w:t>et al.</w:t>
      </w:r>
    </w:p>
    <w:p w14:paraId="27581304" w14:textId="77777777" w:rsidR="006C46E0" w:rsidRDefault="006C46E0" w:rsidP="006C46E0">
      <w:pPr>
        <w:pStyle w:val="TableRow"/>
        <w:tabs>
          <w:tab w:val="left" w:pos="1728"/>
          <w:tab w:val="left" w:pos="3348"/>
        </w:tabs>
        <w:spacing w:line="180" w:lineRule="exact"/>
        <w:jc w:val="left"/>
        <w:rPr>
          <w:sz w:val="16"/>
        </w:rPr>
      </w:pPr>
      <w:r>
        <w:rPr>
          <w:sz w:val="16"/>
        </w:rPr>
        <w:t>et cetera (and so forth)</w:t>
      </w:r>
      <w:r>
        <w:rPr>
          <w:sz w:val="16"/>
        </w:rPr>
        <w:tab/>
        <w:t>etc.</w:t>
      </w:r>
    </w:p>
    <w:p w14:paraId="78DE4B14" w14:textId="77777777" w:rsidR="006C46E0" w:rsidRDefault="006C46E0" w:rsidP="006C46E0">
      <w:pPr>
        <w:pStyle w:val="TableRow"/>
        <w:tabs>
          <w:tab w:val="left" w:pos="1728"/>
          <w:tab w:val="left" w:pos="3348"/>
        </w:tabs>
        <w:spacing w:line="180" w:lineRule="exact"/>
        <w:jc w:val="left"/>
        <w:rPr>
          <w:sz w:val="16"/>
        </w:rPr>
      </w:pPr>
      <w:r>
        <w:rPr>
          <w:sz w:val="16"/>
        </w:rPr>
        <w:t xml:space="preserve">exempli gratia </w:t>
      </w:r>
    </w:p>
    <w:p w14:paraId="02F33B2D" w14:textId="77777777" w:rsidR="006C46E0" w:rsidRDefault="006C46E0" w:rsidP="006C46E0">
      <w:pPr>
        <w:pStyle w:val="TableRow"/>
        <w:tabs>
          <w:tab w:val="left" w:pos="1728"/>
          <w:tab w:val="left" w:pos="3348"/>
        </w:tabs>
        <w:spacing w:line="180" w:lineRule="exact"/>
        <w:jc w:val="left"/>
        <w:rPr>
          <w:sz w:val="16"/>
        </w:rPr>
      </w:pPr>
      <w:r>
        <w:rPr>
          <w:sz w:val="16"/>
        </w:rPr>
        <w:t xml:space="preserve">    (for example)</w:t>
      </w:r>
      <w:r>
        <w:rPr>
          <w:sz w:val="16"/>
        </w:rPr>
        <w:tab/>
        <w:t>e.g.</w:t>
      </w:r>
    </w:p>
    <w:p w14:paraId="4831D908" w14:textId="77777777" w:rsidR="006C46E0" w:rsidRDefault="006C46E0" w:rsidP="006C46E0">
      <w:pPr>
        <w:pStyle w:val="TableRow"/>
        <w:tabs>
          <w:tab w:val="left" w:pos="1728"/>
          <w:tab w:val="left" w:pos="3348"/>
        </w:tabs>
        <w:spacing w:line="180" w:lineRule="exact"/>
        <w:jc w:val="left"/>
        <w:rPr>
          <w:sz w:val="16"/>
        </w:rPr>
      </w:pPr>
      <w:r>
        <w:rPr>
          <w:sz w:val="16"/>
        </w:rPr>
        <w:t xml:space="preserve">Federal Information </w:t>
      </w:r>
    </w:p>
    <w:p w14:paraId="3B5FDDC7" w14:textId="77777777" w:rsidR="006C46E0" w:rsidRDefault="006C46E0" w:rsidP="006C46E0">
      <w:pPr>
        <w:pStyle w:val="TableRow"/>
        <w:tabs>
          <w:tab w:val="left" w:pos="1728"/>
          <w:tab w:val="left" w:pos="3348"/>
        </w:tabs>
        <w:spacing w:line="180" w:lineRule="exact"/>
        <w:jc w:val="left"/>
        <w:rPr>
          <w:sz w:val="16"/>
        </w:rPr>
      </w:pPr>
      <w:r>
        <w:rPr>
          <w:sz w:val="16"/>
        </w:rPr>
        <w:t xml:space="preserve">    Code</w:t>
      </w:r>
      <w:r>
        <w:rPr>
          <w:sz w:val="16"/>
        </w:rPr>
        <w:tab/>
        <w:t>FIC</w:t>
      </w:r>
    </w:p>
    <w:p w14:paraId="67CBEBEA" w14:textId="77777777" w:rsidR="006C46E0" w:rsidRDefault="006C46E0" w:rsidP="006C46E0">
      <w:pPr>
        <w:pStyle w:val="TableRow"/>
        <w:tabs>
          <w:tab w:val="left" w:pos="1728"/>
          <w:tab w:val="left" w:pos="3348"/>
        </w:tabs>
        <w:spacing w:line="180" w:lineRule="exact"/>
        <w:jc w:val="left"/>
        <w:rPr>
          <w:sz w:val="16"/>
        </w:rPr>
      </w:pPr>
      <w:r>
        <w:rPr>
          <w:sz w:val="16"/>
        </w:rPr>
        <w:t>id est (that is)</w:t>
      </w:r>
      <w:r>
        <w:rPr>
          <w:sz w:val="16"/>
        </w:rPr>
        <w:tab/>
        <w:t>i.e.</w:t>
      </w:r>
    </w:p>
    <w:p w14:paraId="15265AEF" w14:textId="77777777" w:rsidR="006C46E0" w:rsidRDefault="006C46E0" w:rsidP="006C46E0">
      <w:pPr>
        <w:pStyle w:val="TableRow"/>
        <w:tabs>
          <w:tab w:val="left" w:pos="1728"/>
          <w:tab w:val="left" w:pos="3348"/>
        </w:tabs>
        <w:spacing w:line="180" w:lineRule="exact"/>
        <w:jc w:val="left"/>
        <w:rPr>
          <w:sz w:val="16"/>
        </w:rPr>
      </w:pPr>
      <w:r>
        <w:rPr>
          <w:sz w:val="16"/>
        </w:rPr>
        <w:t>latitude or longitude</w:t>
      </w:r>
      <w:r>
        <w:rPr>
          <w:sz w:val="16"/>
        </w:rPr>
        <w:tab/>
        <w:t>lat or long</w:t>
      </w:r>
    </w:p>
    <w:p w14:paraId="7B7B3E04" w14:textId="77777777" w:rsidR="006C46E0" w:rsidRDefault="006C46E0" w:rsidP="006C46E0">
      <w:pPr>
        <w:pStyle w:val="TableRow"/>
        <w:tabs>
          <w:tab w:val="left" w:pos="1728"/>
          <w:tab w:val="left" w:pos="3348"/>
        </w:tabs>
        <w:spacing w:line="180" w:lineRule="exact"/>
        <w:jc w:val="left"/>
        <w:rPr>
          <w:sz w:val="16"/>
        </w:rPr>
      </w:pPr>
      <w:r>
        <w:rPr>
          <w:sz w:val="16"/>
        </w:rPr>
        <w:t>monetary symbols</w:t>
      </w:r>
    </w:p>
    <w:p w14:paraId="42070C53" w14:textId="77777777" w:rsidR="006C46E0" w:rsidRDefault="006C46E0" w:rsidP="006C46E0">
      <w:pPr>
        <w:pStyle w:val="TableRow"/>
        <w:tabs>
          <w:tab w:val="left" w:pos="1728"/>
          <w:tab w:val="left" w:pos="3348"/>
        </w:tabs>
        <w:spacing w:line="180" w:lineRule="exact"/>
        <w:jc w:val="left"/>
        <w:rPr>
          <w:sz w:val="16"/>
        </w:rPr>
      </w:pPr>
      <w:r>
        <w:rPr>
          <w:sz w:val="16"/>
        </w:rPr>
        <w:t xml:space="preserve">     (U.S.)</w:t>
      </w:r>
      <w:r>
        <w:rPr>
          <w:sz w:val="16"/>
        </w:rPr>
        <w:tab/>
        <w:t>$, ¢</w:t>
      </w:r>
    </w:p>
    <w:p w14:paraId="2370A325" w14:textId="77777777" w:rsidR="006C46E0" w:rsidRDefault="006C46E0" w:rsidP="006C46E0">
      <w:pPr>
        <w:pStyle w:val="TableRow"/>
        <w:tabs>
          <w:tab w:val="left" w:pos="1728"/>
          <w:tab w:val="left" w:pos="3348"/>
        </w:tabs>
        <w:spacing w:line="180" w:lineRule="exact"/>
        <w:jc w:val="left"/>
        <w:rPr>
          <w:sz w:val="16"/>
        </w:rPr>
      </w:pPr>
      <w:r>
        <w:rPr>
          <w:sz w:val="16"/>
        </w:rPr>
        <w:t>months (tables and</w:t>
      </w:r>
    </w:p>
    <w:p w14:paraId="332F97DC" w14:textId="77777777" w:rsidR="006C46E0" w:rsidRDefault="006C46E0" w:rsidP="006C46E0">
      <w:pPr>
        <w:pStyle w:val="TableRow"/>
        <w:tabs>
          <w:tab w:val="left" w:pos="1728"/>
          <w:tab w:val="left" w:pos="3348"/>
        </w:tabs>
        <w:spacing w:line="180" w:lineRule="exact"/>
        <w:jc w:val="left"/>
        <w:rPr>
          <w:sz w:val="16"/>
        </w:rPr>
      </w:pPr>
      <w:r>
        <w:rPr>
          <w:sz w:val="16"/>
        </w:rPr>
        <w:t xml:space="preserve">     figures): first three </w:t>
      </w:r>
    </w:p>
    <w:p w14:paraId="43E1AF75" w14:textId="77777777" w:rsidR="006C46E0" w:rsidRDefault="006C46E0" w:rsidP="006C46E0">
      <w:pPr>
        <w:pStyle w:val="TableRow"/>
        <w:tabs>
          <w:tab w:val="left" w:pos="1728"/>
          <w:tab w:val="left" w:pos="3348"/>
        </w:tabs>
        <w:spacing w:line="180" w:lineRule="exact"/>
        <w:jc w:val="left"/>
        <w:rPr>
          <w:sz w:val="16"/>
        </w:rPr>
      </w:pPr>
      <w:r>
        <w:rPr>
          <w:sz w:val="16"/>
        </w:rPr>
        <w:t xml:space="preserve">     letters</w:t>
      </w:r>
      <w:r>
        <w:rPr>
          <w:sz w:val="16"/>
        </w:rPr>
        <w:tab/>
        <w:t>Jan,...,Dec</w:t>
      </w:r>
    </w:p>
    <w:p w14:paraId="441501DB" w14:textId="77777777" w:rsidR="006C46E0" w:rsidRDefault="006C46E0" w:rsidP="006C46E0">
      <w:pPr>
        <w:pStyle w:val="TableRow"/>
        <w:tabs>
          <w:tab w:val="left" w:pos="1728"/>
          <w:tab w:val="left" w:pos="3348"/>
        </w:tabs>
        <w:spacing w:line="180" w:lineRule="exact"/>
        <w:jc w:val="left"/>
        <w:rPr>
          <w:sz w:val="16"/>
        </w:rPr>
      </w:pPr>
      <w:r>
        <w:rPr>
          <w:sz w:val="16"/>
        </w:rPr>
        <w:t>registered trademark</w:t>
      </w:r>
      <w:r>
        <w:rPr>
          <w:sz w:val="16"/>
        </w:rPr>
        <w:tab/>
      </w:r>
      <w:r>
        <w:rPr>
          <w:sz w:val="16"/>
        </w:rPr>
        <w:sym w:font="Symbol" w:char="F0E2"/>
      </w:r>
    </w:p>
    <w:p w14:paraId="74F50D0A" w14:textId="77777777" w:rsidR="006C46E0" w:rsidRDefault="006C46E0" w:rsidP="006C46E0">
      <w:pPr>
        <w:pStyle w:val="TableRow"/>
        <w:tabs>
          <w:tab w:val="left" w:pos="1728"/>
          <w:tab w:val="left" w:pos="3348"/>
        </w:tabs>
        <w:spacing w:line="180" w:lineRule="exact"/>
        <w:jc w:val="left"/>
        <w:rPr>
          <w:sz w:val="16"/>
        </w:rPr>
      </w:pPr>
      <w:r>
        <w:rPr>
          <w:sz w:val="16"/>
        </w:rPr>
        <w:t>trademark</w:t>
      </w:r>
      <w:r>
        <w:rPr>
          <w:sz w:val="16"/>
        </w:rPr>
        <w:tab/>
      </w:r>
      <w:r>
        <w:rPr>
          <w:sz w:val="16"/>
        </w:rPr>
        <w:sym w:font="Symbol" w:char="F0E4"/>
      </w:r>
    </w:p>
    <w:p w14:paraId="78023AB5" w14:textId="77777777" w:rsidR="006C46E0" w:rsidRDefault="006C46E0" w:rsidP="006C46E0">
      <w:pPr>
        <w:pStyle w:val="TableRow"/>
        <w:tabs>
          <w:tab w:val="left" w:pos="1728"/>
          <w:tab w:val="left" w:pos="3348"/>
        </w:tabs>
        <w:spacing w:line="180" w:lineRule="exact"/>
        <w:jc w:val="left"/>
        <w:rPr>
          <w:sz w:val="16"/>
        </w:rPr>
      </w:pPr>
      <w:r>
        <w:rPr>
          <w:sz w:val="16"/>
        </w:rPr>
        <w:t>United States</w:t>
      </w:r>
    </w:p>
    <w:p w14:paraId="0893182F" w14:textId="77777777" w:rsidR="006C46E0" w:rsidRDefault="006C46E0" w:rsidP="006C46E0">
      <w:pPr>
        <w:pStyle w:val="TableRow"/>
        <w:tabs>
          <w:tab w:val="left" w:pos="1728"/>
          <w:tab w:val="left" w:pos="3348"/>
        </w:tabs>
        <w:spacing w:line="180" w:lineRule="exact"/>
        <w:jc w:val="left"/>
        <w:rPr>
          <w:sz w:val="16"/>
        </w:rPr>
      </w:pPr>
      <w:r>
        <w:rPr>
          <w:sz w:val="16"/>
        </w:rPr>
        <w:t xml:space="preserve">    (adjective)</w:t>
      </w:r>
      <w:r>
        <w:rPr>
          <w:sz w:val="16"/>
        </w:rPr>
        <w:tab/>
        <w:t>U.S.</w:t>
      </w:r>
    </w:p>
    <w:p w14:paraId="0E13823E" w14:textId="77777777" w:rsidR="006C46E0" w:rsidRDefault="006C46E0" w:rsidP="006C46E0">
      <w:pPr>
        <w:pStyle w:val="TableRow"/>
        <w:tabs>
          <w:tab w:val="left" w:pos="1728"/>
          <w:tab w:val="left" w:pos="3348"/>
        </w:tabs>
        <w:spacing w:line="180" w:lineRule="exact"/>
        <w:jc w:val="left"/>
        <w:rPr>
          <w:sz w:val="16"/>
        </w:rPr>
      </w:pPr>
      <w:r>
        <w:rPr>
          <w:sz w:val="16"/>
        </w:rPr>
        <w:t xml:space="preserve">United States of </w:t>
      </w:r>
    </w:p>
    <w:p w14:paraId="1D783CB9" w14:textId="77777777" w:rsidR="006C46E0" w:rsidRDefault="006C46E0" w:rsidP="006C46E0">
      <w:pPr>
        <w:pStyle w:val="TableRow"/>
        <w:tabs>
          <w:tab w:val="left" w:pos="1728"/>
          <w:tab w:val="left" w:pos="3348"/>
        </w:tabs>
        <w:spacing w:line="180" w:lineRule="exact"/>
        <w:jc w:val="left"/>
        <w:rPr>
          <w:sz w:val="16"/>
        </w:rPr>
      </w:pPr>
      <w:r>
        <w:rPr>
          <w:sz w:val="16"/>
        </w:rPr>
        <w:t xml:space="preserve">    America (noun)</w:t>
      </w:r>
      <w:r>
        <w:rPr>
          <w:sz w:val="16"/>
        </w:rPr>
        <w:tab/>
        <w:t>USA</w:t>
      </w:r>
    </w:p>
    <w:p w14:paraId="28BE4187" w14:textId="77777777" w:rsidR="006C46E0" w:rsidRDefault="006C46E0" w:rsidP="006C46E0">
      <w:pPr>
        <w:pStyle w:val="TableRow"/>
        <w:tabs>
          <w:tab w:val="left" w:pos="1728"/>
          <w:tab w:val="left" w:pos="3348"/>
        </w:tabs>
        <w:spacing w:line="180" w:lineRule="exact"/>
        <w:ind w:left="1725" w:hanging="1725"/>
        <w:jc w:val="left"/>
        <w:rPr>
          <w:sz w:val="16"/>
        </w:rPr>
      </w:pPr>
      <w:r>
        <w:rPr>
          <w:sz w:val="16"/>
        </w:rPr>
        <w:t>U.S.C.</w:t>
      </w:r>
      <w:r>
        <w:rPr>
          <w:sz w:val="16"/>
        </w:rPr>
        <w:tab/>
        <w:t>United States Code</w:t>
      </w:r>
    </w:p>
    <w:p w14:paraId="25E493FD" w14:textId="77777777" w:rsidR="006C46E0" w:rsidRDefault="006C46E0" w:rsidP="006C46E0">
      <w:pPr>
        <w:pStyle w:val="TableRow"/>
        <w:tabs>
          <w:tab w:val="left" w:pos="1728"/>
          <w:tab w:val="left" w:pos="3348"/>
        </w:tabs>
        <w:spacing w:line="180" w:lineRule="exact"/>
        <w:ind w:left="1725" w:hanging="1725"/>
        <w:jc w:val="left"/>
        <w:rPr>
          <w:sz w:val="16"/>
        </w:rPr>
      </w:pPr>
      <w:r>
        <w:rPr>
          <w:sz w:val="16"/>
        </w:rPr>
        <w:t>U.S. state</w:t>
      </w:r>
      <w:r>
        <w:rPr>
          <w:sz w:val="16"/>
        </w:rPr>
        <w:tab/>
        <w:t>use two-letter abbreviations (e.g., AK, WA)</w:t>
      </w:r>
    </w:p>
    <w:p w14:paraId="4D0E1060" w14:textId="77777777" w:rsidR="006C46E0" w:rsidRDefault="006C46E0" w:rsidP="006C46E0">
      <w:pPr>
        <w:pStyle w:val="TableRow"/>
        <w:tabs>
          <w:tab w:val="left" w:pos="2988"/>
        </w:tabs>
        <w:spacing w:line="180" w:lineRule="exact"/>
        <w:jc w:val="left"/>
        <w:rPr>
          <w:sz w:val="16"/>
        </w:rPr>
      </w:pPr>
      <w:r>
        <w:rPr>
          <w:b/>
          <w:bCs/>
          <w:sz w:val="16"/>
        </w:rPr>
        <w:br w:type="column"/>
      </w:r>
      <w:r>
        <w:rPr>
          <w:b/>
          <w:sz w:val="16"/>
        </w:rPr>
        <w:t>Mathematics, statistics</w:t>
      </w:r>
    </w:p>
    <w:p w14:paraId="2F9706F2" w14:textId="77777777" w:rsidR="006C46E0" w:rsidRDefault="006C46E0" w:rsidP="006C46E0">
      <w:pPr>
        <w:pStyle w:val="TableRow"/>
        <w:tabs>
          <w:tab w:val="left" w:pos="2016"/>
          <w:tab w:val="left" w:pos="2988"/>
        </w:tabs>
        <w:spacing w:line="180" w:lineRule="exact"/>
        <w:jc w:val="left"/>
        <w:rPr>
          <w:i/>
          <w:iCs/>
          <w:sz w:val="16"/>
        </w:rPr>
      </w:pPr>
      <w:r>
        <w:rPr>
          <w:i/>
          <w:iCs/>
          <w:sz w:val="16"/>
        </w:rPr>
        <w:t>all standard mathematical</w:t>
      </w:r>
    </w:p>
    <w:p w14:paraId="4FF2441C" w14:textId="77777777" w:rsidR="006C46E0" w:rsidRDefault="006C46E0" w:rsidP="006C46E0">
      <w:pPr>
        <w:pStyle w:val="TableRow"/>
        <w:tabs>
          <w:tab w:val="left" w:pos="2016"/>
          <w:tab w:val="left" w:pos="2988"/>
        </w:tabs>
        <w:spacing w:line="180" w:lineRule="exact"/>
        <w:jc w:val="left"/>
        <w:rPr>
          <w:i/>
          <w:iCs/>
          <w:sz w:val="16"/>
        </w:rPr>
      </w:pPr>
      <w:r>
        <w:rPr>
          <w:i/>
          <w:iCs/>
          <w:sz w:val="16"/>
        </w:rPr>
        <w:t xml:space="preserve">    signs, symbols and </w:t>
      </w:r>
    </w:p>
    <w:p w14:paraId="1C2BC9FB" w14:textId="77777777" w:rsidR="006C46E0" w:rsidRDefault="006C46E0" w:rsidP="006C46E0">
      <w:pPr>
        <w:pStyle w:val="TableRow"/>
        <w:tabs>
          <w:tab w:val="left" w:pos="2016"/>
          <w:tab w:val="left" w:pos="2988"/>
        </w:tabs>
        <w:spacing w:line="180" w:lineRule="exact"/>
        <w:jc w:val="left"/>
        <w:rPr>
          <w:sz w:val="16"/>
        </w:rPr>
      </w:pPr>
      <w:r>
        <w:rPr>
          <w:i/>
          <w:iCs/>
          <w:sz w:val="16"/>
        </w:rPr>
        <w:t xml:space="preserve">    abbreviations</w:t>
      </w:r>
      <w:r>
        <w:rPr>
          <w:i/>
          <w:iCs/>
          <w:sz w:val="16"/>
        </w:rPr>
        <w:tab/>
      </w:r>
    </w:p>
    <w:p w14:paraId="56F0538F" w14:textId="77777777" w:rsidR="006C46E0" w:rsidRDefault="006C46E0" w:rsidP="006C46E0">
      <w:pPr>
        <w:pStyle w:val="TableRow"/>
        <w:tabs>
          <w:tab w:val="left" w:pos="2016"/>
          <w:tab w:val="left" w:pos="2988"/>
        </w:tabs>
        <w:spacing w:line="180" w:lineRule="exact"/>
        <w:jc w:val="left"/>
        <w:rPr>
          <w:sz w:val="16"/>
        </w:rPr>
      </w:pPr>
      <w:r>
        <w:rPr>
          <w:sz w:val="16"/>
        </w:rPr>
        <w:t>alternate hypothesis</w:t>
      </w:r>
      <w:r>
        <w:rPr>
          <w:sz w:val="16"/>
        </w:rPr>
        <w:tab/>
        <w:t>H</w:t>
      </w:r>
      <w:r>
        <w:rPr>
          <w:sz w:val="16"/>
          <w:vertAlign w:val="subscript"/>
        </w:rPr>
        <w:t>A</w:t>
      </w:r>
    </w:p>
    <w:p w14:paraId="5CC289B0" w14:textId="77777777" w:rsidR="006C46E0" w:rsidRDefault="006C46E0" w:rsidP="006C46E0">
      <w:pPr>
        <w:pStyle w:val="TableRow"/>
        <w:tabs>
          <w:tab w:val="left" w:pos="2016"/>
          <w:tab w:val="left" w:pos="2988"/>
        </w:tabs>
        <w:spacing w:line="180" w:lineRule="exact"/>
        <w:jc w:val="left"/>
        <w:rPr>
          <w:i/>
          <w:iCs/>
          <w:sz w:val="16"/>
        </w:rPr>
      </w:pPr>
      <w:r>
        <w:rPr>
          <w:sz w:val="16"/>
        </w:rPr>
        <w:t>base of natural logarithm</w:t>
      </w:r>
      <w:r>
        <w:rPr>
          <w:sz w:val="16"/>
        </w:rPr>
        <w:tab/>
      </w:r>
      <w:r>
        <w:rPr>
          <w:i/>
          <w:iCs/>
          <w:sz w:val="16"/>
        </w:rPr>
        <w:t>e</w:t>
      </w:r>
    </w:p>
    <w:p w14:paraId="2E28FEA1" w14:textId="77777777" w:rsidR="006C46E0" w:rsidRDefault="006C46E0" w:rsidP="006C46E0">
      <w:pPr>
        <w:pStyle w:val="TableRow"/>
        <w:tabs>
          <w:tab w:val="left" w:pos="2016"/>
          <w:tab w:val="left" w:pos="2988"/>
        </w:tabs>
        <w:spacing w:line="180" w:lineRule="exact"/>
        <w:jc w:val="left"/>
        <w:rPr>
          <w:sz w:val="16"/>
        </w:rPr>
      </w:pPr>
      <w:r>
        <w:rPr>
          <w:sz w:val="16"/>
        </w:rPr>
        <w:t>catch per unit effort</w:t>
      </w:r>
      <w:r>
        <w:rPr>
          <w:sz w:val="16"/>
        </w:rPr>
        <w:tab/>
        <w:t>CPUE</w:t>
      </w:r>
    </w:p>
    <w:p w14:paraId="75BD2A38" w14:textId="77777777" w:rsidR="006C46E0" w:rsidRDefault="006C46E0" w:rsidP="006C46E0">
      <w:pPr>
        <w:pStyle w:val="TableRow"/>
        <w:tabs>
          <w:tab w:val="left" w:pos="2016"/>
          <w:tab w:val="left" w:pos="2988"/>
        </w:tabs>
        <w:spacing w:line="180" w:lineRule="exact"/>
        <w:jc w:val="left"/>
        <w:rPr>
          <w:sz w:val="16"/>
        </w:rPr>
      </w:pPr>
      <w:r>
        <w:rPr>
          <w:sz w:val="16"/>
        </w:rPr>
        <w:t>coefficient of variation</w:t>
      </w:r>
      <w:r>
        <w:rPr>
          <w:sz w:val="16"/>
        </w:rPr>
        <w:tab/>
        <w:t>CV</w:t>
      </w:r>
    </w:p>
    <w:p w14:paraId="7509AE56" w14:textId="77777777" w:rsidR="006C46E0" w:rsidRDefault="006C46E0" w:rsidP="006C46E0">
      <w:pPr>
        <w:pStyle w:val="TableRow"/>
        <w:tabs>
          <w:tab w:val="left" w:pos="2016"/>
          <w:tab w:val="left" w:pos="2988"/>
        </w:tabs>
        <w:spacing w:line="180" w:lineRule="exact"/>
        <w:jc w:val="left"/>
        <w:rPr>
          <w:sz w:val="16"/>
        </w:rPr>
      </w:pPr>
      <w:r>
        <w:rPr>
          <w:sz w:val="16"/>
        </w:rPr>
        <w:t>common test statistics</w:t>
      </w:r>
      <w:r>
        <w:rPr>
          <w:sz w:val="16"/>
        </w:rPr>
        <w:tab/>
        <w:t xml:space="preserve">(F, t, </w:t>
      </w:r>
      <w:r>
        <w:rPr>
          <w:position w:val="2"/>
          <w:sz w:val="16"/>
        </w:rPr>
        <w:sym w:font="Symbol" w:char="F063"/>
      </w:r>
      <w:r>
        <w:rPr>
          <w:sz w:val="16"/>
          <w:vertAlign w:val="superscript"/>
        </w:rPr>
        <w:t>2</w:t>
      </w:r>
      <w:r>
        <w:rPr>
          <w:sz w:val="16"/>
        </w:rPr>
        <w:t>, etc.)</w:t>
      </w:r>
    </w:p>
    <w:p w14:paraId="0F720D29" w14:textId="77777777" w:rsidR="006C46E0" w:rsidRDefault="006C46E0" w:rsidP="006C46E0">
      <w:pPr>
        <w:pStyle w:val="TableRow"/>
        <w:tabs>
          <w:tab w:val="left" w:pos="2016"/>
          <w:tab w:val="left" w:pos="2988"/>
        </w:tabs>
        <w:spacing w:line="180" w:lineRule="exact"/>
        <w:jc w:val="left"/>
        <w:rPr>
          <w:sz w:val="16"/>
        </w:rPr>
      </w:pPr>
      <w:r>
        <w:rPr>
          <w:sz w:val="16"/>
        </w:rPr>
        <w:t>confidence interval</w:t>
      </w:r>
      <w:r>
        <w:rPr>
          <w:sz w:val="16"/>
        </w:rPr>
        <w:tab/>
        <w:t>CI</w:t>
      </w:r>
    </w:p>
    <w:p w14:paraId="256F915F" w14:textId="77777777" w:rsidR="006C46E0" w:rsidRDefault="006C46E0" w:rsidP="006C46E0">
      <w:pPr>
        <w:pStyle w:val="TableRow"/>
        <w:tabs>
          <w:tab w:val="left" w:pos="2016"/>
          <w:tab w:val="left" w:pos="2988"/>
        </w:tabs>
        <w:spacing w:line="180" w:lineRule="exact"/>
        <w:jc w:val="left"/>
        <w:rPr>
          <w:sz w:val="16"/>
        </w:rPr>
      </w:pPr>
      <w:r>
        <w:rPr>
          <w:sz w:val="16"/>
        </w:rPr>
        <w:t xml:space="preserve">correlation coefficient </w:t>
      </w:r>
    </w:p>
    <w:p w14:paraId="4428BB2F" w14:textId="77777777" w:rsidR="006C46E0" w:rsidRDefault="006C46E0" w:rsidP="006C46E0">
      <w:pPr>
        <w:pStyle w:val="TableRow"/>
        <w:tabs>
          <w:tab w:val="left" w:pos="2016"/>
          <w:tab w:val="left" w:pos="2988"/>
        </w:tabs>
        <w:spacing w:line="180" w:lineRule="exact"/>
        <w:jc w:val="left"/>
        <w:rPr>
          <w:sz w:val="16"/>
        </w:rPr>
      </w:pPr>
      <w:r>
        <w:rPr>
          <w:sz w:val="16"/>
        </w:rPr>
        <w:t xml:space="preserve">   (multiple)</w:t>
      </w:r>
      <w:r>
        <w:rPr>
          <w:sz w:val="16"/>
        </w:rPr>
        <w:tab/>
        <w:t xml:space="preserve">R </w:t>
      </w:r>
    </w:p>
    <w:p w14:paraId="69A1D376" w14:textId="77777777" w:rsidR="006C46E0" w:rsidRDefault="006C46E0" w:rsidP="006C46E0">
      <w:pPr>
        <w:pStyle w:val="TableRow"/>
        <w:tabs>
          <w:tab w:val="left" w:pos="2016"/>
          <w:tab w:val="left" w:pos="2988"/>
        </w:tabs>
        <w:spacing w:line="180" w:lineRule="exact"/>
        <w:jc w:val="left"/>
        <w:rPr>
          <w:sz w:val="16"/>
        </w:rPr>
      </w:pPr>
      <w:r>
        <w:rPr>
          <w:sz w:val="16"/>
        </w:rPr>
        <w:t>correlation coefficient</w:t>
      </w:r>
    </w:p>
    <w:p w14:paraId="003A4A76" w14:textId="77777777" w:rsidR="006C46E0" w:rsidRDefault="006C46E0" w:rsidP="006C46E0">
      <w:pPr>
        <w:pStyle w:val="TableRow"/>
        <w:tabs>
          <w:tab w:val="left" w:pos="2016"/>
          <w:tab w:val="left" w:pos="2988"/>
        </w:tabs>
        <w:spacing w:line="180" w:lineRule="exact"/>
        <w:jc w:val="left"/>
        <w:rPr>
          <w:sz w:val="16"/>
        </w:rPr>
      </w:pPr>
      <w:r>
        <w:rPr>
          <w:sz w:val="16"/>
        </w:rPr>
        <w:t xml:space="preserve">    (simple)</w:t>
      </w:r>
      <w:r>
        <w:rPr>
          <w:sz w:val="16"/>
        </w:rPr>
        <w:tab/>
        <w:t xml:space="preserve">r </w:t>
      </w:r>
    </w:p>
    <w:p w14:paraId="57473641" w14:textId="77777777" w:rsidR="006C46E0" w:rsidRDefault="006C46E0" w:rsidP="006C46E0">
      <w:pPr>
        <w:pStyle w:val="TableRow"/>
        <w:tabs>
          <w:tab w:val="left" w:pos="2016"/>
          <w:tab w:val="left" w:pos="2988"/>
        </w:tabs>
        <w:spacing w:line="180" w:lineRule="exact"/>
        <w:jc w:val="left"/>
        <w:rPr>
          <w:sz w:val="16"/>
        </w:rPr>
      </w:pPr>
      <w:r>
        <w:rPr>
          <w:sz w:val="16"/>
        </w:rPr>
        <w:t>covariance</w:t>
      </w:r>
      <w:r>
        <w:rPr>
          <w:sz w:val="16"/>
        </w:rPr>
        <w:tab/>
        <w:t>cov</w:t>
      </w:r>
    </w:p>
    <w:p w14:paraId="61F94DF4" w14:textId="77777777" w:rsidR="006C46E0" w:rsidRDefault="006C46E0" w:rsidP="006C46E0">
      <w:pPr>
        <w:pStyle w:val="TableRow"/>
        <w:tabs>
          <w:tab w:val="left" w:pos="2016"/>
          <w:tab w:val="left" w:pos="2988"/>
        </w:tabs>
        <w:spacing w:line="180" w:lineRule="exact"/>
        <w:jc w:val="left"/>
        <w:rPr>
          <w:sz w:val="16"/>
        </w:rPr>
      </w:pPr>
      <w:r>
        <w:rPr>
          <w:sz w:val="16"/>
        </w:rPr>
        <w:t>degree (angular)</w:t>
      </w:r>
      <w:r>
        <w:rPr>
          <w:sz w:val="16"/>
        </w:rPr>
        <w:tab/>
        <w:t>°</w:t>
      </w:r>
    </w:p>
    <w:p w14:paraId="343078E9" w14:textId="77777777" w:rsidR="006C46E0" w:rsidRDefault="006C46E0" w:rsidP="006C46E0">
      <w:pPr>
        <w:pStyle w:val="TableRow"/>
        <w:tabs>
          <w:tab w:val="left" w:pos="2016"/>
          <w:tab w:val="left" w:pos="2988"/>
        </w:tabs>
        <w:spacing w:line="180" w:lineRule="exact"/>
        <w:jc w:val="left"/>
        <w:rPr>
          <w:sz w:val="16"/>
        </w:rPr>
      </w:pPr>
      <w:r>
        <w:rPr>
          <w:sz w:val="16"/>
        </w:rPr>
        <w:t>degrees of freedom</w:t>
      </w:r>
      <w:r>
        <w:rPr>
          <w:sz w:val="16"/>
        </w:rPr>
        <w:tab/>
        <w:t>df</w:t>
      </w:r>
    </w:p>
    <w:p w14:paraId="429B525E" w14:textId="77777777" w:rsidR="006C46E0" w:rsidRDefault="006C46E0" w:rsidP="006C46E0">
      <w:pPr>
        <w:pStyle w:val="TableRow"/>
        <w:tabs>
          <w:tab w:val="left" w:pos="2016"/>
          <w:tab w:val="left" w:pos="2988"/>
        </w:tabs>
        <w:spacing w:line="180" w:lineRule="exact"/>
        <w:jc w:val="left"/>
        <w:rPr>
          <w:i/>
          <w:iCs/>
          <w:sz w:val="16"/>
        </w:rPr>
      </w:pPr>
      <w:r>
        <w:rPr>
          <w:sz w:val="16"/>
        </w:rPr>
        <w:t>expected value</w:t>
      </w:r>
      <w:r>
        <w:rPr>
          <w:sz w:val="16"/>
        </w:rPr>
        <w:tab/>
      </w:r>
      <w:r>
        <w:rPr>
          <w:i/>
          <w:iCs/>
          <w:sz w:val="16"/>
        </w:rPr>
        <w:t>E</w:t>
      </w:r>
    </w:p>
    <w:p w14:paraId="5BB3C42D" w14:textId="77777777" w:rsidR="006C46E0" w:rsidRDefault="006C46E0" w:rsidP="006C46E0">
      <w:pPr>
        <w:pStyle w:val="TableRow"/>
        <w:tabs>
          <w:tab w:val="left" w:pos="2016"/>
          <w:tab w:val="left" w:pos="2988"/>
        </w:tabs>
        <w:spacing w:line="180" w:lineRule="exact"/>
        <w:jc w:val="left"/>
        <w:rPr>
          <w:sz w:val="16"/>
        </w:rPr>
      </w:pPr>
      <w:r>
        <w:rPr>
          <w:sz w:val="16"/>
        </w:rPr>
        <w:t>greater than</w:t>
      </w:r>
      <w:r>
        <w:rPr>
          <w:sz w:val="16"/>
        </w:rPr>
        <w:tab/>
        <w:t>&gt;</w:t>
      </w:r>
    </w:p>
    <w:p w14:paraId="1A79DEFF" w14:textId="77777777" w:rsidR="006C46E0" w:rsidRDefault="006C46E0" w:rsidP="006C46E0">
      <w:pPr>
        <w:pStyle w:val="TableRow"/>
        <w:tabs>
          <w:tab w:val="left" w:pos="2016"/>
          <w:tab w:val="left" w:pos="2988"/>
        </w:tabs>
        <w:spacing w:line="180" w:lineRule="exact"/>
        <w:jc w:val="left"/>
        <w:rPr>
          <w:sz w:val="16"/>
        </w:rPr>
      </w:pPr>
      <w:r>
        <w:rPr>
          <w:sz w:val="16"/>
        </w:rPr>
        <w:t>greater than or equal to</w:t>
      </w:r>
      <w:r>
        <w:rPr>
          <w:sz w:val="16"/>
        </w:rPr>
        <w:tab/>
      </w:r>
      <w:r>
        <w:rPr>
          <w:sz w:val="16"/>
        </w:rPr>
        <w:sym w:font="Symbol" w:char="F0B3"/>
      </w:r>
    </w:p>
    <w:p w14:paraId="506C9EA6" w14:textId="77777777" w:rsidR="006C46E0" w:rsidRDefault="006C46E0" w:rsidP="006C46E0">
      <w:pPr>
        <w:pStyle w:val="TableRow"/>
        <w:tabs>
          <w:tab w:val="left" w:pos="2016"/>
          <w:tab w:val="left" w:pos="2988"/>
        </w:tabs>
        <w:spacing w:line="180" w:lineRule="exact"/>
        <w:jc w:val="left"/>
        <w:rPr>
          <w:sz w:val="16"/>
        </w:rPr>
      </w:pPr>
      <w:r>
        <w:rPr>
          <w:sz w:val="16"/>
        </w:rPr>
        <w:t>harvest per unit effort</w:t>
      </w:r>
      <w:r>
        <w:rPr>
          <w:sz w:val="16"/>
        </w:rPr>
        <w:tab/>
        <w:t>HPUE</w:t>
      </w:r>
    </w:p>
    <w:p w14:paraId="720F211D" w14:textId="77777777" w:rsidR="006C46E0" w:rsidRDefault="006C46E0" w:rsidP="006C46E0">
      <w:pPr>
        <w:pStyle w:val="TableRow"/>
        <w:tabs>
          <w:tab w:val="left" w:pos="2016"/>
          <w:tab w:val="left" w:pos="2988"/>
        </w:tabs>
        <w:spacing w:line="180" w:lineRule="exact"/>
        <w:jc w:val="left"/>
        <w:rPr>
          <w:sz w:val="16"/>
        </w:rPr>
      </w:pPr>
      <w:r>
        <w:rPr>
          <w:sz w:val="16"/>
        </w:rPr>
        <w:t>less than</w:t>
      </w:r>
      <w:r>
        <w:rPr>
          <w:sz w:val="16"/>
        </w:rPr>
        <w:tab/>
        <w:t>&lt;</w:t>
      </w:r>
    </w:p>
    <w:p w14:paraId="49765B6F" w14:textId="77777777" w:rsidR="006C46E0" w:rsidRDefault="006C46E0" w:rsidP="006C46E0">
      <w:pPr>
        <w:pStyle w:val="TableRow"/>
        <w:tabs>
          <w:tab w:val="left" w:pos="2016"/>
          <w:tab w:val="left" w:pos="2988"/>
        </w:tabs>
        <w:spacing w:line="180" w:lineRule="exact"/>
        <w:jc w:val="left"/>
        <w:rPr>
          <w:sz w:val="16"/>
        </w:rPr>
      </w:pPr>
      <w:r>
        <w:rPr>
          <w:sz w:val="16"/>
        </w:rPr>
        <w:t>less than or equal to</w:t>
      </w:r>
      <w:r>
        <w:rPr>
          <w:sz w:val="16"/>
        </w:rPr>
        <w:tab/>
      </w:r>
      <w:r>
        <w:rPr>
          <w:sz w:val="16"/>
        </w:rPr>
        <w:sym w:font="Symbol" w:char="F0A3"/>
      </w:r>
    </w:p>
    <w:p w14:paraId="5C9E7B94" w14:textId="77777777" w:rsidR="006C46E0" w:rsidRPr="00D544B2" w:rsidRDefault="006C46E0" w:rsidP="006C46E0">
      <w:pPr>
        <w:pStyle w:val="TableRow"/>
        <w:tabs>
          <w:tab w:val="left" w:pos="2016"/>
          <w:tab w:val="left" w:pos="2988"/>
        </w:tabs>
        <w:spacing w:line="180" w:lineRule="exact"/>
        <w:jc w:val="left"/>
        <w:rPr>
          <w:sz w:val="16"/>
          <w:lang w:val="es-MX"/>
        </w:rPr>
      </w:pPr>
      <w:r w:rsidRPr="00D544B2">
        <w:rPr>
          <w:sz w:val="16"/>
          <w:lang w:val="es-MX"/>
        </w:rPr>
        <w:t>logarithm (natural)</w:t>
      </w:r>
      <w:r w:rsidRPr="00D544B2">
        <w:rPr>
          <w:sz w:val="16"/>
          <w:lang w:val="es-MX"/>
        </w:rPr>
        <w:tab/>
        <w:t>ln</w:t>
      </w:r>
    </w:p>
    <w:p w14:paraId="46F7B6D4" w14:textId="77777777" w:rsidR="006C46E0" w:rsidRPr="00D544B2" w:rsidRDefault="006C46E0" w:rsidP="006C46E0">
      <w:pPr>
        <w:pStyle w:val="TableRow"/>
        <w:tabs>
          <w:tab w:val="left" w:pos="2016"/>
          <w:tab w:val="left" w:pos="2988"/>
        </w:tabs>
        <w:spacing w:line="180" w:lineRule="exact"/>
        <w:jc w:val="left"/>
        <w:rPr>
          <w:sz w:val="16"/>
          <w:lang w:val="es-MX"/>
        </w:rPr>
      </w:pPr>
      <w:r w:rsidRPr="00D544B2">
        <w:rPr>
          <w:sz w:val="16"/>
          <w:lang w:val="es-MX"/>
        </w:rPr>
        <w:t>logarithm (base 10)</w:t>
      </w:r>
      <w:r w:rsidRPr="00D544B2">
        <w:rPr>
          <w:sz w:val="16"/>
          <w:lang w:val="es-MX"/>
        </w:rPr>
        <w:tab/>
        <w:t>log</w:t>
      </w:r>
    </w:p>
    <w:p w14:paraId="282DC998" w14:textId="77777777" w:rsidR="006C46E0" w:rsidRDefault="006C46E0" w:rsidP="006C46E0">
      <w:pPr>
        <w:pStyle w:val="TableRow"/>
        <w:tabs>
          <w:tab w:val="left" w:pos="2016"/>
          <w:tab w:val="left" w:pos="2988"/>
        </w:tabs>
        <w:spacing w:line="180" w:lineRule="exact"/>
        <w:jc w:val="left"/>
        <w:rPr>
          <w:sz w:val="16"/>
        </w:rPr>
      </w:pPr>
      <w:r>
        <w:rPr>
          <w:sz w:val="16"/>
        </w:rPr>
        <w:t>logarithm (specify base)</w:t>
      </w:r>
      <w:r>
        <w:rPr>
          <w:sz w:val="16"/>
        </w:rPr>
        <w:tab/>
        <w:t>log</w:t>
      </w:r>
      <w:r>
        <w:rPr>
          <w:sz w:val="16"/>
          <w:vertAlign w:val="subscript"/>
        </w:rPr>
        <w:t xml:space="preserve">2, </w:t>
      </w:r>
      <w:r>
        <w:rPr>
          <w:sz w:val="16"/>
        </w:rPr>
        <w:t>etc.</w:t>
      </w:r>
    </w:p>
    <w:p w14:paraId="7F9B993E" w14:textId="065B2C31" w:rsidR="006C46E0" w:rsidRDefault="006C46E0" w:rsidP="006C46E0">
      <w:pPr>
        <w:pStyle w:val="TableRow"/>
        <w:tabs>
          <w:tab w:val="left" w:pos="2016"/>
          <w:tab w:val="left" w:pos="2988"/>
        </w:tabs>
        <w:spacing w:line="180" w:lineRule="exact"/>
        <w:jc w:val="left"/>
        <w:rPr>
          <w:sz w:val="16"/>
        </w:rPr>
      </w:pPr>
      <w:r>
        <w:rPr>
          <w:sz w:val="16"/>
        </w:rPr>
        <w:t>minute (angular)</w:t>
      </w:r>
      <w:r>
        <w:rPr>
          <w:sz w:val="16"/>
        </w:rPr>
        <w:tab/>
      </w:r>
      <w:r w:rsidR="00D70081">
        <w:rPr>
          <w:sz w:val="16"/>
        </w:rPr>
        <w:t>′</w:t>
      </w:r>
    </w:p>
    <w:p w14:paraId="0F52D53D" w14:textId="77777777" w:rsidR="006C46E0" w:rsidRDefault="006C46E0" w:rsidP="006C46E0">
      <w:pPr>
        <w:pStyle w:val="TableRow"/>
        <w:tabs>
          <w:tab w:val="left" w:pos="2016"/>
          <w:tab w:val="left" w:pos="2988"/>
        </w:tabs>
        <w:spacing w:line="180" w:lineRule="exact"/>
        <w:jc w:val="left"/>
        <w:rPr>
          <w:sz w:val="16"/>
        </w:rPr>
      </w:pPr>
      <w:r>
        <w:rPr>
          <w:sz w:val="16"/>
        </w:rPr>
        <w:t>not significant</w:t>
      </w:r>
      <w:r>
        <w:rPr>
          <w:sz w:val="16"/>
        </w:rPr>
        <w:tab/>
        <w:t>NS</w:t>
      </w:r>
    </w:p>
    <w:p w14:paraId="77CB466B" w14:textId="77777777" w:rsidR="006C46E0" w:rsidRDefault="006C46E0" w:rsidP="006C46E0">
      <w:pPr>
        <w:pStyle w:val="TableRow"/>
        <w:tabs>
          <w:tab w:val="left" w:pos="2016"/>
          <w:tab w:val="left" w:pos="2988"/>
        </w:tabs>
        <w:spacing w:line="180" w:lineRule="exact"/>
        <w:jc w:val="left"/>
        <w:rPr>
          <w:sz w:val="16"/>
        </w:rPr>
      </w:pPr>
      <w:r>
        <w:rPr>
          <w:sz w:val="16"/>
        </w:rPr>
        <w:t>null hypothesis</w:t>
      </w:r>
      <w:r>
        <w:rPr>
          <w:sz w:val="16"/>
        </w:rPr>
        <w:tab/>
        <w:t>H</w:t>
      </w:r>
      <w:r>
        <w:rPr>
          <w:sz w:val="16"/>
          <w:vertAlign w:val="subscript"/>
        </w:rPr>
        <w:t>O</w:t>
      </w:r>
    </w:p>
    <w:p w14:paraId="4C597F17" w14:textId="77777777" w:rsidR="006C46E0" w:rsidRDefault="006C46E0" w:rsidP="006C46E0">
      <w:pPr>
        <w:pStyle w:val="TableRow"/>
        <w:tabs>
          <w:tab w:val="left" w:pos="2016"/>
          <w:tab w:val="left" w:pos="2988"/>
        </w:tabs>
        <w:spacing w:line="180" w:lineRule="exact"/>
        <w:jc w:val="left"/>
        <w:rPr>
          <w:sz w:val="16"/>
        </w:rPr>
      </w:pPr>
      <w:r>
        <w:rPr>
          <w:sz w:val="16"/>
        </w:rPr>
        <w:t>percent</w:t>
      </w:r>
      <w:r>
        <w:rPr>
          <w:sz w:val="16"/>
        </w:rPr>
        <w:tab/>
        <w:t>%</w:t>
      </w:r>
    </w:p>
    <w:p w14:paraId="206D77E3" w14:textId="77777777" w:rsidR="006C46E0" w:rsidRDefault="006C46E0" w:rsidP="006C46E0">
      <w:pPr>
        <w:pStyle w:val="TableRow"/>
        <w:tabs>
          <w:tab w:val="left" w:pos="2016"/>
          <w:tab w:val="left" w:pos="2988"/>
        </w:tabs>
        <w:spacing w:line="180" w:lineRule="exact"/>
        <w:jc w:val="left"/>
        <w:rPr>
          <w:sz w:val="16"/>
        </w:rPr>
      </w:pPr>
      <w:r>
        <w:rPr>
          <w:sz w:val="16"/>
        </w:rPr>
        <w:t>probability</w:t>
      </w:r>
      <w:r>
        <w:rPr>
          <w:sz w:val="16"/>
        </w:rPr>
        <w:tab/>
        <w:t>P</w:t>
      </w:r>
    </w:p>
    <w:p w14:paraId="229D13D6" w14:textId="77777777" w:rsidR="006C46E0" w:rsidRDefault="006C46E0" w:rsidP="006C46E0">
      <w:pPr>
        <w:pStyle w:val="TableRow"/>
        <w:tabs>
          <w:tab w:val="left" w:pos="2016"/>
          <w:tab w:val="left" w:pos="2988"/>
        </w:tabs>
        <w:spacing w:line="180" w:lineRule="exact"/>
        <w:jc w:val="left"/>
        <w:rPr>
          <w:sz w:val="16"/>
        </w:rPr>
      </w:pPr>
      <w:r>
        <w:rPr>
          <w:sz w:val="16"/>
        </w:rPr>
        <w:t xml:space="preserve">probability of a type I error </w:t>
      </w:r>
    </w:p>
    <w:p w14:paraId="7F0EC072" w14:textId="77777777" w:rsidR="006C46E0" w:rsidRDefault="006C46E0" w:rsidP="006C46E0">
      <w:pPr>
        <w:pStyle w:val="TableRow"/>
        <w:tabs>
          <w:tab w:val="left" w:pos="2016"/>
          <w:tab w:val="left" w:pos="2988"/>
        </w:tabs>
        <w:spacing w:line="180" w:lineRule="exact"/>
        <w:jc w:val="left"/>
        <w:rPr>
          <w:sz w:val="16"/>
        </w:rPr>
      </w:pPr>
      <w:r>
        <w:rPr>
          <w:sz w:val="16"/>
        </w:rPr>
        <w:t xml:space="preserve">   (rejection of the null</w:t>
      </w:r>
    </w:p>
    <w:p w14:paraId="73F9CF18" w14:textId="77777777" w:rsidR="006C46E0" w:rsidRDefault="006C46E0" w:rsidP="006C46E0">
      <w:pPr>
        <w:pStyle w:val="TableRow"/>
        <w:tabs>
          <w:tab w:val="left" w:pos="2016"/>
          <w:tab w:val="left" w:pos="2988"/>
        </w:tabs>
        <w:spacing w:line="180" w:lineRule="exact"/>
        <w:jc w:val="left"/>
        <w:rPr>
          <w:sz w:val="16"/>
        </w:rPr>
      </w:pPr>
      <w:r>
        <w:rPr>
          <w:sz w:val="16"/>
        </w:rPr>
        <w:t xml:space="preserve">    hypothesis when true)</w:t>
      </w:r>
      <w:r>
        <w:rPr>
          <w:sz w:val="16"/>
        </w:rPr>
        <w:tab/>
      </w:r>
      <w:r>
        <w:rPr>
          <w:sz w:val="16"/>
        </w:rPr>
        <w:sym w:font="Symbol" w:char="F061"/>
      </w:r>
    </w:p>
    <w:p w14:paraId="518ACB52" w14:textId="77777777" w:rsidR="006C46E0" w:rsidRDefault="006C46E0" w:rsidP="006C46E0">
      <w:pPr>
        <w:pStyle w:val="TableRow"/>
        <w:tabs>
          <w:tab w:val="left" w:pos="2016"/>
          <w:tab w:val="left" w:pos="2988"/>
        </w:tabs>
        <w:spacing w:line="180" w:lineRule="exact"/>
        <w:jc w:val="left"/>
        <w:rPr>
          <w:sz w:val="16"/>
        </w:rPr>
      </w:pPr>
      <w:r>
        <w:rPr>
          <w:sz w:val="16"/>
        </w:rPr>
        <w:t xml:space="preserve">probability of a type II error </w:t>
      </w:r>
    </w:p>
    <w:p w14:paraId="54A6EF84" w14:textId="77777777" w:rsidR="006C46E0" w:rsidRDefault="006C46E0" w:rsidP="006C46E0">
      <w:pPr>
        <w:pStyle w:val="TableRow"/>
        <w:tabs>
          <w:tab w:val="left" w:pos="2016"/>
          <w:tab w:val="left" w:pos="2988"/>
        </w:tabs>
        <w:spacing w:line="180" w:lineRule="exact"/>
        <w:jc w:val="left"/>
        <w:rPr>
          <w:sz w:val="16"/>
        </w:rPr>
      </w:pPr>
      <w:r>
        <w:rPr>
          <w:sz w:val="16"/>
        </w:rPr>
        <w:t xml:space="preserve">   (acceptance of the null </w:t>
      </w:r>
    </w:p>
    <w:p w14:paraId="233F75EB" w14:textId="77777777" w:rsidR="006C46E0" w:rsidRDefault="006C46E0" w:rsidP="006C46E0">
      <w:pPr>
        <w:pStyle w:val="TableRow"/>
        <w:tabs>
          <w:tab w:val="left" w:pos="2016"/>
          <w:tab w:val="left" w:pos="2988"/>
        </w:tabs>
        <w:spacing w:line="180" w:lineRule="exact"/>
        <w:jc w:val="left"/>
        <w:rPr>
          <w:sz w:val="16"/>
        </w:rPr>
      </w:pPr>
      <w:r>
        <w:rPr>
          <w:sz w:val="16"/>
        </w:rPr>
        <w:t xml:space="preserve">    hypothesis when false)</w:t>
      </w:r>
      <w:r>
        <w:rPr>
          <w:sz w:val="16"/>
        </w:rPr>
        <w:tab/>
      </w:r>
      <w:r>
        <w:rPr>
          <w:sz w:val="16"/>
        </w:rPr>
        <w:sym w:font="Symbol" w:char="F062"/>
      </w:r>
    </w:p>
    <w:p w14:paraId="549B7F7A" w14:textId="77777777" w:rsidR="006C46E0" w:rsidRDefault="006C46E0" w:rsidP="006C46E0">
      <w:pPr>
        <w:pStyle w:val="TableRow"/>
        <w:tabs>
          <w:tab w:val="left" w:pos="2016"/>
          <w:tab w:val="left" w:pos="2988"/>
        </w:tabs>
        <w:spacing w:line="180" w:lineRule="exact"/>
        <w:jc w:val="left"/>
        <w:rPr>
          <w:sz w:val="16"/>
        </w:rPr>
      </w:pPr>
      <w:r>
        <w:rPr>
          <w:sz w:val="16"/>
        </w:rPr>
        <w:t>second (angular)</w:t>
      </w:r>
      <w:r>
        <w:rPr>
          <w:sz w:val="16"/>
        </w:rPr>
        <w:tab/>
        <w:t>″</w:t>
      </w:r>
    </w:p>
    <w:p w14:paraId="6C76539E" w14:textId="77777777" w:rsidR="006C46E0" w:rsidRDefault="006C46E0" w:rsidP="006C46E0">
      <w:pPr>
        <w:pStyle w:val="TableRow"/>
        <w:tabs>
          <w:tab w:val="left" w:pos="2016"/>
          <w:tab w:val="left" w:pos="2988"/>
        </w:tabs>
        <w:spacing w:line="180" w:lineRule="exact"/>
        <w:jc w:val="left"/>
        <w:rPr>
          <w:sz w:val="16"/>
        </w:rPr>
      </w:pPr>
      <w:r>
        <w:rPr>
          <w:sz w:val="16"/>
        </w:rPr>
        <w:t>standard deviation</w:t>
      </w:r>
      <w:r>
        <w:rPr>
          <w:sz w:val="16"/>
        </w:rPr>
        <w:tab/>
        <w:t>SD</w:t>
      </w:r>
    </w:p>
    <w:p w14:paraId="1272CE9C" w14:textId="77777777" w:rsidR="006C46E0" w:rsidRDefault="006C46E0" w:rsidP="006C46E0">
      <w:pPr>
        <w:pStyle w:val="TableRow"/>
        <w:tabs>
          <w:tab w:val="left" w:pos="2016"/>
          <w:tab w:val="left" w:pos="2988"/>
        </w:tabs>
        <w:spacing w:line="180" w:lineRule="exact"/>
        <w:jc w:val="left"/>
        <w:rPr>
          <w:sz w:val="16"/>
        </w:rPr>
      </w:pPr>
      <w:r>
        <w:rPr>
          <w:sz w:val="16"/>
        </w:rPr>
        <w:t>standard error</w:t>
      </w:r>
      <w:r>
        <w:rPr>
          <w:sz w:val="16"/>
        </w:rPr>
        <w:tab/>
        <w:t>SE</w:t>
      </w:r>
    </w:p>
    <w:p w14:paraId="596CF409" w14:textId="77777777" w:rsidR="006C46E0" w:rsidRDefault="006C46E0" w:rsidP="006C46E0">
      <w:pPr>
        <w:pStyle w:val="TableRow"/>
        <w:tabs>
          <w:tab w:val="left" w:pos="2016"/>
          <w:tab w:val="left" w:pos="2988"/>
        </w:tabs>
        <w:spacing w:line="180" w:lineRule="exact"/>
        <w:jc w:val="left"/>
        <w:rPr>
          <w:sz w:val="16"/>
        </w:rPr>
      </w:pPr>
      <w:r>
        <w:rPr>
          <w:sz w:val="16"/>
        </w:rPr>
        <w:t>variance</w:t>
      </w:r>
      <w:r>
        <w:rPr>
          <w:sz w:val="16"/>
        </w:rPr>
        <w:tab/>
      </w:r>
    </w:p>
    <w:p w14:paraId="43DAF468" w14:textId="77777777" w:rsidR="006C46E0" w:rsidRDefault="006C46E0" w:rsidP="006C46E0">
      <w:pPr>
        <w:pStyle w:val="TableRow"/>
        <w:tabs>
          <w:tab w:val="left" w:pos="2016"/>
          <w:tab w:val="left" w:pos="2988"/>
        </w:tabs>
        <w:spacing w:line="180" w:lineRule="exact"/>
        <w:jc w:val="left"/>
        <w:rPr>
          <w:sz w:val="16"/>
        </w:rPr>
      </w:pPr>
      <w:r>
        <w:rPr>
          <w:sz w:val="16"/>
        </w:rPr>
        <w:t xml:space="preserve">     population</w:t>
      </w:r>
      <w:r>
        <w:rPr>
          <w:sz w:val="16"/>
        </w:rPr>
        <w:tab/>
        <w:t>Var</w:t>
      </w:r>
    </w:p>
    <w:p w14:paraId="41DF0C47" w14:textId="77777777" w:rsidR="006C46E0" w:rsidRDefault="006C46E0" w:rsidP="006C46E0">
      <w:pPr>
        <w:pStyle w:val="TableRow"/>
        <w:tabs>
          <w:tab w:val="left" w:pos="2016"/>
          <w:tab w:val="left" w:pos="2988"/>
        </w:tabs>
        <w:spacing w:line="180" w:lineRule="exact"/>
        <w:jc w:val="left"/>
        <w:rPr>
          <w:sz w:val="16"/>
        </w:rPr>
      </w:pPr>
      <w:r>
        <w:rPr>
          <w:sz w:val="16"/>
        </w:rPr>
        <w:t xml:space="preserve">     sample</w:t>
      </w:r>
      <w:r>
        <w:rPr>
          <w:sz w:val="16"/>
        </w:rPr>
        <w:tab/>
        <w:t>var</w:t>
      </w:r>
    </w:p>
    <w:p w14:paraId="24E6D91C" w14:textId="77777777" w:rsidR="006C46E0" w:rsidRDefault="006C46E0" w:rsidP="006C46E0">
      <w:pPr>
        <w:pStyle w:val="Title"/>
      </w:pPr>
    </w:p>
    <w:p w14:paraId="4723CE6E" w14:textId="77777777" w:rsidR="006C46E0" w:rsidRDefault="006C46E0" w:rsidP="006C46E0">
      <w:pPr>
        <w:pStyle w:val="Title"/>
      </w:pPr>
    </w:p>
    <w:p w14:paraId="43B321D6" w14:textId="77777777" w:rsidR="006C46E0" w:rsidRDefault="006C46E0" w:rsidP="006C46E0">
      <w:pPr>
        <w:pStyle w:val="Title"/>
        <w:sectPr w:rsidR="006C46E0">
          <w:footerReference w:type="default" r:id="rId11"/>
          <w:headerReference w:type="first" r:id="rId12"/>
          <w:type w:val="continuous"/>
          <w:pgSz w:w="12240" w:h="15840" w:code="1"/>
          <w:pgMar w:top="1440" w:right="1440" w:bottom="1440" w:left="1440" w:header="720" w:footer="547" w:gutter="0"/>
          <w:pgNumType w:fmt="lowerRoman" w:start="1"/>
          <w:cols w:num="3" w:space="360"/>
          <w:formProt w:val="0"/>
        </w:sectPr>
      </w:pPr>
    </w:p>
    <w:p w14:paraId="4A25DA58" w14:textId="77777777" w:rsidR="006C46E0" w:rsidRDefault="006C46E0" w:rsidP="006C46E0">
      <w:pPr>
        <w:pStyle w:val="Title"/>
        <w:sectPr w:rsidR="006C46E0">
          <w:type w:val="continuous"/>
          <w:pgSz w:w="12240" w:h="15840" w:code="1"/>
          <w:pgMar w:top="1440" w:right="1440" w:bottom="1440" w:left="1440" w:header="720" w:footer="547" w:gutter="0"/>
          <w:pgNumType w:fmt="lowerRoman" w:start="1"/>
          <w:cols w:num="3" w:space="720"/>
          <w:formProt w:val="0"/>
        </w:sectPr>
      </w:pPr>
    </w:p>
    <w:p w14:paraId="402FFA8C" w14:textId="77777777" w:rsidR="00BB0E9D" w:rsidRDefault="007145CE">
      <w:pPr>
        <w:pStyle w:val="TitlePg-ReptSeries"/>
      </w:pPr>
      <w:r>
        <w:lastRenderedPageBreak/>
        <w:t>fishery man</w:t>
      </w:r>
      <w:r w:rsidR="00E55077">
        <w:t xml:space="preserve">uscript </w:t>
      </w:r>
      <w:r w:rsidR="00BB0E9D">
        <w:t>no. YY-XX</w:t>
      </w:r>
    </w:p>
    <w:p w14:paraId="0BABAC2C" w14:textId="77777777" w:rsidR="00BB0E9D" w:rsidRDefault="00BB0E9D">
      <w:pPr>
        <w:pStyle w:val="TitlePg-Title"/>
      </w:pPr>
      <w:r>
        <w:t>Type report title here</w:t>
      </w:r>
    </w:p>
    <w:p w14:paraId="53F8C942" w14:textId="77777777" w:rsidR="00526A21" w:rsidRDefault="00526A21" w:rsidP="00526A21">
      <w:pPr>
        <w:pStyle w:val="TitlePg-Authors"/>
      </w:pPr>
      <w:r>
        <w:t>by</w:t>
      </w:r>
    </w:p>
    <w:p w14:paraId="0A4DC870" w14:textId="77777777" w:rsidR="00526A21" w:rsidRDefault="00526A21" w:rsidP="00526A21">
      <w:pPr>
        <w:pStyle w:val="TitlePg-Authors"/>
      </w:pPr>
      <w:r>
        <w:t>Author Name</w:t>
      </w:r>
    </w:p>
    <w:p w14:paraId="650F33E5" w14:textId="77777777" w:rsidR="00526A21" w:rsidRDefault="00526A21" w:rsidP="00526A21">
      <w:pPr>
        <w:pStyle w:val="TitlePg-Authors"/>
      </w:pPr>
      <w:r>
        <w:t>Agency Name and Division, City</w:t>
      </w:r>
    </w:p>
    <w:p w14:paraId="1346D5C6" w14:textId="77777777" w:rsidR="00526A21" w:rsidRDefault="00526A21" w:rsidP="00526A21">
      <w:pPr>
        <w:pStyle w:val="TitlePg-Authors"/>
      </w:pPr>
      <w:r>
        <w:t>and</w:t>
      </w:r>
    </w:p>
    <w:p w14:paraId="1F83D0E4" w14:textId="77777777" w:rsidR="00526A21" w:rsidRDefault="00526A21" w:rsidP="00526A21">
      <w:pPr>
        <w:pStyle w:val="TitlePg-Authors"/>
      </w:pPr>
      <w:r>
        <w:t>Coauthor</w:t>
      </w:r>
    </w:p>
    <w:p w14:paraId="1EF18B01" w14:textId="77777777" w:rsidR="00526A21" w:rsidRDefault="00526A21" w:rsidP="00526A21">
      <w:pPr>
        <w:pStyle w:val="TitlePg-Authors"/>
      </w:pPr>
      <w:r>
        <w:t>Agency Name and Division, City</w:t>
      </w:r>
    </w:p>
    <w:p w14:paraId="336E667A" w14:textId="77777777" w:rsidR="00AA37CF" w:rsidRDefault="00AA37CF">
      <w:pPr>
        <w:pStyle w:val="TitlePg-Authors"/>
      </w:pPr>
    </w:p>
    <w:p w14:paraId="2D5E2A3E" w14:textId="77777777" w:rsidR="00AA37CF" w:rsidRDefault="00AA37CF">
      <w:pPr>
        <w:pStyle w:val="TitlePg-Authors"/>
      </w:pPr>
    </w:p>
    <w:p w14:paraId="108750C9" w14:textId="77777777" w:rsidR="00AA37CF" w:rsidRDefault="00AA37CF">
      <w:pPr>
        <w:pStyle w:val="TitlePg-Authors"/>
      </w:pPr>
    </w:p>
    <w:p w14:paraId="3232F4B4" w14:textId="77777777" w:rsidR="00BB0E9D" w:rsidRDefault="00BB0E9D">
      <w:pPr>
        <w:sectPr w:rsidR="00BB0E9D">
          <w:footerReference w:type="default" r:id="rId13"/>
          <w:headerReference w:type="first" r:id="rId14"/>
          <w:pgSz w:w="12240" w:h="15840" w:code="1"/>
          <w:pgMar w:top="1440" w:right="1440" w:bottom="1440" w:left="1440" w:header="720" w:footer="547" w:gutter="0"/>
          <w:pgNumType w:fmt="lowerRoman" w:start="1"/>
          <w:cols w:space="720"/>
          <w:formProt w:val="0"/>
        </w:sectPr>
      </w:pPr>
    </w:p>
    <w:p w14:paraId="67E27461" w14:textId="77777777" w:rsidR="00BB0E9D" w:rsidRDefault="00BB0E9D" w:rsidP="004E258D">
      <w:pPr>
        <w:pStyle w:val="TitlePg-LocDate"/>
        <w:framePr w:w="0" w:hSpace="0" w:wrap="auto" w:hAnchor="text" w:xAlign="left" w:yAlign="inline"/>
      </w:pPr>
    </w:p>
    <w:p w14:paraId="7597A904" w14:textId="77777777" w:rsidR="00BB0E9D" w:rsidRDefault="00BB0E9D" w:rsidP="004E258D">
      <w:pPr>
        <w:pStyle w:val="TitlePg-LocDate"/>
        <w:framePr w:w="0" w:hSpace="0" w:wrap="auto" w:hAnchor="text" w:xAlign="left" w:yAlign="inline"/>
      </w:pPr>
    </w:p>
    <w:p w14:paraId="563C015A" w14:textId="77777777" w:rsidR="00BB0E9D" w:rsidRDefault="00BB0E9D" w:rsidP="004E258D">
      <w:pPr>
        <w:pStyle w:val="TitlePg-LocDate"/>
        <w:framePr w:w="0" w:hSpace="0" w:wrap="auto" w:hAnchor="text" w:xAlign="left" w:yAlign="inline"/>
      </w:pPr>
    </w:p>
    <w:p w14:paraId="570CC01F" w14:textId="77777777" w:rsidR="00BB0E9D" w:rsidRDefault="00BB0E9D">
      <w:pPr>
        <w:sectPr w:rsidR="00BB0E9D">
          <w:type w:val="continuous"/>
          <w:pgSz w:w="12240" w:h="15840" w:code="1"/>
          <w:pgMar w:top="1440" w:right="1440" w:bottom="1440" w:left="1440" w:header="720" w:footer="547" w:gutter="0"/>
          <w:pgNumType w:fmt="lowerRoman" w:start="1"/>
          <w:cols w:space="720"/>
        </w:sectPr>
      </w:pPr>
    </w:p>
    <w:p w14:paraId="1F334AB8" w14:textId="0A1BD012" w:rsidR="00BB0E9D" w:rsidRDefault="003D65B4" w:rsidP="004E258D">
      <w:pPr>
        <w:pStyle w:val="TitlePg-Credits"/>
        <w:framePr w:hSpace="0" w:wrap="auto" w:hAnchor="text" w:yAlign="inline"/>
        <w:pBdr>
          <w:top w:val="none" w:sz="0" w:space="0" w:color="auto"/>
          <w:left w:val="none" w:sz="0" w:space="0" w:color="auto"/>
          <w:bottom w:val="none" w:sz="0" w:space="0" w:color="auto"/>
          <w:right w:val="none" w:sz="0" w:space="0" w:color="auto"/>
        </w:pBdr>
        <w:rPr>
          <w:spacing w:val="-2"/>
          <w:sz w:val="23"/>
        </w:rPr>
      </w:pPr>
      <w:r>
        <w:rPr>
          <w:noProof/>
        </w:rPr>
        <mc:AlternateContent>
          <mc:Choice Requires="wps">
            <w:drawing>
              <wp:anchor distT="0" distB="0" distL="114300" distR="114300" simplePos="0" relativeHeight="251661824" behindDoc="0" locked="0" layoutInCell="1" allowOverlap="1" wp14:anchorId="76343337" wp14:editId="6332DCA3">
                <wp:simplePos x="0" y="0"/>
                <wp:positionH relativeFrom="margin">
                  <wp:align>center</wp:align>
                </wp:positionH>
                <wp:positionV relativeFrom="page">
                  <wp:posOffset>8619515</wp:posOffset>
                </wp:positionV>
                <wp:extent cx="5943600" cy="457200"/>
                <wp:effectExtent l="0" t="0" r="19050" b="19050"/>
                <wp:wrapNone/>
                <wp:docPr id="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57200"/>
                        </a:xfrm>
                        <a:prstGeom prst="rect">
                          <a:avLst/>
                        </a:prstGeom>
                        <a:solidFill>
                          <a:srgbClr val="FFFFFF"/>
                        </a:solidFill>
                        <a:ln w="9525">
                          <a:solidFill>
                            <a:srgbClr val="000000"/>
                          </a:solidFill>
                          <a:miter lim="800000"/>
                          <a:headEnd/>
                          <a:tailEnd/>
                        </a:ln>
                      </wps:spPr>
                      <wps:txbx>
                        <w:txbxContent>
                          <w:p w14:paraId="2F068563" w14:textId="77777777" w:rsidR="003D65B4" w:rsidRDefault="003D65B4" w:rsidP="003D65B4">
                            <w:pPr>
                              <w:jc w:val="left"/>
                            </w:pPr>
                            <w:r>
                              <w:rPr>
                                <w:b/>
                                <w:bCs/>
                                <w:spacing w:val="-2"/>
                                <w:sz w:val="23"/>
                              </w:rPr>
                              <w:t>Delete funding block if not applicable:</w:t>
                            </w:r>
                            <w:r w:rsidRPr="009E2E86">
                              <w:rPr>
                                <w:spacing w:val="-2"/>
                                <w:sz w:val="23"/>
                              </w:rPr>
                              <w:t xml:space="preserve"> </w:t>
                            </w:r>
                            <w:r>
                              <w:rPr>
                                <w:spacing w:val="-2"/>
                                <w:sz w:val="23"/>
                              </w:rPr>
                              <w:t>This investigation was</w:t>
                            </w:r>
                            <w:r w:rsidRPr="00784E6F">
                              <w:rPr>
                                <w:spacing w:val="-2"/>
                                <w:sz w:val="23"/>
                              </w:rPr>
                              <w:t xml:space="preserve"> partially financed by the Federal Aid in Sport </w:t>
                            </w:r>
                            <w:r>
                              <w:rPr>
                                <w:spacing w:val="-2"/>
                                <w:sz w:val="23"/>
                              </w:rPr>
                              <w:t>F</w:t>
                            </w:r>
                            <w:r w:rsidRPr="00784E6F">
                              <w:rPr>
                                <w:spacing w:val="-2"/>
                                <w:sz w:val="23"/>
                              </w:rPr>
                              <w:t>ish Restoration Act (16 U.S.C.777-777K) under Project F-10-</w:t>
                            </w:r>
                            <w:r>
                              <w:rPr>
                                <w:spacing w:val="-2"/>
                                <w:sz w:val="23"/>
                              </w:rPr>
                              <w:t>XX</w:t>
                            </w:r>
                            <w:r w:rsidRPr="00784E6F">
                              <w:rPr>
                                <w:spacing w:val="-2"/>
                                <w:sz w:val="23"/>
                              </w:rPr>
                              <w:t xml:space="preserve">, Job No. </w:t>
                            </w:r>
                            <w:r>
                              <w:rPr>
                                <w:spacing w:val="-2"/>
                                <w:sz w:val="23"/>
                              </w:rPr>
                              <w:t>X-X</w:t>
                            </w:r>
                            <w:r w:rsidRPr="00784E6F">
                              <w:rPr>
                                <w:spacing w:val="-2"/>
                                <w:sz w:val="23"/>
                              </w:rPr>
                              <w:t>.</w:t>
                            </w:r>
                            <w:r>
                              <w:rPr>
                                <w:spacing w:val="-2"/>
                                <w:sz w:val="23"/>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343337" id="_x0000_t202" coordsize="21600,21600" o:spt="202" path="m,l,21600r21600,l21600,xe">
                <v:stroke joinstyle="miter"/>
                <v:path gradientshapeok="t" o:connecttype="rect"/>
              </v:shapetype>
              <v:shape id="Text Box 9" o:spid="_x0000_s1027" type="#_x0000_t202" style="position:absolute;left:0;text-align:left;margin-left:0;margin-top:678.7pt;width:468pt;height:36pt;z-index:25166182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">
                <v:textbox>
                  <w:txbxContent>
                    <w:p w14:paraId="2F068563" w14:textId="77777777" w:rsidR="003D65B4" w:rsidRDefault="003D65B4" w:rsidP="003D65B4">
                      <w:pPr>
                        <w:jc w:val="left"/>
                      </w:pPr>
                      <w:r>
                        <w:rPr>
                          <w:b/>
                          <w:bCs/>
                          <w:spacing w:val="-2"/>
                          <w:sz w:val="23"/>
                        </w:rPr>
                        <w:t>Delete funding block if not applicable:</w:t>
                      </w:r>
                      <w:r w:rsidRPr="009E2E86">
                        <w:rPr>
                          <w:spacing w:val="-2"/>
                          <w:sz w:val="23"/>
                        </w:rPr>
                        <w:t xml:space="preserve"> </w:t>
                      </w:r>
                      <w:r>
                        <w:rPr>
                          <w:spacing w:val="-2"/>
                          <w:sz w:val="23"/>
                        </w:rPr>
                        <w:t>This investigation was</w:t>
                      </w:r>
                      <w:r w:rsidRPr="00784E6F">
                        <w:rPr>
                          <w:spacing w:val="-2"/>
                          <w:sz w:val="23"/>
                        </w:rPr>
                        <w:t xml:space="preserve"> partially financed by the Federal Aid in Sport </w:t>
                      </w:r>
                      <w:r>
                        <w:rPr>
                          <w:spacing w:val="-2"/>
                          <w:sz w:val="23"/>
                        </w:rPr>
                        <w:t>F</w:t>
                      </w:r>
                      <w:r w:rsidRPr="00784E6F">
                        <w:rPr>
                          <w:spacing w:val="-2"/>
                          <w:sz w:val="23"/>
                        </w:rPr>
                        <w:t>ish Restoration Act (16 U.S.C.777-777K) under Project F-10-</w:t>
                      </w:r>
                      <w:r>
                        <w:rPr>
                          <w:spacing w:val="-2"/>
                          <w:sz w:val="23"/>
                        </w:rPr>
                        <w:t>XX</w:t>
                      </w:r>
                      <w:r w:rsidRPr="00784E6F">
                        <w:rPr>
                          <w:spacing w:val="-2"/>
                          <w:sz w:val="23"/>
                        </w:rPr>
                        <w:t xml:space="preserve">, Job No. </w:t>
                      </w:r>
                      <w:r>
                        <w:rPr>
                          <w:spacing w:val="-2"/>
                          <w:sz w:val="23"/>
                        </w:rPr>
                        <w:t>X-X</w:t>
                      </w:r>
                      <w:r w:rsidRPr="00784E6F">
                        <w:rPr>
                          <w:spacing w:val="-2"/>
                          <w:sz w:val="23"/>
                        </w:rPr>
                        <w:t>.</w:t>
                      </w:r>
                      <w:r>
                        <w:rPr>
                          <w:spacing w:val="-2"/>
                          <w:sz w:val="23"/>
                        </w:rPr>
                        <w:t xml:space="preserve"> </w:t>
                      </w:r>
                    </w:p>
                  </w:txbxContent>
                </v:textbox>
                <w10:wrap anchorx="margin" anchory="page"/>
              </v:shape>
            </w:pict>
          </mc:Fallback>
        </mc:AlternateContent>
      </w:r>
      <w:r w:rsidR="00DE494A">
        <w:rPr>
          <w:noProof/>
        </w:rPr>
        <mc:AlternateContent>
          <mc:Choice Requires="wps">
            <w:drawing>
              <wp:anchor distT="0" distB="0" distL="114300" distR="114300" simplePos="0" relativeHeight="251657728" behindDoc="0" locked="0" layoutInCell="1" allowOverlap="1" wp14:anchorId="2EA6C65C" wp14:editId="0A02DA3F">
                <wp:simplePos x="0" y="0"/>
                <wp:positionH relativeFrom="column">
                  <wp:posOffset>287020</wp:posOffset>
                </wp:positionH>
                <wp:positionV relativeFrom="page">
                  <wp:posOffset>7315200</wp:posOffset>
                </wp:positionV>
                <wp:extent cx="5372100" cy="800100"/>
                <wp:effectExtent l="1270" t="0" r="0" b="0"/>
                <wp:wrapNone/>
                <wp:docPr id="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D7550A" w14:textId="77777777" w:rsidR="007B4B8F" w:rsidRDefault="007B4B8F" w:rsidP="007B4B8F">
                            <w:pPr>
                              <w:jc w:val="center"/>
                              <w:rPr>
                                <w:sz w:val="20"/>
                                <w:szCs w:val="20"/>
                              </w:rPr>
                            </w:pPr>
                            <w:r w:rsidRPr="007B4B8F">
                              <w:rPr>
                                <w:sz w:val="20"/>
                                <w:szCs w:val="20"/>
                              </w:rPr>
                              <w:t>Alaska Department of Fish and Game</w:t>
                            </w:r>
                            <w:r w:rsidRPr="007B4B8F">
                              <w:rPr>
                                <w:sz w:val="20"/>
                                <w:szCs w:val="20"/>
                              </w:rPr>
                              <w:br/>
                              <w:t>Division of Sport Fish, Research and Technical Services</w:t>
                            </w:r>
                            <w:r w:rsidRPr="007B4B8F">
                              <w:rPr>
                                <w:sz w:val="20"/>
                                <w:szCs w:val="20"/>
                              </w:rPr>
                              <w:br/>
                              <w:t>333 Raspberry Road, Anchorage, Alaska, 99518-15</w:t>
                            </w:r>
                            <w:r w:rsidR="00A9154B">
                              <w:rPr>
                                <w:sz w:val="20"/>
                                <w:szCs w:val="20"/>
                              </w:rPr>
                              <w:t>65</w:t>
                            </w:r>
                          </w:p>
                          <w:p w14:paraId="3AE62DF6" w14:textId="77777777" w:rsidR="007B4B8F" w:rsidRDefault="007B4B8F" w:rsidP="007B4B8F">
                            <w:pPr>
                              <w:jc w:val="center"/>
                              <w:rPr>
                                <w:sz w:val="20"/>
                                <w:szCs w:val="20"/>
                              </w:rPr>
                            </w:pPr>
                            <w:r>
                              <w:rPr>
                                <w:sz w:val="20"/>
                                <w:szCs w:val="20"/>
                              </w:rPr>
                              <w:t>Month Year</w:t>
                            </w:r>
                          </w:p>
                          <w:p w14:paraId="2B7DFB3A" w14:textId="77777777" w:rsidR="007B4B8F" w:rsidRPr="007B4B8F" w:rsidRDefault="007B4B8F" w:rsidP="007B4B8F">
                            <w:pPr>
                              <w:jc w:val="cente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6C65C" id="Text Box 12" o:spid="_x0000_s1027" type="#_x0000_t202" style="position:absolute;left:0;text-align:left;margin-left:22.6pt;margin-top:8in;width:423pt;height:6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" stroked="f">
                <v:textbox>
                  <w:txbxContent>
                    <w:p w14:paraId="17D7550A" w14:textId="77777777" w:rsidR="007B4B8F" w:rsidRDefault="007B4B8F" w:rsidP="007B4B8F">
                      <w:pPr>
                        <w:jc w:val="center"/>
                        <w:rPr>
                          <w:sz w:val="20"/>
                          <w:szCs w:val="20"/>
                        </w:rPr>
                      </w:pPr>
                      <w:r w:rsidRPr="007B4B8F">
                        <w:rPr>
                          <w:sz w:val="20"/>
                          <w:szCs w:val="20"/>
                        </w:rPr>
                        <w:t>Alaska Department of Fish and Game</w:t>
                      </w:r>
                      <w:r w:rsidRPr="007B4B8F">
                        <w:rPr>
                          <w:sz w:val="20"/>
                          <w:szCs w:val="20"/>
                        </w:rPr>
                        <w:br/>
                        <w:t>Division of Sport Fish, Research and Technical Services</w:t>
                      </w:r>
                      <w:r w:rsidRPr="007B4B8F">
                        <w:rPr>
                          <w:sz w:val="20"/>
                          <w:szCs w:val="20"/>
                        </w:rPr>
                        <w:br/>
                        <w:t>333 Raspberry Road, Anchorage, Alaska, 99518-15</w:t>
                      </w:r>
                      <w:r w:rsidR="00A9154B">
                        <w:rPr>
                          <w:sz w:val="20"/>
                          <w:szCs w:val="20"/>
                        </w:rPr>
                        <w:t>65</w:t>
                      </w:r>
                    </w:p>
                    <w:p w14:paraId="3AE62DF6" w14:textId="77777777" w:rsidR="007B4B8F" w:rsidRDefault="007B4B8F" w:rsidP="007B4B8F">
                      <w:pPr>
                        <w:jc w:val="center"/>
                        <w:rPr>
                          <w:sz w:val="20"/>
                          <w:szCs w:val="20"/>
                        </w:rPr>
                      </w:pPr>
                      <w:r>
                        <w:rPr>
                          <w:sz w:val="20"/>
                          <w:szCs w:val="20"/>
                        </w:rPr>
                        <w:t>Month Year</w:t>
                      </w:r>
                    </w:p>
                    <w:p w14:paraId="2B7DFB3A" w14:textId="77777777" w:rsidR="007B4B8F" w:rsidRPr="007B4B8F" w:rsidRDefault="007B4B8F" w:rsidP="007B4B8F">
                      <w:pPr>
                        <w:jc w:val="center"/>
                        <w:rPr>
                          <w:sz w:val="20"/>
                          <w:szCs w:val="20"/>
                        </w:rPr>
                      </w:pPr>
                    </w:p>
                  </w:txbxContent>
                </v:textbox>
                <w10:wrap anchory="page"/>
              </v:shape>
            </w:pict>
          </mc:Fallback>
        </mc:AlternateContent>
      </w:r>
    </w:p>
    <w:p w14:paraId="0DC62613" w14:textId="77777777" w:rsidR="00BB0E9D" w:rsidRDefault="00BB0E9D">
      <w:pPr>
        <w:sectPr w:rsidR="00BB0E9D">
          <w:type w:val="continuous"/>
          <w:pgSz w:w="12240" w:h="15840" w:code="1"/>
          <w:pgMar w:top="1440" w:right="1440" w:bottom="1440" w:left="1440" w:header="720" w:footer="547" w:gutter="0"/>
          <w:pgNumType w:fmt="lowerRoman" w:start="1"/>
          <w:cols w:space="720"/>
          <w:formProt w:val="0"/>
        </w:sectPr>
      </w:pPr>
    </w:p>
    <w:p w14:paraId="05AF6758" w14:textId="4F0D149C" w:rsidR="00CF17B4" w:rsidRDefault="00CF17B4" w:rsidP="00E55077">
      <w:pPr>
        <w:pStyle w:val="OEOPg-ReptSeries"/>
      </w:pPr>
      <w:bookmarkStart w:id="0" w:name="OLE_LINK1"/>
      <w:bookmarkStart w:id="1" w:name="OLE_LINK2"/>
      <w:r w:rsidRPr="00271AF0">
        <w:lastRenderedPageBreak/>
        <w:t>The Fishery Manusc</w:t>
      </w:r>
      <w:r w:rsidR="00271AF0">
        <w:t>ript S</w:t>
      </w:r>
      <w:r w:rsidRPr="00271AF0">
        <w:t>eries was established in 1987 by the Division of Sport Fish for the publication of technically</w:t>
      </w:r>
      <w:r w:rsidR="00E47D06">
        <w:t xml:space="preserve"> </w:t>
      </w:r>
      <w:r w:rsidRPr="00271AF0">
        <w:t>or</w:t>
      </w:r>
      <w:r w:rsidR="00E47D06">
        <w:t xml:space="preserve">iented </w:t>
      </w:r>
      <w:r w:rsidR="0053110C">
        <w:t>reports presenting a broader outlook on one or more projects.</w:t>
      </w:r>
      <w:r w:rsidR="004228C0">
        <w:t xml:space="preserve"> Reports in this series may include the results</w:t>
      </w:r>
      <w:r w:rsidR="00E47D06">
        <w:t xml:space="preserve"> of several years’</w:t>
      </w:r>
      <w:r w:rsidRPr="00271AF0">
        <w:t xml:space="preserve"> work undertaken on a project to address common objectives, overview</w:t>
      </w:r>
      <w:r w:rsidR="004228C0">
        <w:t>s</w:t>
      </w:r>
      <w:r w:rsidRPr="00271AF0">
        <w:t xml:space="preserve"> of work undertaken through multiple projects to address specific research or management goal(s), or </w:t>
      </w:r>
      <w:r w:rsidR="00F71943">
        <w:t xml:space="preserve">results of projects using </w:t>
      </w:r>
      <w:r w:rsidRPr="00271AF0">
        <w:t>new and/or highly technical methods</w:t>
      </w:r>
      <w:r w:rsidR="00F71943">
        <w:t>.</w:t>
      </w:r>
      <w:r w:rsidRPr="00271AF0">
        <w:t xml:space="preserve"> </w:t>
      </w:r>
      <w:r w:rsidR="00F71943">
        <w:t>The series</w:t>
      </w:r>
      <w:r w:rsidRPr="00271AF0">
        <w:t xml:space="preserve"> became a joint divisional series in 2004 with the Division of Commercial Fisheries. Fishery Manuscripts are intended for fishery and other technical professionals. Fishery Manuscripts are available through the Alaska State Library and on the Internet: </w:t>
      </w:r>
      <w:hyperlink r:id="rId15" w:history="1">
        <w:r w:rsidR="00271AF0" w:rsidRPr="00271AF0">
          <w:rPr>
            <w:rStyle w:val="Hyperlink"/>
          </w:rPr>
          <w:t>http://www.adfg.alaska.gov/sf/publications/</w:t>
        </w:r>
      </w:hyperlink>
      <w:r w:rsidR="00D03FAE">
        <w:t xml:space="preserve">. </w:t>
      </w:r>
      <w:r w:rsidRPr="00271AF0">
        <w:t>This publication has undergone editorial and peer review.</w:t>
      </w:r>
    </w:p>
    <w:p w14:paraId="3C7ED4BD" w14:textId="7ABB1105" w:rsidR="00BA66B5" w:rsidRPr="00271AF0" w:rsidRDefault="00BA66B5" w:rsidP="00E55077">
      <w:pPr>
        <w:pStyle w:val="OEOPg-ReptSeries"/>
      </w:pPr>
      <w:r>
        <w:t>Product names used in this publication are included for completeness and do not constitute product endorsement. The Alaska Department of Fish and Game does not endorse or recommend any specific company or their products.</w:t>
      </w:r>
    </w:p>
    <w:p w14:paraId="351C568A" w14:textId="77777777" w:rsidR="00BB0E9D" w:rsidRDefault="00BB0E9D" w:rsidP="000F2443">
      <w:pPr>
        <w:pStyle w:val="OEOPg-ReptSeries"/>
        <w:spacing w:after="2000"/>
      </w:pPr>
    </w:p>
    <w:bookmarkEnd w:id="0"/>
    <w:bookmarkEnd w:id="1"/>
    <w:p w14:paraId="1B30AF1F" w14:textId="77777777" w:rsidR="005574ED" w:rsidRDefault="005574ED">
      <w:pPr>
        <w:pStyle w:val="OEOPg-ReptSeries"/>
        <w:sectPr w:rsidR="005574ED">
          <w:footerReference w:type="default" r:id="rId16"/>
          <w:pgSz w:w="12240" w:h="15840" w:code="1"/>
          <w:pgMar w:top="1440" w:right="1440" w:bottom="1440" w:left="1440" w:header="720" w:footer="547" w:gutter="0"/>
          <w:pgNumType w:start="1"/>
          <w:cols w:space="720"/>
          <w:formProt w:val="0"/>
        </w:sectPr>
      </w:pPr>
    </w:p>
    <w:p w14:paraId="35BAFA93" w14:textId="77777777" w:rsidR="005574ED" w:rsidRPr="000F2443" w:rsidRDefault="005574ED" w:rsidP="00711CE8">
      <w:pPr>
        <w:pStyle w:val="OEOPg-Citation"/>
        <w:framePr w:wrap="around" w:vAnchor="text" w:y="1"/>
        <w:pBdr>
          <w:left w:val="single" w:sz="6" w:space="3" w:color="auto"/>
          <w:right w:val="single" w:sz="6" w:space="3" w:color="auto"/>
        </w:pBdr>
        <w:jc w:val="center"/>
        <w:rPr>
          <w:sz w:val="10"/>
          <w:szCs w:val="10"/>
        </w:rPr>
      </w:pPr>
    </w:p>
    <w:p w14:paraId="612BA9B9" w14:textId="77777777" w:rsidR="006545A6" w:rsidRDefault="006545A6" w:rsidP="00711CE8">
      <w:pPr>
        <w:pStyle w:val="OEOPg-Citation"/>
        <w:framePr w:wrap="around" w:vAnchor="text" w:y="1"/>
        <w:pBdr>
          <w:left w:val="single" w:sz="6" w:space="3" w:color="auto"/>
          <w:right w:val="single" w:sz="6" w:space="3" w:color="auto"/>
        </w:pBdr>
        <w:jc w:val="center"/>
      </w:pPr>
      <w:r>
        <w:t>Author Name,</w:t>
      </w:r>
    </w:p>
    <w:p w14:paraId="631B139E" w14:textId="77777777" w:rsidR="006545A6" w:rsidRDefault="006545A6" w:rsidP="00711CE8">
      <w:pPr>
        <w:pStyle w:val="OEOPg-Citation"/>
        <w:framePr w:wrap="around" w:vAnchor="text" w:y="1"/>
        <w:pBdr>
          <w:left w:val="single" w:sz="6" w:space="3" w:color="auto"/>
          <w:right w:val="single" w:sz="6" w:space="3" w:color="auto"/>
        </w:pBdr>
        <w:jc w:val="center"/>
      </w:pPr>
      <w:r>
        <w:t>Alaska Department of Fish and Game, Division of Sport Fish,</w:t>
      </w:r>
    </w:p>
    <w:p w14:paraId="20CC8671" w14:textId="77777777" w:rsidR="006545A6" w:rsidRDefault="006545A6" w:rsidP="00711CE8">
      <w:pPr>
        <w:pStyle w:val="OEOPg-Citation"/>
        <w:framePr w:wrap="around" w:vAnchor="text" w:y="1"/>
        <w:pBdr>
          <w:left w:val="single" w:sz="6" w:space="3" w:color="auto"/>
          <w:right w:val="single" w:sz="6" w:space="3" w:color="auto"/>
        </w:pBdr>
        <w:spacing w:after="120"/>
        <w:jc w:val="center"/>
      </w:pPr>
      <w:r>
        <w:t>Address, USA</w:t>
      </w:r>
    </w:p>
    <w:p w14:paraId="614E620F" w14:textId="77777777" w:rsidR="006545A6" w:rsidRDefault="006545A6" w:rsidP="00711CE8">
      <w:pPr>
        <w:pStyle w:val="OEOPg-Citation"/>
        <w:framePr w:wrap="around" w:vAnchor="text" w:y="1"/>
        <w:pBdr>
          <w:left w:val="single" w:sz="6" w:space="3" w:color="auto"/>
          <w:right w:val="single" w:sz="6" w:space="3" w:color="auto"/>
        </w:pBdr>
        <w:ind w:left="0" w:firstLine="0"/>
        <w:jc w:val="center"/>
      </w:pPr>
      <w:r>
        <w:t>Coauthor,</w:t>
      </w:r>
    </w:p>
    <w:p w14:paraId="1714BE75" w14:textId="77777777" w:rsidR="006545A6" w:rsidRDefault="006545A6" w:rsidP="00711CE8">
      <w:pPr>
        <w:pStyle w:val="OEOPg-Citation"/>
        <w:framePr w:wrap="around" w:vAnchor="text" w:y="1"/>
        <w:pBdr>
          <w:left w:val="single" w:sz="6" w:space="3" w:color="auto"/>
          <w:right w:val="single" w:sz="6" w:space="3" w:color="auto"/>
        </w:pBdr>
        <w:ind w:left="0" w:firstLine="0"/>
        <w:jc w:val="center"/>
      </w:pPr>
      <w:r>
        <w:t>Alaska Department of Fish and Game, Division of Sport Fish</w:t>
      </w:r>
    </w:p>
    <w:p w14:paraId="11DB3C4A" w14:textId="77777777" w:rsidR="006545A6" w:rsidRDefault="006545A6" w:rsidP="00711CE8">
      <w:pPr>
        <w:pStyle w:val="OEOPg-Citation"/>
        <w:framePr w:wrap="around" w:vAnchor="text" w:y="1"/>
        <w:pBdr>
          <w:left w:val="single" w:sz="6" w:space="3" w:color="auto"/>
          <w:right w:val="single" w:sz="6" w:space="3" w:color="auto"/>
        </w:pBdr>
        <w:spacing w:after="120"/>
        <w:jc w:val="center"/>
      </w:pPr>
      <w:r>
        <w:t>Address, USA</w:t>
      </w:r>
    </w:p>
    <w:p w14:paraId="22A495B0" w14:textId="77777777" w:rsidR="006545A6" w:rsidRDefault="006545A6" w:rsidP="00711CE8">
      <w:pPr>
        <w:pStyle w:val="OEOPg-Citation"/>
        <w:framePr w:wrap="around" w:vAnchor="text" w:y="1"/>
        <w:pBdr>
          <w:left w:val="single" w:sz="6" w:space="3" w:color="auto"/>
          <w:right w:val="single" w:sz="6" w:space="3" w:color="auto"/>
        </w:pBdr>
        <w:spacing w:after="120"/>
        <w:jc w:val="center"/>
      </w:pPr>
      <w:r>
        <w:t>and</w:t>
      </w:r>
    </w:p>
    <w:p w14:paraId="1F0F3A43" w14:textId="77777777" w:rsidR="006545A6" w:rsidRDefault="006545A6" w:rsidP="00711CE8">
      <w:pPr>
        <w:pStyle w:val="OEOPg-Citation"/>
        <w:framePr w:wrap="around" w:vAnchor="text" w:y="1"/>
        <w:pBdr>
          <w:left w:val="single" w:sz="6" w:space="3" w:color="auto"/>
          <w:right w:val="single" w:sz="6" w:space="3" w:color="auto"/>
        </w:pBdr>
        <w:jc w:val="center"/>
      </w:pPr>
      <w:r>
        <w:t>Coauthor</w:t>
      </w:r>
    </w:p>
    <w:p w14:paraId="263ACE18" w14:textId="77777777" w:rsidR="006545A6" w:rsidRDefault="006545A6" w:rsidP="00711CE8">
      <w:pPr>
        <w:pStyle w:val="OEOPg-Citation"/>
        <w:framePr w:wrap="around" w:vAnchor="text" w:y="1"/>
        <w:pBdr>
          <w:left w:val="single" w:sz="6" w:space="3" w:color="auto"/>
          <w:right w:val="single" w:sz="6" w:space="3" w:color="auto"/>
        </w:pBdr>
        <w:jc w:val="center"/>
      </w:pPr>
      <w:r>
        <w:t>Alaska Department of Fish and Game, Division of Sport Fish,</w:t>
      </w:r>
    </w:p>
    <w:p w14:paraId="39013993" w14:textId="77777777" w:rsidR="000F2443" w:rsidRDefault="006545A6" w:rsidP="00711CE8">
      <w:pPr>
        <w:pStyle w:val="OEOPg-Citation"/>
        <w:framePr w:wrap="around" w:vAnchor="text" w:y="1"/>
        <w:pBdr>
          <w:left w:val="single" w:sz="6" w:space="3" w:color="auto"/>
          <w:right w:val="single" w:sz="6" w:space="3" w:color="auto"/>
        </w:pBdr>
        <w:spacing w:after="120"/>
        <w:jc w:val="center"/>
      </w:pPr>
      <w:r>
        <w:t>Address, USA</w:t>
      </w:r>
    </w:p>
    <w:p w14:paraId="7F0A817C" w14:textId="77777777" w:rsidR="006545A6" w:rsidRDefault="006545A6" w:rsidP="00711CE8">
      <w:pPr>
        <w:pStyle w:val="OEOPg-Citation"/>
        <w:framePr w:wrap="around" w:vAnchor="text" w:y="1"/>
        <w:pBdr>
          <w:left w:val="single" w:sz="6" w:space="3" w:color="auto"/>
          <w:right w:val="single" w:sz="6" w:space="3" w:color="auto"/>
        </w:pBdr>
        <w:jc w:val="left"/>
      </w:pPr>
    </w:p>
    <w:p w14:paraId="51165E05" w14:textId="72BAF8D0" w:rsidR="00A00EAA" w:rsidRDefault="00D70081" w:rsidP="00A00EAA">
      <w:pPr>
        <w:pStyle w:val="OEOPg-Citation"/>
        <w:framePr w:wrap="around" w:vAnchor="text" w:y="1"/>
        <w:pBdr>
          <w:left w:val="single" w:sz="6" w:space="3" w:color="auto"/>
          <w:right w:val="single" w:sz="6" w:space="3" w:color="auto"/>
        </w:pBdr>
      </w:pPr>
      <w:r>
        <w:t xml:space="preserve"> </w:t>
      </w:r>
      <w:r w:rsidR="00A00EAA">
        <w:t>This document should be cited as follows:</w:t>
      </w:r>
    </w:p>
    <w:p w14:paraId="6221B5EA" w14:textId="77777777" w:rsidR="006545A6" w:rsidRDefault="00A00EAA" w:rsidP="00A00EAA">
      <w:pPr>
        <w:pStyle w:val="OEOPg-Citation"/>
        <w:framePr w:wrap="around" w:vAnchor="text" w:y="1"/>
        <w:pBdr>
          <w:left w:val="single" w:sz="6" w:space="3" w:color="auto"/>
          <w:right w:val="single" w:sz="6" w:space="3" w:color="auto"/>
        </w:pBdr>
        <w:spacing w:after="120"/>
      </w:pPr>
      <w:r>
        <w:t xml:space="preserve"> Author name, last first, initials, coauthor, initials, last name. Year. </w:t>
      </w:r>
      <w:r w:rsidR="005E5088">
        <w:t>Report t</w:t>
      </w:r>
      <w:r>
        <w:t>itle. Alaska Department of Fish and Game, Fishery Manuscript No. YY-XX, Anchorage.</w:t>
      </w:r>
    </w:p>
    <w:p w14:paraId="424CB284" w14:textId="5FDB7CD9" w:rsidR="00BB0E9D" w:rsidRDefault="00DE494A">
      <w:pPr>
        <w:sectPr w:rsidR="00BB0E9D">
          <w:type w:val="continuous"/>
          <w:pgSz w:w="12240" w:h="15840" w:code="1"/>
          <w:pgMar w:top="1440" w:right="1440" w:bottom="1440" w:left="1440" w:header="720" w:footer="720" w:gutter="0"/>
          <w:pgNumType w:start="1"/>
          <w:cols w:space="720"/>
          <w:formProt w:val="0"/>
        </w:sectPr>
      </w:pPr>
      <w:r>
        <w:rPr>
          <w:noProof/>
        </w:rPr>
        <mc:AlternateContent>
          <mc:Choice Requires="wps">
            <w:drawing>
              <wp:anchor distT="0" distB="0" distL="114300" distR="114300" simplePos="0" relativeHeight="251658752" behindDoc="0" locked="0" layoutInCell="1" allowOverlap="1" wp14:anchorId="61B3F8EB" wp14:editId="06B16E27">
                <wp:simplePos x="0" y="0"/>
                <wp:positionH relativeFrom="column">
                  <wp:posOffset>-257175</wp:posOffset>
                </wp:positionH>
                <wp:positionV relativeFrom="page">
                  <wp:posOffset>7058025</wp:posOffset>
                </wp:positionV>
                <wp:extent cx="6467475" cy="2360295"/>
                <wp:effectExtent l="0" t="0" r="0" b="1905"/>
                <wp:wrapNone/>
                <wp:docPr id="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2360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F94DA6" w14:textId="77777777" w:rsidR="007F72F4" w:rsidRPr="009F7706" w:rsidRDefault="007F72F4" w:rsidP="000F2443">
                            <w:pPr>
                              <w:pStyle w:val="OEOPg-OEO"/>
                            </w:pPr>
                            <w:r w:rsidRPr="009F7706">
                              <w:t>The Alaska Department of Fish and Game (ADF&amp;G) administers all programs and activities free from discrimination based on race, color, national origin, age, sex, religion, marital status, pregnancy, parenthood, or disability. The department administers all programs and activities in compliance with Title VI of the Civil Rights Act of 1964, Section 504 of the Rehabilitation Act of 1973, Title II of the Americans with Disabilities Act (ADA) of 1990, the Age Discrimination Act of 1975, and Title IX of the Education Amendments of 1972.</w:t>
                            </w:r>
                          </w:p>
                          <w:p w14:paraId="7E24B444" w14:textId="77777777" w:rsidR="007F72F4" w:rsidRPr="000F2443" w:rsidRDefault="007F72F4" w:rsidP="00D3121E">
                            <w:pPr>
                              <w:pStyle w:val="OEOPg-OEO"/>
                              <w:spacing w:before="60"/>
                              <w:jc w:val="center"/>
                              <w:rPr>
                                <w:b/>
                              </w:rPr>
                            </w:pPr>
                            <w:r w:rsidRPr="000F2443">
                              <w:rPr>
                                <w:b/>
                              </w:rPr>
                              <w:t>If you believe you have been discriminated against in any program, activity, or facility please write:</w:t>
                            </w:r>
                          </w:p>
                          <w:p w14:paraId="6124822C" w14:textId="77777777" w:rsidR="007F72F4" w:rsidRPr="009F7706" w:rsidRDefault="007F72F4" w:rsidP="001151DA">
                            <w:pPr>
                              <w:pStyle w:val="OEOPg-OEO"/>
                              <w:jc w:val="center"/>
                            </w:pPr>
                            <w:r w:rsidRPr="009F7706">
                              <w:t>ADF&amp;G ADA Coordinator, P.O. Box 115526, Juneau, AK 99811-5526</w:t>
                            </w:r>
                          </w:p>
                          <w:p w14:paraId="50A2BA5C" w14:textId="77777777" w:rsidR="007F72F4" w:rsidRPr="009F7706" w:rsidRDefault="007F72F4" w:rsidP="001151DA">
                            <w:pPr>
                              <w:pStyle w:val="OEOPg-OEO"/>
                              <w:jc w:val="center"/>
                            </w:pPr>
                            <w:r w:rsidRPr="009F7706">
                              <w:t>U.S. Fish and Wildlife Service, 4401 N. Fairfax Drive, MS 2042, Arlington, VA 22203</w:t>
                            </w:r>
                          </w:p>
                          <w:p w14:paraId="0DD4363D" w14:textId="77777777" w:rsidR="007F72F4" w:rsidRPr="009F7706" w:rsidRDefault="007F72F4" w:rsidP="000F2443">
                            <w:pPr>
                              <w:pStyle w:val="OEOPg-OEO"/>
                              <w:jc w:val="center"/>
                            </w:pPr>
                            <w:r w:rsidRPr="009F7706">
                              <w:t>Office of Equal Opportunity, U.S. Department of the Interior, 1849 C Street NW MS 5230, Washington DC 20240</w:t>
                            </w:r>
                          </w:p>
                          <w:p w14:paraId="21317B55" w14:textId="77777777" w:rsidR="007F72F4" w:rsidRPr="000F2443" w:rsidRDefault="007F72F4" w:rsidP="00D3121E">
                            <w:pPr>
                              <w:pStyle w:val="OEOPg-OEO"/>
                              <w:spacing w:before="60"/>
                              <w:jc w:val="center"/>
                              <w:rPr>
                                <w:b/>
                              </w:rPr>
                            </w:pPr>
                            <w:r w:rsidRPr="000F2443">
                              <w:rPr>
                                <w:b/>
                              </w:rPr>
                              <w:t>The department’s ADA Coordinator can be reached via phone at the following numbers:</w:t>
                            </w:r>
                          </w:p>
                          <w:p w14:paraId="02553610" w14:textId="77777777" w:rsidR="001151DA" w:rsidRDefault="007F72F4" w:rsidP="001151DA">
                            <w:pPr>
                              <w:pStyle w:val="OEOPg-OEO"/>
                              <w:jc w:val="center"/>
                            </w:pPr>
                            <w:r w:rsidRPr="009F7706">
                              <w:t>(VOICE) 907-465-6077, (Statewide Telecommunication Devic</w:t>
                            </w:r>
                            <w:r w:rsidR="001151DA">
                              <w:t>e for the Deaf) 1-800-478-3648,</w:t>
                            </w:r>
                          </w:p>
                          <w:p w14:paraId="1A07B08C" w14:textId="77777777" w:rsidR="007F72F4" w:rsidRPr="009F7706" w:rsidRDefault="007F72F4" w:rsidP="000F2443">
                            <w:pPr>
                              <w:pStyle w:val="OEOPg-OEO"/>
                              <w:jc w:val="center"/>
                            </w:pPr>
                            <w:r w:rsidRPr="009F7706">
                              <w:t>(</w:t>
                            </w:r>
                            <w:smartTag w:uri="urn:schemas-microsoft-com:office:smarttags" w:element="City">
                              <w:smartTag w:uri="urn:schemas-microsoft-com:office:smarttags" w:element="place">
                                <w:r w:rsidRPr="009F7706">
                                  <w:t>Juneau</w:t>
                                </w:r>
                              </w:smartTag>
                            </w:smartTag>
                            <w:r w:rsidRPr="009F7706">
                              <w:t xml:space="preserve"> TDD) 907-465-3646, or (FAX) 907-465-6078</w:t>
                            </w:r>
                          </w:p>
                          <w:p w14:paraId="340CAF33" w14:textId="77777777" w:rsidR="007F72F4" w:rsidRPr="000F2443" w:rsidRDefault="007F72F4" w:rsidP="00D3121E">
                            <w:pPr>
                              <w:pStyle w:val="OEOPg-OEO"/>
                              <w:spacing w:before="60"/>
                              <w:jc w:val="center"/>
                              <w:rPr>
                                <w:b/>
                              </w:rPr>
                            </w:pPr>
                            <w:r w:rsidRPr="000F2443">
                              <w:rPr>
                                <w:b/>
                              </w:rPr>
                              <w:t>For information on alternative formats and questions on this publication, please contact:</w:t>
                            </w:r>
                          </w:p>
                          <w:p w14:paraId="65A9F4D1" w14:textId="275EA3BE" w:rsidR="007F72F4" w:rsidRPr="0035240B" w:rsidRDefault="009F7706" w:rsidP="000F2443">
                            <w:pPr>
                              <w:jc w:val="center"/>
                              <w:rPr>
                                <w:spacing w:val="-4"/>
                                <w:sz w:val="20"/>
                                <w:szCs w:val="20"/>
                              </w:rPr>
                            </w:pPr>
                            <w:r w:rsidRPr="0035240B">
                              <w:rPr>
                                <w:spacing w:val="-4"/>
                                <w:sz w:val="20"/>
                                <w:szCs w:val="20"/>
                              </w:rPr>
                              <w:t>ADF&amp;G Division of Sport Fish,</w:t>
                            </w:r>
                            <w:r w:rsidR="007F72F4" w:rsidRPr="0035240B">
                              <w:rPr>
                                <w:spacing w:val="-4"/>
                                <w:sz w:val="20"/>
                                <w:szCs w:val="20"/>
                              </w:rPr>
                              <w:t xml:space="preserve"> Research and Technical Services, 333 Raspberry Road, Anchorage AK 99518 (907)</w:t>
                            </w:r>
                            <w:r w:rsidRPr="0035240B">
                              <w:rPr>
                                <w:spacing w:val="-4"/>
                                <w:sz w:val="20"/>
                                <w:szCs w:val="20"/>
                              </w:rPr>
                              <w:t xml:space="preserve"> </w:t>
                            </w:r>
                            <w:r w:rsidR="007F72F4" w:rsidRPr="0035240B">
                              <w:rPr>
                                <w:spacing w:val="-4"/>
                                <w:sz w:val="20"/>
                                <w:szCs w:val="20"/>
                              </w:rPr>
                              <w:t>267-</w:t>
                            </w:r>
                            <w:r w:rsidR="00D70081">
                              <w:rPr>
                                <w:spacing w:val="-4"/>
                                <w:sz w:val="20"/>
                                <w:szCs w:val="20"/>
                              </w:rPr>
                              <w:t>2517</w:t>
                            </w:r>
                          </w:p>
                          <w:p w14:paraId="4421E618" w14:textId="77777777" w:rsidR="007B4B8F" w:rsidRPr="007F72F4" w:rsidRDefault="007B4B8F" w:rsidP="009F7706">
                            <w:pPr>
                              <w:jc w:val="cente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B3F8EB" id="_x0000_t202" coordsize="21600,21600" o:spt="202" path="m,l,21600r21600,l21600,xe">
                <v:stroke joinstyle="miter"/>
                <v:path gradientshapeok="t" o:connecttype="rect"/>
              </v:shapetype>
              <v:shape id="Text Box 13" o:spid="_x0000_s1029" type="#_x0000_t202" style="position:absolute;left:0;text-align:left;margin-left:-20.25pt;margin-top:555.75pt;width:509.25pt;height:185.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" stroked="f">
                <v:textbox>
                  <w:txbxContent>
                    <w:p w14:paraId="33F94DA6" w14:textId="77777777" w:rsidR="007F72F4" w:rsidRPr="009F7706" w:rsidRDefault="007F72F4" w:rsidP="000F2443">
                      <w:pPr>
                        <w:pStyle w:val="OEOPg-OEO"/>
                      </w:pPr>
                      <w:r w:rsidRPr="009F7706">
                        <w:t>The Alaska Department of Fish and Game (ADF&amp;G) administers all programs and activities free from discrimination based on race, color, national origin, age, sex, religion, marital status, pregnancy, parenthood, or disability. The department administers all programs and activities in compliance with Title VI of the Civil Rights Act of 1964, Section 504 of the Rehabilitation Act of 1973, Title II of the Americans with Disabilities Act (ADA) of 1990, the Age Discrimination Act of 1975, and Title IX of the Education Amendments of 1972.</w:t>
                      </w:r>
                    </w:p>
                    <w:p w14:paraId="7E24B444" w14:textId="77777777" w:rsidR="007F72F4" w:rsidRPr="000F2443" w:rsidRDefault="007F72F4" w:rsidP="00D3121E">
                      <w:pPr>
                        <w:pStyle w:val="OEOPg-OEO"/>
                        <w:spacing w:before="60"/>
                        <w:jc w:val="center"/>
                        <w:rPr>
                          <w:b/>
                        </w:rPr>
                      </w:pPr>
                      <w:r w:rsidRPr="000F2443">
                        <w:rPr>
                          <w:b/>
                        </w:rPr>
                        <w:t>If you believe you have been discriminated against in any program, activity, or facility please write:</w:t>
                      </w:r>
                    </w:p>
                    <w:p w14:paraId="6124822C" w14:textId="77777777" w:rsidR="007F72F4" w:rsidRPr="009F7706" w:rsidRDefault="007F72F4" w:rsidP="001151DA">
                      <w:pPr>
                        <w:pStyle w:val="OEOPg-OEO"/>
                        <w:jc w:val="center"/>
                      </w:pPr>
                      <w:r w:rsidRPr="009F7706">
                        <w:t>ADF&amp;G ADA Coordinator, P.O. Box 115526, Juneau, AK 99811-5526</w:t>
                      </w:r>
                    </w:p>
                    <w:p w14:paraId="50A2BA5C" w14:textId="77777777" w:rsidR="007F72F4" w:rsidRPr="009F7706" w:rsidRDefault="007F72F4" w:rsidP="001151DA">
                      <w:pPr>
                        <w:pStyle w:val="OEOPg-OEO"/>
                        <w:jc w:val="center"/>
                      </w:pPr>
                      <w:r w:rsidRPr="009F7706">
                        <w:t>U.S. Fish and Wildlife Service, 4401 N. Fairfax Drive, MS 2042, Arlington, VA 22203</w:t>
                      </w:r>
                    </w:p>
                    <w:p w14:paraId="0DD4363D" w14:textId="77777777" w:rsidR="007F72F4" w:rsidRPr="009F7706" w:rsidRDefault="007F72F4" w:rsidP="000F2443">
                      <w:pPr>
                        <w:pStyle w:val="OEOPg-OEO"/>
                        <w:jc w:val="center"/>
                      </w:pPr>
                      <w:r w:rsidRPr="009F7706">
                        <w:t>Office of Equal Opportunity, U.S. Department of the Interior, 1849 C Street NW MS 5230, Washington DC 20240</w:t>
                      </w:r>
                    </w:p>
                    <w:p w14:paraId="21317B55" w14:textId="77777777" w:rsidR="007F72F4" w:rsidRPr="000F2443" w:rsidRDefault="007F72F4" w:rsidP="00D3121E">
                      <w:pPr>
                        <w:pStyle w:val="OEOPg-OEO"/>
                        <w:spacing w:before="60"/>
                        <w:jc w:val="center"/>
                        <w:rPr>
                          <w:b/>
                        </w:rPr>
                      </w:pPr>
                      <w:r w:rsidRPr="000F2443">
                        <w:rPr>
                          <w:b/>
                        </w:rPr>
                        <w:t>The department’s ADA Coordinator can be reached via phone at the following numbers:</w:t>
                      </w:r>
                    </w:p>
                    <w:p w14:paraId="02553610" w14:textId="77777777" w:rsidR="001151DA" w:rsidRDefault="007F72F4" w:rsidP="001151DA">
                      <w:pPr>
                        <w:pStyle w:val="OEOPg-OEO"/>
                        <w:jc w:val="center"/>
                      </w:pPr>
                      <w:r w:rsidRPr="009F7706">
                        <w:t>(VOICE) 907-465-6077, (Statewide Telecommunication Devic</w:t>
                      </w:r>
                      <w:r w:rsidR="001151DA">
                        <w:t>e for the Deaf) 1-800-478-3648,</w:t>
                      </w:r>
                    </w:p>
                    <w:p w14:paraId="1A07B08C" w14:textId="77777777" w:rsidR="007F72F4" w:rsidRPr="009F7706" w:rsidRDefault="007F72F4" w:rsidP="000F2443">
                      <w:pPr>
                        <w:pStyle w:val="OEOPg-OEO"/>
                        <w:jc w:val="center"/>
                      </w:pPr>
                      <w:r w:rsidRPr="009F7706">
                        <w:t>(</w:t>
                      </w:r>
                      <w:smartTag w:uri="urn:schemas-microsoft-com:office:smarttags" w:element="place">
                        <w:smartTag w:uri="urn:schemas-microsoft-com:office:smarttags" w:element="City">
                          <w:r w:rsidRPr="009F7706">
                            <w:t>Juneau</w:t>
                          </w:r>
                        </w:smartTag>
                      </w:smartTag>
                      <w:r w:rsidRPr="009F7706">
                        <w:t xml:space="preserve"> TDD) 907-465-3646, or (FAX) 907-465-6078</w:t>
                      </w:r>
                    </w:p>
                    <w:p w14:paraId="340CAF33" w14:textId="77777777" w:rsidR="007F72F4" w:rsidRPr="000F2443" w:rsidRDefault="007F72F4" w:rsidP="00D3121E">
                      <w:pPr>
                        <w:pStyle w:val="OEOPg-OEO"/>
                        <w:spacing w:before="60"/>
                        <w:jc w:val="center"/>
                        <w:rPr>
                          <w:b/>
                        </w:rPr>
                      </w:pPr>
                      <w:r w:rsidRPr="000F2443">
                        <w:rPr>
                          <w:b/>
                        </w:rPr>
                        <w:t>For information on alternative formats and questions on this publication, please contact:</w:t>
                      </w:r>
                    </w:p>
                    <w:p w14:paraId="65A9F4D1" w14:textId="275EA3BE" w:rsidR="007F72F4" w:rsidRPr="0035240B" w:rsidRDefault="009F7706" w:rsidP="000F2443">
                      <w:pPr>
                        <w:jc w:val="center"/>
                        <w:rPr>
                          <w:spacing w:val="-4"/>
                          <w:sz w:val="20"/>
                          <w:szCs w:val="20"/>
                        </w:rPr>
                      </w:pPr>
                      <w:r w:rsidRPr="0035240B">
                        <w:rPr>
                          <w:spacing w:val="-4"/>
                          <w:sz w:val="20"/>
                          <w:szCs w:val="20"/>
                        </w:rPr>
                        <w:t>ADF&amp;G Division of Sport Fish,</w:t>
                      </w:r>
                      <w:r w:rsidR="007F72F4" w:rsidRPr="0035240B">
                        <w:rPr>
                          <w:spacing w:val="-4"/>
                          <w:sz w:val="20"/>
                          <w:szCs w:val="20"/>
                        </w:rPr>
                        <w:t xml:space="preserve"> Research and Technical Services, 333 Raspberry Road, Anchorage AK 99518 (907)</w:t>
                      </w:r>
                      <w:r w:rsidRPr="0035240B">
                        <w:rPr>
                          <w:spacing w:val="-4"/>
                          <w:sz w:val="20"/>
                          <w:szCs w:val="20"/>
                        </w:rPr>
                        <w:t xml:space="preserve"> </w:t>
                      </w:r>
                      <w:r w:rsidR="007F72F4" w:rsidRPr="0035240B">
                        <w:rPr>
                          <w:spacing w:val="-4"/>
                          <w:sz w:val="20"/>
                          <w:szCs w:val="20"/>
                        </w:rPr>
                        <w:t>267-</w:t>
                      </w:r>
                      <w:r w:rsidR="00D70081">
                        <w:rPr>
                          <w:spacing w:val="-4"/>
                          <w:sz w:val="20"/>
                          <w:szCs w:val="20"/>
                        </w:rPr>
                        <w:t>2517</w:t>
                      </w:r>
                    </w:p>
                    <w:p w14:paraId="4421E618" w14:textId="77777777" w:rsidR="007B4B8F" w:rsidRPr="007F72F4" w:rsidRDefault="007B4B8F" w:rsidP="009F7706">
                      <w:pPr>
                        <w:jc w:val="center"/>
                        <w:rPr>
                          <w:szCs w:val="18"/>
                        </w:rPr>
                      </w:pPr>
                    </w:p>
                  </w:txbxContent>
                </v:textbox>
                <w10:wrap anchory="page"/>
              </v:shape>
            </w:pict>
          </mc:Fallback>
        </mc:AlternateContent>
      </w:r>
    </w:p>
    <w:p w14:paraId="136949FF" w14:textId="77777777" w:rsidR="00BB0E9D" w:rsidRDefault="00BB0E9D">
      <w:pPr>
        <w:pStyle w:val="TOCHeader"/>
      </w:pPr>
      <w:r>
        <w:lastRenderedPageBreak/>
        <w:t>TABLE OF CONTENTS</w:t>
      </w:r>
    </w:p>
    <w:p w14:paraId="49487F86" w14:textId="77777777" w:rsidR="00BB0E9D" w:rsidRDefault="00BB0E9D" w:rsidP="00E0686A">
      <w:pPr>
        <w:pStyle w:val="TOCPage"/>
        <w:spacing w:after="120"/>
      </w:pPr>
      <w:r>
        <w:t>Page</w:t>
      </w:r>
    </w:p>
    <w:p w14:paraId="7D5100E2" w14:textId="77777777" w:rsidR="0090495B" w:rsidRPr="0090495B" w:rsidRDefault="0090495B">
      <w:pPr>
        <w:pStyle w:val="TOC1"/>
        <w:rPr>
          <w:caps w:val="0"/>
          <w:noProof/>
          <w:sz w:val="24"/>
          <w:szCs w:val="24"/>
        </w:rPr>
      </w:pPr>
      <w:r w:rsidRPr="0090495B">
        <w:rPr>
          <w:caps w:val="0"/>
        </w:rPr>
        <w:fldChar w:fldCharType="begin"/>
      </w:r>
      <w:r w:rsidRPr="0090495B">
        <w:rPr>
          <w:caps w:val="0"/>
        </w:rPr>
        <w:instrText xml:space="preserve"> TOC \o "1-6" \h \z \t "Append-Cover,1" </w:instrText>
      </w:r>
      <w:r w:rsidRPr="0090495B">
        <w:rPr>
          <w:caps w:val="0"/>
        </w:rPr>
        <w:fldChar w:fldCharType="separate"/>
      </w:r>
      <w:hyperlink w:anchor="_Toc203883632" w:history="1">
        <w:r w:rsidRPr="0090495B">
          <w:rPr>
            <w:rStyle w:val="Hyperlink"/>
            <w:caps w:val="0"/>
            <w:noProof/>
          </w:rPr>
          <w:t>LIST OF TABLES</w:t>
        </w:r>
        <w:r w:rsidRPr="0090495B">
          <w:rPr>
            <w:caps w:val="0"/>
            <w:noProof/>
            <w:webHidden/>
          </w:rPr>
          <w:tab/>
        </w:r>
        <w:r w:rsidRPr="0090495B">
          <w:rPr>
            <w:caps w:val="0"/>
            <w:noProof/>
            <w:webHidden/>
          </w:rPr>
          <w:fldChar w:fldCharType="begin"/>
        </w:r>
        <w:r w:rsidRPr="0090495B">
          <w:rPr>
            <w:caps w:val="0"/>
            <w:noProof/>
            <w:webHidden/>
          </w:rPr>
          <w:instrText xml:space="preserve"> PAGEREF _Toc203883632 \h </w:instrText>
        </w:r>
        <w:r w:rsidRPr="0090495B">
          <w:rPr>
            <w:caps w:val="0"/>
            <w:noProof/>
            <w:webHidden/>
          </w:rPr>
        </w:r>
        <w:r w:rsidRPr="0090495B">
          <w:rPr>
            <w:caps w:val="0"/>
            <w:noProof/>
            <w:webHidden/>
          </w:rPr>
          <w:fldChar w:fldCharType="separate"/>
        </w:r>
        <w:r w:rsidRPr="0090495B">
          <w:rPr>
            <w:caps w:val="0"/>
            <w:noProof/>
            <w:webHidden/>
          </w:rPr>
          <w:t>i</w:t>
        </w:r>
        <w:r w:rsidRPr="0090495B">
          <w:rPr>
            <w:caps w:val="0"/>
            <w:noProof/>
            <w:webHidden/>
          </w:rPr>
          <w:fldChar w:fldCharType="end"/>
        </w:r>
      </w:hyperlink>
    </w:p>
    <w:p w14:paraId="279BC9B3" w14:textId="77777777" w:rsidR="0090495B" w:rsidRPr="0090495B" w:rsidRDefault="00DB418D">
      <w:pPr>
        <w:pStyle w:val="TOC1"/>
        <w:rPr>
          <w:caps w:val="0"/>
          <w:noProof/>
          <w:sz w:val="24"/>
          <w:szCs w:val="24"/>
        </w:rPr>
      </w:pPr>
      <w:hyperlink w:anchor="_Toc203883633" w:history="1">
        <w:r w:rsidR="0090495B" w:rsidRPr="0090495B">
          <w:rPr>
            <w:rStyle w:val="Hyperlink"/>
            <w:caps w:val="0"/>
            <w:noProof/>
          </w:rPr>
          <w:t>LIST OF FIGURES</w:t>
        </w:r>
        <w:r w:rsidR="0090495B" w:rsidRPr="0090495B">
          <w:rPr>
            <w:caps w:val="0"/>
            <w:noProof/>
            <w:webHidden/>
          </w:rPr>
          <w:tab/>
        </w:r>
        <w:r w:rsidR="0090495B" w:rsidRPr="0090495B">
          <w:rPr>
            <w:caps w:val="0"/>
            <w:noProof/>
            <w:webHidden/>
          </w:rPr>
          <w:fldChar w:fldCharType="begin"/>
        </w:r>
        <w:r w:rsidR="0090495B" w:rsidRPr="0090495B">
          <w:rPr>
            <w:caps w:val="0"/>
            <w:noProof/>
            <w:webHidden/>
          </w:rPr>
          <w:instrText xml:space="preserve"> PAGEREF _Toc203883633 \h </w:instrText>
        </w:r>
        <w:r w:rsidR="0090495B" w:rsidRPr="0090495B">
          <w:rPr>
            <w:caps w:val="0"/>
            <w:noProof/>
            <w:webHidden/>
          </w:rPr>
        </w:r>
        <w:r w:rsidR="0090495B" w:rsidRPr="0090495B">
          <w:rPr>
            <w:caps w:val="0"/>
            <w:noProof/>
            <w:webHidden/>
          </w:rPr>
          <w:fldChar w:fldCharType="separate"/>
        </w:r>
        <w:r w:rsidR="0090495B" w:rsidRPr="0090495B">
          <w:rPr>
            <w:caps w:val="0"/>
            <w:noProof/>
            <w:webHidden/>
          </w:rPr>
          <w:t>i</w:t>
        </w:r>
        <w:r w:rsidR="0090495B" w:rsidRPr="0090495B">
          <w:rPr>
            <w:caps w:val="0"/>
            <w:noProof/>
            <w:webHidden/>
          </w:rPr>
          <w:fldChar w:fldCharType="end"/>
        </w:r>
      </w:hyperlink>
    </w:p>
    <w:p w14:paraId="1E95AB93" w14:textId="77777777" w:rsidR="0090495B" w:rsidRPr="0090495B" w:rsidRDefault="00DB418D">
      <w:pPr>
        <w:pStyle w:val="TOC1"/>
        <w:rPr>
          <w:caps w:val="0"/>
          <w:noProof/>
          <w:sz w:val="24"/>
          <w:szCs w:val="24"/>
        </w:rPr>
      </w:pPr>
      <w:hyperlink w:anchor="_Toc203883634" w:history="1">
        <w:r w:rsidR="0090495B" w:rsidRPr="0090495B">
          <w:rPr>
            <w:rStyle w:val="Hyperlink"/>
            <w:caps w:val="0"/>
            <w:noProof/>
          </w:rPr>
          <w:t>LIST OF APPENDICES</w:t>
        </w:r>
        <w:r w:rsidR="0090495B" w:rsidRPr="0090495B">
          <w:rPr>
            <w:caps w:val="0"/>
            <w:noProof/>
            <w:webHidden/>
          </w:rPr>
          <w:tab/>
        </w:r>
        <w:r w:rsidR="0090495B" w:rsidRPr="0090495B">
          <w:rPr>
            <w:caps w:val="0"/>
            <w:noProof/>
            <w:webHidden/>
          </w:rPr>
          <w:fldChar w:fldCharType="begin"/>
        </w:r>
        <w:r w:rsidR="0090495B" w:rsidRPr="0090495B">
          <w:rPr>
            <w:caps w:val="0"/>
            <w:noProof/>
            <w:webHidden/>
          </w:rPr>
          <w:instrText xml:space="preserve"> PAGEREF _Toc203883634 \h </w:instrText>
        </w:r>
        <w:r w:rsidR="0090495B" w:rsidRPr="0090495B">
          <w:rPr>
            <w:caps w:val="0"/>
            <w:noProof/>
            <w:webHidden/>
          </w:rPr>
        </w:r>
        <w:r w:rsidR="0090495B" w:rsidRPr="0090495B">
          <w:rPr>
            <w:caps w:val="0"/>
            <w:noProof/>
            <w:webHidden/>
          </w:rPr>
          <w:fldChar w:fldCharType="separate"/>
        </w:r>
        <w:r w:rsidR="0090495B" w:rsidRPr="0090495B">
          <w:rPr>
            <w:caps w:val="0"/>
            <w:noProof/>
            <w:webHidden/>
          </w:rPr>
          <w:t>i</w:t>
        </w:r>
        <w:r w:rsidR="0090495B" w:rsidRPr="0090495B">
          <w:rPr>
            <w:caps w:val="0"/>
            <w:noProof/>
            <w:webHidden/>
          </w:rPr>
          <w:fldChar w:fldCharType="end"/>
        </w:r>
      </w:hyperlink>
    </w:p>
    <w:p w14:paraId="6EE3EE2E" w14:textId="77777777" w:rsidR="0090495B" w:rsidRPr="0090495B" w:rsidRDefault="0090495B" w:rsidP="0090495B">
      <w:r w:rsidRPr="0090495B">
        <w:fldChar w:fldCharType="end"/>
      </w:r>
    </w:p>
    <w:p w14:paraId="39355B5D" w14:textId="77777777" w:rsidR="00A2053F" w:rsidRDefault="00A2053F" w:rsidP="00AB44AD">
      <w:pPr>
        <w:pStyle w:val="Table-Footnote"/>
        <w:rPr>
          <w:sz w:val="18"/>
          <w:szCs w:val="18"/>
        </w:rPr>
      </w:pPr>
    </w:p>
    <w:p w14:paraId="4EFED3FA" w14:textId="77777777" w:rsidR="0090495B" w:rsidRDefault="0090495B" w:rsidP="0090495B">
      <w:pPr>
        <w:pStyle w:val="Heading1"/>
      </w:pPr>
      <w:bookmarkStart w:id="2" w:name="_Toc203883632"/>
      <w:r>
        <w:t>LIST OF TABLES</w:t>
      </w:r>
      <w:bookmarkEnd w:id="2"/>
    </w:p>
    <w:p w14:paraId="21170BD1" w14:textId="77777777" w:rsidR="0090495B" w:rsidRDefault="0090495B" w:rsidP="0090495B">
      <w:pPr>
        <w:pStyle w:val="List-Page"/>
      </w:pPr>
      <w:r>
        <w:t>Table</w:t>
      </w:r>
      <w:r>
        <w:tab/>
        <w:t>Page</w:t>
      </w:r>
    </w:p>
    <w:p w14:paraId="0C2D1D48" w14:textId="77777777" w:rsidR="0090495B" w:rsidRDefault="0090495B" w:rsidP="0090495B"/>
    <w:p w14:paraId="39C90A28" w14:textId="77777777" w:rsidR="0090495B" w:rsidRDefault="0090495B" w:rsidP="0090495B">
      <w:pPr>
        <w:pStyle w:val="Heading1"/>
      </w:pPr>
      <w:bookmarkStart w:id="3" w:name="_Toc203883633"/>
      <w:r>
        <w:t>LIST OF FIGURES</w:t>
      </w:r>
      <w:bookmarkEnd w:id="3"/>
    </w:p>
    <w:p w14:paraId="70976071" w14:textId="77777777" w:rsidR="0090495B" w:rsidRDefault="0090495B" w:rsidP="0090495B">
      <w:pPr>
        <w:pStyle w:val="List-Page"/>
      </w:pPr>
      <w:r>
        <w:t>Figure</w:t>
      </w:r>
      <w:r>
        <w:tab/>
        <w:t>Page</w:t>
      </w:r>
    </w:p>
    <w:p w14:paraId="7A5BCCED" w14:textId="77777777" w:rsidR="0090495B" w:rsidRDefault="0090495B" w:rsidP="0090495B"/>
    <w:p w14:paraId="2ED1A64C" w14:textId="77777777" w:rsidR="0090495B" w:rsidRDefault="0090495B" w:rsidP="0090495B">
      <w:pPr>
        <w:pStyle w:val="Heading1"/>
      </w:pPr>
      <w:bookmarkStart w:id="4" w:name="_Toc203883634"/>
      <w:r>
        <w:t>LIST OF APPENDICES</w:t>
      </w:r>
      <w:bookmarkEnd w:id="4"/>
    </w:p>
    <w:p w14:paraId="3BE57160" w14:textId="77777777" w:rsidR="0090495B" w:rsidRPr="0090495B" w:rsidRDefault="0090495B" w:rsidP="0090495B">
      <w:pPr>
        <w:pStyle w:val="List-Page"/>
      </w:pPr>
      <w:r>
        <w:t>Appendix</w:t>
      </w:r>
      <w:r>
        <w:tab/>
        <w:t>Page</w:t>
      </w:r>
    </w:p>
    <w:sectPr w:rsidR="0090495B" w:rsidRPr="0090495B" w:rsidSect="002311E4">
      <w:headerReference w:type="default" r:id="rId17"/>
      <w:footerReference w:type="default" r:id="rId18"/>
      <w:pgSz w:w="12240" w:h="15840" w:code="1"/>
      <w:pgMar w:top="1440" w:right="1440" w:bottom="1440" w:left="1440" w:header="720" w:footer="547" w:gutter="0"/>
      <w:pgNumType w:fmt="lowerRoman" w:start="1"/>
      <w:cols w:space="432"/>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2F239" w14:textId="77777777" w:rsidR="00DE4EE3" w:rsidRDefault="00DE4EE3">
      <w:r>
        <w:separator/>
      </w:r>
    </w:p>
  </w:endnote>
  <w:endnote w:type="continuationSeparator" w:id="0">
    <w:p w14:paraId="17294E0B" w14:textId="77777777" w:rsidR="00DE4EE3" w:rsidRDefault="00DE4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1B4A4" w14:textId="77777777" w:rsidR="00BB0E9D" w:rsidRDefault="00BB0E9D" w:rsidP="002311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4BA8E2" w14:textId="77777777" w:rsidR="00BB0E9D" w:rsidRDefault="00BB0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4660" w14:textId="77777777" w:rsidR="006C46E0" w:rsidRDefault="006C46E0">
    <w:pPr>
      <w:pStyle w:val="Footer"/>
      <w:jc w:val="center"/>
    </w:pPr>
  </w:p>
  <w:p w14:paraId="223693A3" w14:textId="77777777" w:rsidR="006C46E0" w:rsidRDefault="006C46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172" w14:textId="77777777" w:rsidR="006C46E0" w:rsidRDefault="006C46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62E37" w14:textId="77777777" w:rsidR="00BB0E9D" w:rsidRDefault="00BB0E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D9ABC" w14:textId="77777777" w:rsidR="00BB0E9D" w:rsidRDefault="00BB0E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443B1" w14:textId="77777777" w:rsidR="002311E4" w:rsidRDefault="002311E4" w:rsidP="00F1407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26A21">
      <w:rPr>
        <w:rStyle w:val="PageNumber"/>
        <w:noProof/>
      </w:rPr>
      <w:t>i</w:t>
    </w:r>
    <w:r>
      <w:rPr>
        <w:rStyle w:val="PageNumber"/>
      </w:rPr>
      <w:fldChar w:fldCharType="end"/>
    </w:r>
  </w:p>
  <w:p w14:paraId="01B5D172" w14:textId="77777777" w:rsidR="00846F7C" w:rsidRDefault="00846F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D51E0" w14:textId="77777777" w:rsidR="00DE4EE3" w:rsidRDefault="00DE4EE3">
      <w:r>
        <w:separator/>
      </w:r>
    </w:p>
  </w:footnote>
  <w:footnote w:type="continuationSeparator" w:id="0">
    <w:p w14:paraId="7A806B8C" w14:textId="77777777" w:rsidR="00DE4EE3" w:rsidRDefault="00DE4E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B4B3B" w14:textId="77777777" w:rsidR="006C46E0" w:rsidRDefault="006C46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A34B1" w14:textId="77777777" w:rsidR="006C46E0" w:rsidRDefault="006C46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29247" w14:textId="77777777" w:rsidR="00BB0E9D" w:rsidRDefault="00BB0E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BBF8D" w14:textId="77777777" w:rsidR="00846F7C" w:rsidRDefault="00846F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A78117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3623E3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E88B84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0B0147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F4A7AE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70F97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ACA88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E243CA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2048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B4EE9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5FA47D0E"/>
    <w:lvl w:ilvl="0">
      <w:numFmt w:val="decimal"/>
      <w:lvlText w:val="*"/>
      <w:lvlJc w:val="left"/>
    </w:lvl>
  </w:abstractNum>
  <w:abstractNum w:abstractNumId="11" w15:restartNumberingAfterBreak="0">
    <w:nsid w:val="00FB52EE"/>
    <w:multiLevelType w:val="hybridMultilevel"/>
    <w:tmpl w:val="71F2E0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033E9A"/>
    <w:multiLevelType w:val="hybridMultilevel"/>
    <w:tmpl w:val="8E62EBB6"/>
    <w:lvl w:ilvl="0" w:tplc="04090017">
      <w:start w:val="1"/>
      <w:numFmt w:val="lowerLetter"/>
      <w:lvlText w:val="%1)"/>
      <w:lvlJc w:val="left"/>
      <w:pPr>
        <w:tabs>
          <w:tab w:val="num" w:pos="1797"/>
        </w:tabs>
        <w:ind w:left="1797" w:hanging="360"/>
      </w:pPr>
    </w:lvl>
    <w:lvl w:ilvl="1" w:tplc="04090019" w:tentative="1">
      <w:start w:val="1"/>
      <w:numFmt w:val="lowerLetter"/>
      <w:lvlText w:val="%2."/>
      <w:lvlJc w:val="left"/>
      <w:pPr>
        <w:tabs>
          <w:tab w:val="num" w:pos="2517"/>
        </w:tabs>
        <w:ind w:left="2517" w:hanging="360"/>
      </w:pPr>
    </w:lvl>
    <w:lvl w:ilvl="2" w:tplc="0409001B" w:tentative="1">
      <w:start w:val="1"/>
      <w:numFmt w:val="lowerRoman"/>
      <w:lvlText w:val="%3."/>
      <w:lvlJc w:val="right"/>
      <w:pPr>
        <w:tabs>
          <w:tab w:val="num" w:pos="3237"/>
        </w:tabs>
        <w:ind w:left="3237" w:hanging="180"/>
      </w:pPr>
    </w:lvl>
    <w:lvl w:ilvl="3" w:tplc="0409000F" w:tentative="1">
      <w:start w:val="1"/>
      <w:numFmt w:val="decimal"/>
      <w:lvlText w:val="%4."/>
      <w:lvlJc w:val="left"/>
      <w:pPr>
        <w:tabs>
          <w:tab w:val="num" w:pos="3957"/>
        </w:tabs>
        <w:ind w:left="3957" w:hanging="360"/>
      </w:pPr>
    </w:lvl>
    <w:lvl w:ilvl="4" w:tplc="04090019" w:tentative="1">
      <w:start w:val="1"/>
      <w:numFmt w:val="lowerLetter"/>
      <w:lvlText w:val="%5."/>
      <w:lvlJc w:val="left"/>
      <w:pPr>
        <w:tabs>
          <w:tab w:val="num" w:pos="4677"/>
        </w:tabs>
        <w:ind w:left="4677" w:hanging="360"/>
      </w:pPr>
    </w:lvl>
    <w:lvl w:ilvl="5" w:tplc="0409001B" w:tentative="1">
      <w:start w:val="1"/>
      <w:numFmt w:val="lowerRoman"/>
      <w:lvlText w:val="%6."/>
      <w:lvlJc w:val="right"/>
      <w:pPr>
        <w:tabs>
          <w:tab w:val="num" w:pos="5397"/>
        </w:tabs>
        <w:ind w:left="5397" w:hanging="180"/>
      </w:pPr>
    </w:lvl>
    <w:lvl w:ilvl="6" w:tplc="0409000F" w:tentative="1">
      <w:start w:val="1"/>
      <w:numFmt w:val="decimal"/>
      <w:lvlText w:val="%7."/>
      <w:lvlJc w:val="left"/>
      <w:pPr>
        <w:tabs>
          <w:tab w:val="num" w:pos="6117"/>
        </w:tabs>
        <w:ind w:left="6117" w:hanging="360"/>
      </w:pPr>
    </w:lvl>
    <w:lvl w:ilvl="7" w:tplc="04090019" w:tentative="1">
      <w:start w:val="1"/>
      <w:numFmt w:val="lowerLetter"/>
      <w:lvlText w:val="%8."/>
      <w:lvlJc w:val="left"/>
      <w:pPr>
        <w:tabs>
          <w:tab w:val="num" w:pos="6837"/>
        </w:tabs>
        <w:ind w:left="6837" w:hanging="360"/>
      </w:pPr>
    </w:lvl>
    <w:lvl w:ilvl="8" w:tplc="0409001B" w:tentative="1">
      <w:start w:val="1"/>
      <w:numFmt w:val="lowerRoman"/>
      <w:lvlText w:val="%9."/>
      <w:lvlJc w:val="right"/>
      <w:pPr>
        <w:tabs>
          <w:tab w:val="num" w:pos="7557"/>
        </w:tabs>
        <w:ind w:left="7557" w:hanging="180"/>
      </w:pPr>
    </w:lvl>
  </w:abstractNum>
  <w:abstractNum w:abstractNumId="13" w15:restartNumberingAfterBreak="0">
    <w:nsid w:val="0A353451"/>
    <w:multiLevelType w:val="singleLevel"/>
    <w:tmpl w:val="E9367ED8"/>
    <w:lvl w:ilvl="0">
      <w:start w:val="1"/>
      <w:numFmt w:val="decimal"/>
      <w:lvlText w:val="%1."/>
      <w:legacy w:legacy="1" w:legacySpace="0" w:legacyIndent="360"/>
      <w:lvlJc w:val="left"/>
      <w:pPr>
        <w:ind w:left="720" w:hanging="360"/>
      </w:pPr>
      <w:rPr>
        <w:b w:val="0"/>
        <w:i w:val="0"/>
        <w:sz w:val="24"/>
      </w:rPr>
    </w:lvl>
  </w:abstractNum>
  <w:abstractNum w:abstractNumId="14" w15:restartNumberingAfterBreak="0">
    <w:nsid w:val="0BC82D06"/>
    <w:multiLevelType w:val="hybridMultilevel"/>
    <w:tmpl w:val="F57C5B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153A93"/>
    <w:multiLevelType w:val="hybridMultilevel"/>
    <w:tmpl w:val="A498CC36"/>
    <w:lvl w:ilvl="0" w:tplc="445E30A6">
      <w:start w:val="1"/>
      <w:numFmt w:val="decimal"/>
      <w:lvlText w:val="%1."/>
      <w:lvlJc w:val="left"/>
      <w:pPr>
        <w:tabs>
          <w:tab w:val="num" w:pos="825"/>
        </w:tabs>
        <w:ind w:left="825" w:hanging="46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2B72258"/>
    <w:multiLevelType w:val="singleLevel"/>
    <w:tmpl w:val="E9367ED8"/>
    <w:lvl w:ilvl="0">
      <w:start w:val="1"/>
      <w:numFmt w:val="decimal"/>
      <w:lvlText w:val="%1."/>
      <w:legacy w:legacy="1" w:legacySpace="0" w:legacyIndent="360"/>
      <w:lvlJc w:val="left"/>
      <w:pPr>
        <w:ind w:left="360" w:hanging="360"/>
      </w:pPr>
      <w:rPr>
        <w:b w:val="0"/>
        <w:i w:val="0"/>
        <w:sz w:val="24"/>
      </w:rPr>
    </w:lvl>
  </w:abstractNum>
  <w:abstractNum w:abstractNumId="17" w15:restartNumberingAfterBreak="0">
    <w:nsid w:val="15ED5D8F"/>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6B5451C"/>
    <w:multiLevelType w:val="hybridMultilevel"/>
    <w:tmpl w:val="ED90398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19755ADD"/>
    <w:multiLevelType w:val="hybridMultilevel"/>
    <w:tmpl w:val="611C06F8"/>
    <w:lvl w:ilvl="0" w:tplc="1DDC0244">
      <w:start w:val="1"/>
      <w:numFmt w:val="bullet"/>
      <w:lvlText w:val=""/>
      <w:lvlJc w:val="left"/>
      <w:pPr>
        <w:tabs>
          <w:tab w:val="num" w:pos="4320"/>
        </w:tabs>
        <w:ind w:left="4320" w:hanging="360"/>
      </w:pPr>
      <w:rPr>
        <w:rFonts w:ascii="Symbol" w:hAnsi="Symbol" w:hint="default"/>
      </w:rPr>
    </w:lvl>
    <w:lvl w:ilvl="1" w:tplc="04090003">
      <w:start w:val="1"/>
      <w:numFmt w:val="bullet"/>
      <w:lvlText w:val="o"/>
      <w:lvlJc w:val="left"/>
      <w:pPr>
        <w:tabs>
          <w:tab w:val="num" w:pos="5040"/>
        </w:tabs>
        <w:ind w:left="5040" w:hanging="360"/>
      </w:pPr>
      <w:rPr>
        <w:rFonts w:ascii="Courier New" w:hAnsi="Courier New" w:hint="default"/>
      </w:rPr>
    </w:lvl>
    <w:lvl w:ilvl="2" w:tplc="04090005" w:tentative="1">
      <w:start w:val="1"/>
      <w:numFmt w:val="bullet"/>
      <w:lvlText w:val=""/>
      <w:lvlJc w:val="left"/>
      <w:pPr>
        <w:tabs>
          <w:tab w:val="num" w:pos="5760"/>
        </w:tabs>
        <w:ind w:left="5760" w:hanging="360"/>
      </w:pPr>
      <w:rPr>
        <w:rFonts w:ascii="Wingdings" w:hAnsi="Wingdings" w:hint="default"/>
      </w:rPr>
    </w:lvl>
    <w:lvl w:ilvl="3" w:tplc="04090001" w:tentative="1">
      <w:start w:val="1"/>
      <w:numFmt w:val="bullet"/>
      <w:lvlText w:val=""/>
      <w:lvlJc w:val="left"/>
      <w:pPr>
        <w:tabs>
          <w:tab w:val="num" w:pos="6480"/>
        </w:tabs>
        <w:ind w:left="6480" w:hanging="360"/>
      </w:pPr>
      <w:rPr>
        <w:rFonts w:ascii="Symbol" w:hAnsi="Symbol" w:hint="default"/>
      </w:rPr>
    </w:lvl>
    <w:lvl w:ilvl="4" w:tplc="04090003" w:tentative="1">
      <w:start w:val="1"/>
      <w:numFmt w:val="bullet"/>
      <w:lvlText w:val="o"/>
      <w:lvlJc w:val="left"/>
      <w:pPr>
        <w:tabs>
          <w:tab w:val="num" w:pos="7200"/>
        </w:tabs>
        <w:ind w:left="7200" w:hanging="360"/>
      </w:pPr>
      <w:rPr>
        <w:rFonts w:ascii="Courier New" w:hAnsi="Courier New" w:hint="default"/>
      </w:rPr>
    </w:lvl>
    <w:lvl w:ilvl="5" w:tplc="04090005" w:tentative="1">
      <w:start w:val="1"/>
      <w:numFmt w:val="bullet"/>
      <w:lvlText w:val=""/>
      <w:lvlJc w:val="left"/>
      <w:pPr>
        <w:tabs>
          <w:tab w:val="num" w:pos="7920"/>
        </w:tabs>
        <w:ind w:left="7920" w:hanging="360"/>
      </w:pPr>
      <w:rPr>
        <w:rFonts w:ascii="Wingdings" w:hAnsi="Wingdings" w:hint="default"/>
      </w:rPr>
    </w:lvl>
    <w:lvl w:ilvl="6" w:tplc="04090001" w:tentative="1">
      <w:start w:val="1"/>
      <w:numFmt w:val="bullet"/>
      <w:lvlText w:val=""/>
      <w:lvlJc w:val="left"/>
      <w:pPr>
        <w:tabs>
          <w:tab w:val="num" w:pos="8640"/>
        </w:tabs>
        <w:ind w:left="8640" w:hanging="360"/>
      </w:pPr>
      <w:rPr>
        <w:rFonts w:ascii="Symbol" w:hAnsi="Symbol" w:hint="default"/>
      </w:rPr>
    </w:lvl>
    <w:lvl w:ilvl="7" w:tplc="04090003" w:tentative="1">
      <w:start w:val="1"/>
      <w:numFmt w:val="bullet"/>
      <w:lvlText w:val="o"/>
      <w:lvlJc w:val="left"/>
      <w:pPr>
        <w:tabs>
          <w:tab w:val="num" w:pos="9360"/>
        </w:tabs>
        <w:ind w:left="9360" w:hanging="360"/>
      </w:pPr>
      <w:rPr>
        <w:rFonts w:ascii="Courier New" w:hAnsi="Courier New" w:hint="default"/>
      </w:rPr>
    </w:lvl>
    <w:lvl w:ilvl="8" w:tplc="04090005" w:tentative="1">
      <w:start w:val="1"/>
      <w:numFmt w:val="bullet"/>
      <w:lvlText w:val=""/>
      <w:lvlJc w:val="left"/>
      <w:pPr>
        <w:tabs>
          <w:tab w:val="num" w:pos="10080"/>
        </w:tabs>
        <w:ind w:left="10080" w:hanging="360"/>
      </w:pPr>
      <w:rPr>
        <w:rFonts w:ascii="Wingdings" w:hAnsi="Wingdings" w:hint="default"/>
      </w:rPr>
    </w:lvl>
  </w:abstractNum>
  <w:abstractNum w:abstractNumId="20" w15:restartNumberingAfterBreak="0">
    <w:nsid w:val="20FC29D1"/>
    <w:multiLevelType w:val="singleLevel"/>
    <w:tmpl w:val="88E2D7E6"/>
    <w:lvl w:ilvl="0">
      <w:start w:val="1"/>
      <w:numFmt w:val="bullet"/>
      <w:lvlText w:val=""/>
      <w:lvlJc w:val="left"/>
      <w:pPr>
        <w:tabs>
          <w:tab w:val="num" w:pos="720"/>
        </w:tabs>
        <w:ind w:left="720" w:hanging="360"/>
      </w:pPr>
      <w:rPr>
        <w:rFonts w:ascii="Symbol" w:hAnsi="Symbol" w:hint="default"/>
      </w:rPr>
    </w:lvl>
  </w:abstractNum>
  <w:abstractNum w:abstractNumId="21" w15:restartNumberingAfterBreak="0">
    <w:nsid w:val="212136D5"/>
    <w:multiLevelType w:val="singleLevel"/>
    <w:tmpl w:val="E9367ED8"/>
    <w:lvl w:ilvl="0">
      <w:start w:val="1"/>
      <w:numFmt w:val="decimal"/>
      <w:lvlText w:val="%1."/>
      <w:legacy w:legacy="1" w:legacySpace="0" w:legacyIndent="360"/>
      <w:lvlJc w:val="left"/>
      <w:pPr>
        <w:ind w:left="360" w:hanging="360"/>
      </w:pPr>
      <w:rPr>
        <w:b w:val="0"/>
        <w:i w:val="0"/>
        <w:sz w:val="24"/>
      </w:rPr>
    </w:lvl>
  </w:abstractNum>
  <w:abstractNum w:abstractNumId="22" w15:restartNumberingAfterBreak="0">
    <w:nsid w:val="291F34EE"/>
    <w:multiLevelType w:val="hybridMultilevel"/>
    <w:tmpl w:val="ABBAAE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B1A2C6B"/>
    <w:multiLevelType w:val="singleLevel"/>
    <w:tmpl w:val="E9367ED8"/>
    <w:lvl w:ilvl="0">
      <w:start w:val="1"/>
      <w:numFmt w:val="decimal"/>
      <w:lvlText w:val="%1."/>
      <w:legacy w:legacy="1" w:legacySpace="0" w:legacyIndent="360"/>
      <w:lvlJc w:val="left"/>
      <w:pPr>
        <w:ind w:left="360" w:hanging="360"/>
      </w:pPr>
      <w:rPr>
        <w:b w:val="0"/>
        <w:i w:val="0"/>
        <w:sz w:val="24"/>
      </w:rPr>
    </w:lvl>
  </w:abstractNum>
  <w:abstractNum w:abstractNumId="24" w15:restartNumberingAfterBreak="0">
    <w:nsid w:val="2F05200B"/>
    <w:multiLevelType w:val="hybridMultilevel"/>
    <w:tmpl w:val="8E62EBB6"/>
    <w:lvl w:ilvl="0" w:tplc="056C7434">
      <w:start w:val="1"/>
      <w:numFmt w:val="lowerLetter"/>
      <w:lvlText w:val="%1."/>
      <w:lvlJc w:val="left"/>
      <w:pPr>
        <w:tabs>
          <w:tab w:val="num" w:pos="1797"/>
        </w:tabs>
        <w:ind w:left="1797" w:hanging="360"/>
      </w:pPr>
      <w:rPr>
        <w:rFonts w:hint="default"/>
      </w:rPr>
    </w:lvl>
    <w:lvl w:ilvl="1" w:tplc="04090019" w:tentative="1">
      <w:start w:val="1"/>
      <w:numFmt w:val="lowerLetter"/>
      <w:lvlText w:val="%2."/>
      <w:lvlJc w:val="left"/>
      <w:pPr>
        <w:tabs>
          <w:tab w:val="num" w:pos="2517"/>
        </w:tabs>
        <w:ind w:left="2517" w:hanging="360"/>
      </w:pPr>
    </w:lvl>
    <w:lvl w:ilvl="2" w:tplc="0409001B" w:tentative="1">
      <w:start w:val="1"/>
      <w:numFmt w:val="lowerRoman"/>
      <w:lvlText w:val="%3."/>
      <w:lvlJc w:val="right"/>
      <w:pPr>
        <w:tabs>
          <w:tab w:val="num" w:pos="3237"/>
        </w:tabs>
        <w:ind w:left="3237" w:hanging="180"/>
      </w:pPr>
    </w:lvl>
    <w:lvl w:ilvl="3" w:tplc="0409000F" w:tentative="1">
      <w:start w:val="1"/>
      <w:numFmt w:val="decimal"/>
      <w:lvlText w:val="%4."/>
      <w:lvlJc w:val="left"/>
      <w:pPr>
        <w:tabs>
          <w:tab w:val="num" w:pos="3957"/>
        </w:tabs>
        <w:ind w:left="3957" w:hanging="360"/>
      </w:pPr>
    </w:lvl>
    <w:lvl w:ilvl="4" w:tplc="04090019" w:tentative="1">
      <w:start w:val="1"/>
      <w:numFmt w:val="lowerLetter"/>
      <w:lvlText w:val="%5."/>
      <w:lvlJc w:val="left"/>
      <w:pPr>
        <w:tabs>
          <w:tab w:val="num" w:pos="4677"/>
        </w:tabs>
        <w:ind w:left="4677" w:hanging="360"/>
      </w:pPr>
    </w:lvl>
    <w:lvl w:ilvl="5" w:tplc="0409001B" w:tentative="1">
      <w:start w:val="1"/>
      <w:numFmt w:val="lowerRoman"/>
      <w:lvlText w:val="%6."/>
      <w:lvlJc w:val="right"/>
      <w:pPr>
        <w:tabs>
          <w:tab w:val="num" w:pos="5397"/>
        </w:tabs>
        <w:ind w:left="5397" w:hanging="180"/>
      </w:pPr>
    </w:lvl>
    <w:lvl w:ilvl="6" w:tplc="0409000F" w:tentative="1">
      <w:start w:val="1"/>
      <w:numFmt w:val="decimal"/>
      <w:lvlText w:val="%7."/>
      <w:lvlJc w:val="left"/>
      <w:pPr>
        <w:tabs>
          <w:tab w:val="num" w:pos="6117"/>
        </w:tabs>
        <w:ind w:left="6117" w:hanging="360"/>
      </w:pPr>
    </w:lvl>
    <w:lvl w:ilvl="7" w:tplc="04090019" w:tentative="1">
      <w:start w:val="1"/>
      <w:numFmt w:val="lowerLetter"/>
      <w:lvlText w:val="%8."/>
      <w:lvlJc w:val="left"/>
      <w:pPr>
        <w:tabs>
          <w:tab w:val="num" w:pos="6837"/>
        </w:tabs>
        <w:ind w:left="6837" w:hanging="360"/>
      </w:pPr>
    </w:lvl>
    <w:lvl w:ilvl="8" w:tplc="0409001B" w:tentative="1">
      <w:start w:val="1"/>
      <w:numFmt w:val="lowerRoman"/>
      <w:lvlText w:val="%9."/>
      <w:lvlJc w:val="right"/>
      <w:pPr>
        <w:tabs>
          <w:tab w:val="num" w:pos="7557"/>
        </w:tabs>
        <w:ind w:left="7557" w:hanging="180"/>
      </w:pPr>
    </w:lvl>
  </w:abstractNum>
  <w:abstractNum w:abstractNumId="25" w15:restartNumberingAfterBreak="0">
    <w:nsid w:val="305C7BD1"/>
    <w:multiLevelType w:val="hybridMultilevel"/>
    <w:tmpl w:val="86E8D7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17C2F1F"/>
    <w:multiLevelType w:val="hybridMultilevel"/>
    <w:tmpl w:val="A498CC3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8CE7F33"/>
    <w:multiLevelType w:val="singleLevel"/>
    <w:tmpl w:val="E9367ED8"/>
    <w:lvl w:ilvl="0">
      <w:start w:val="1"/>
      <w:numFmt w:val="decimal"/>
      <w:lvlText w:val="%1."/>
      <w:legacy w:legacy="1" w:legacySpace="0" w:legacyIndent="360"/>
      <w:lvlJc w:val="left"/>
      <w:pPr>
        <w:ind w:left="720" w:hanging="360"/>
      </w:pPr>
      <w:rPr>
        <w:b w:val="0"/>
        <w:i w:val="0"/>
        <w:sz w:val="24"/>
      </w:rPr>
    </w:lvl>
  </w:abstractNum>
  <w:abstractNum w:abstractNumId="28" w15:restartNumberingAfterBreak="0">
    <w:nsid w:val="391E76BC"/>
    <w:multiLevelType w:val="singleLevel"/>
    <w:tmpl w:val="9E244BDA"/>
    <w:lvl w:ilvl="0">
      <w:start w:val="3"/>
      <w:numFmt w:val="decimal"/>
      <w:lvlText w:val="%1."/>
      <w:legacy w:legacy="1" w:legacySpace="0" w:legacyIndent="360"/>
      <w:lvlJc w:val="left"/>
      <w:pPr>
        <w:ind w:left="360" w:hanging="360"/>
      </w:pPr>
    </w:lvl>
  </w:abstractNum>
  <w:abstractNum w:abstractNumId="29" w15:restartNumberingAfterBreak="0">
    <w:nsid w:val="3FD17621"/>
    <w:multiLevelType w:val="hybridMultilevel"/>
    <w:tmpl w:val="3824486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474618F4"/>
    <w:multiLevelType w:val="hybridMultilevel"/>
    <w:tmpl w:val="22D0E4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C91148"/>
    <w:multiLevelType w:val="hybridMultilevel"/>
    <w:tmpl w:val="05609B4E"/>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94C37D4"/>
    <w:multiLevelType w:val="hybridMultilevel"/>
    <w:tmpl w:val="E21272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A3E6E3A"/>
    <w:multiLevelType w:val="hybridMultilevel"/>
    <w:tmpl w:val="CEE836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C14673F"/>
    <w:multiLevelType w:val="singleLevel"/>
    <w:tmpl w:val="E9367ED8"/>
    <w:lvl w:ilvl="0">
      <w:start w:val="1"/>
      <w:numFmt w:val="decimal"/>
      <w:lvlText w:val="%1."/>
      <w:legacy w:legacy="1" w:legacySpace="0" w:legacyIndent="360"/>
      <w:lvlJc w:val="left"/>
      <w:pPr>
        <w:ind w:left="360" w:hanging="360"/>
      </w:pPr>
      <w:rPr>
        <w:b w:val="0"/>
        <w:i w:val="0"/>
        <w:sz w:val="24"/>
      </w:rPr>
    </w:lvl>
  </w:abstractNum>
  <w:abstractNum w:abstractNumId="35" w15:restartNumberingAfterBreak="0">
    <w:nsid w:val="539C4936"/>
    <w:multiLevelType w:val="hybridMultilevel"/>
    <w:tmpl w:val="E88A8B74"/>
    <w:lvl w:ilvl="0" w:tplc="F77A9EBE">
      <w:start w:val="1"/>
      <w:numFmt w:val="decimal"/>
      <w:lvlText w:val="%1."/>
      <w:lvlJc w:val="left"/>
      <w:pPr>
        <w:tabs>
          <w:tab w:val="num" w:pos="450"/>
        </w:tabs>
        <w:ind w:left="450" w:hanging="45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53FE005F"/>
    <w:multiLevelType w:val="singleLevel"/>
    <w:tmpl w:val="E9367ED8"/>
    <w:lvl w:ilvl="0">
      <w:start w:val="1"/>
      <w:numFmt w:val="decimal"/>
      <w:lvlText w:val="%1."/>
      <w:legacy w:legacy="1" w:legacySpace="0" w:legacyIndent="360"/>
      <w:lvlJc w:val="left"/>
      <w:pPr>
        <w:ind w:left="360" w:hanging="360"/>
      </w:pPr>
      <w:rPr>
        <w:b w:val="0"/>
        <w:i w:val="0"/>
        <w:sz w:val="24"/>
      </w:rPr>
    </w:lvl>
  </w:abstractNum>
  <w:abstractNum w:abstractNumId="37" w15:restartNumberingAfterBreak="0">
    <w:nsid w:val="56E54C1A"/>
    <w:multiLevelType w:val="singleLevel"/>
    <w:tmpl w:val="E9367ED8"/>
    <w:lvl w:ilvl="0">
      <w:start w:val="1"/>
      <w:numFmt w:val="decimal"/>
      <w:lvlText w:val="%1."/>
      <w:legacy w:legacy="1" w:legacySpace="0" w:legacyIndent="360"/>
      <w:lvlJc w:val="left"/>
      <w:pPr>
        <w:ind w:left="720" w:hanging="360"/>
      </w:pPr>
      <w:rPr>
        <w:b w:val="0"/>
        <w:i w:val="0"/>
        <w:sz w:val="24"/>
      </w:rPr>
    </w:lvl>
  </w:abstractNum>
  <w:abstractNum w:abstractNumId="38" w15:restartNumberingAfterBreak="0">
    <w:nsid w:val="58BC6363"/>
    <w:multiLevelType w:val="hybridMultilevel"/>
    <w:tmpl w:val="40489A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A4F50E6"/>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D7B142C"/>
    <w:multiLevelType w:val="singleLevel"/>
    <w:tmpl w:val="E9367ED8"/>
    <w:lvl w:ilvl="0">
      <w:start w:val="1"/>
      <w:numFmt w:val="decimal"/>
      <w:lvlText w:val="%1."/>
      <w:legacy w:legacy="1" w:legacySpace="0" w:legacyIndent="360"/>
      <w:lvlJc w:val="left"/>
      <w:pPr>
        <w:ind w:left="360" w:hanging="360"/>
      </w:pPr>
      <w:rPr>
        <w:b w:val="0"/>
        <w:i w:val="0"/>
        <w:sz w:val="24"/>
      </w:rPr>
    </w:lvl>
  </w:abstractNum>
  <w:abstractNum w:abstractNumId="41" w15:restartNumberingAfterBreak="0">
    <w:nsid w:val="5FAF77E1"/>
    <w:multiLevelType w:val="hybridMultilevel"/>
    <w:tmpl w:val="7D520EEC"/>
    <w:lvl w:ilvl="0" w:tplc="0409000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FF859D4"/>
    <w:multiLevelType w:val="hybridMultilevel"/>
    <w:tmpl w:val="D1B003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8C32A7C"/>
    <w:multiLevelType w:val="hybridMultilevel"/>
    <w:tmpl w:val="05609B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D7D7D08"/>
    <w:multiLevelType w:val="singleLevel"/>
    <w:tmpl w:val="E9367ED8"/>
    <w:lvl w:ilvl="0">
      <w:start w:val="1"/>
      <w:numFmt w:val="decimal"/>
      <w:lvlText w:val="%1."/>
      <w:legacy w:legacy="1" w:legacySpace="0" w:legacyIndent="360"/>
      <w:lvlJc w:val="left"/>
      <w:pPr>
        <w:ind w:left="360" w:hanging="360"/>
      </w:pPr>
      <w:rPr>
        <w:b w:val="0"/>
        <w:i w:val="0"/>
        <w:sz w:val="24"/>
      </w:rPr>
    </w:lvl>
  </w:abstractNum>
  <w:abstractNum w:abstractNumId="46" w15:restartNumberingAfterBreak="0">
    <w:nsid w:val="7E4E3CE9"/>
    <w:multiLevelType w:val="hybridMultilevel"/>
    <w:tmpl w:val="F27658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56140957">
    <w:abstractNumId w:val="5"/>
  </w:num>
  <w:num w:numId="2" w16cid:durableId="1350449559">
    <w:abstractNumId w:val="45"/>
  </w:num>
  <w:num w:numId="3" w16cid:durableId="1590384640">
    <w:abstractNumId w:val="34"/>
  </w:num>
  <w:num w:numId="4" w16cid:durableId="1319188847">
    <w:abstractNumId w:val="21"/>
  </w:num>
  <w:num w:numId="5" w16cid:durableId="844586960">
    <w:abstractNumId w:val="16"/>
  </w:num>
  <w:num w:numId="6" w16cid:durableId="1331641573">
    <w:abstractNumId w:val="40"/>
  </w:num>
  <w:num w:numId="7" w16cid:durableId="1625892142">
    <w:abstractNumId w:val="28"/>
  </w:num>
  <w:num w:numId="8" w16cid:durableId="1055661546">
    <w:abstractNumId w:val="23"/>
  </w:num>
  <w:num w:numId="9" w16cid:durableId="1029069249">
    <w:abstractNumId w:val="37"/>
  </w:num>
  <w:num w:numId="10" w16cid:durableId="901453802">
    <w:abstractNumId w:val="27"/>
  </w:num>
  <w:num w:numId="11" w16cid:durableId="241136561">
    <w:abstractNumId w:val="13"/>
  </w:num>
  <w:num w:numId="12" w16cid:durableId="1413546763">
    <w:abstractNumId w:val="36"/>
  </w:num>
  <w:num w:numId="13" w16cid:durableId="991911568">
    <w:abstractNumId w:val="44"/>
  </w:num>
  <w:num w:numId="14" w16cid:durableId="1081098453">
    <w:abstractNumId w:val="31"/>
  </w:num>
  <w:num w:numId="15" w16cid:durableId="1782340498">
    <w:abstractNumId w:val="10"/>
    <w:lvlOverride w:ilvl="0">
      <w:lvl w:ilvl="0">
        <w:start w:val="1"/>
        <w:numFmt w:val="bullet"/>
        <w:lvlText w:val="?"/>
        <w:legacy w:legacy="1" w:legacySpace="0" w:legacyIndent="144"/>
        <w:lvlJc w:val="left"/>
        <w:pPr>
          <w:ind w:left="144" w:hanging="144"/>
        </w:pPr>
        <w:rPr>
          <w:rFonts w:ascii="Arial" w:hAnsi="Arial" w:hint="default"/>
        </w:rPr>
      </w:lvl>
    </w:lvlOverride>
  </w:num>
  <w:num w:numId="16" w16cid:durableId="2123694177">
    <w:abstractNumId w:val="9"/>
  </w:num>
  <w:num w:numId="17" w16cid:durableId="180315755">
    <w:abstractNumId w:val="10"/>
    <w:lvlOverride w:ilvl="0">
      <w:lvl w:ilvl="0">
        <w:start w:val="1"/>
        <w:numFmt w:val="bullet"/>
        <w:lvlText w:val="?"/>
        <w:legacy w:legacy="1" w:legacySpace="0" w:legacyIndent="144"/>
        <w:lvlJc w:val="left"/>
        <w:pPr>
          <w:ind w:left="504" w:hanging="144"/>
        </w:pPr>
        <w:rPr>
          <w:rFonts w:ascii="Arial" w:hAnsi="Arial" w:hint="default"/>
          <w:sz w:val="12"/>
        </w:rPr>
      </w:lvl>
    </w:lvlOverride>
  </w:num>
  <w:num w:numId="18" w16cid:durableId="399638672">
    <w:abstractNumId w:val="18"/>
  </w:num>
  <w:num w:numId="19" w16cid:durableId="1544291982">
    <w:abstractNumId w:val="33"/>
  </w:num>
  <w:num w:numId="20" w16cid:durableId="1651865261">
    <w:abstractNumId w:val="32"/>
  </w:num>
  <w:num w:numId="21" w16cid:durableId="1974750359">
    <w:abstractNumId w:val="15"/>
  </w:num>
  <w:num w:numId="22" w16cid:durableId="1477256919">
    <w:abstractNumId w:val="26"/>
  </w:num>
  <w:num w:numId="23" w16cid:durableId="59404313">
    <w:abstractNumId w:val="43"/>
  </w:num>
  <w:num w:numId="24" w16cid:durableId="1014570843">
    <w:abstractNumId w:val="11"/>
  </w:num>
  <w:num w:numId="25" w16cid:durableId="59525625">
    <w:abstractNumId w:val="30"/>
  </w:num>
  <w:num w:numId="26" w16cid:durableId="1984894448">
    <w:abstractNumId w:val="42"/>
  </w:num>
  <w:num w:numId="27" w16cid:durableId="1572151337">
    <w:abstractNumId w:val="10"/>
    <w:lvlOverride w:ilvl="0">
      <w:lvl w:ilvl="0">
        <w:start w:val="1"/>
        <w:numFmt w:val="bullet"/>
        <w:lvlText w:val=""/>
        <w:legacy w:legacy="1" w:legacySpace="0" w:legacyIndent="144"/>
        <w:lvlJc w:val="left"/>
        <w:pPr>
          <w:ind w:left="504" w:hanging="144"/>
        </w:pPr>
        <w:rPr>
          <w:rFonts w:ascii="Helvetica" w:hAnsi="Helvetica" w:hint="default"/>
          <w:sz w:val="12"/>
        </w:rPr>
      </w:lvl>
    </w:lvlOverride>
  </w:num>
  <w:num w:numId="28" w16cid:durableId="730037892">
    <w:abstractNumId w:val="38"/>
  </w:num>
  <w:num w:numId="29" w16cid:durableId="1767537839">
    <w:abstractNumId w:val="19"/>
  </w:num>
  <w:num w:numId="30" w16cid:durableId="1111556689">
    <w:abstractNumId w:val="24"/>
  </w:num>
  <w:num w:numId="31" w16cid:durableId="1117679077">
    <w:abstractNumId w:val="39"/>
  </w:num>
  <w:num w:numId="32" w16cid:durableId="64690833">
    <w:abstractNumId w:val="29"/>
  </w:num>
  <w:num w:numId="33" w16cid:durableId="1229418452">
    <w:abstractNumId w:val="14"/>
  </w:num>
  <w:num w:numId="34" w16cid:durableId="2028827082">
    <w:abstractNumId w:val="12"/>
  </w:num>
  <w:num w:numId="35" w16cid:durableId="1570770953">
    <w:abstractNumId w:val="25"/>
  </w:num>
  <w:num w:numId="36" w16cid:durableId="288167881">
    <w:abstractNumId w:val="46"/>
  </w:num>
  <w:num w:numId="37" w16cid:durableId="779687906">
    <w:abstractNumId w:val="20"/>
  </w:num>
  <w:num w:numId="38" w16cid:durableId="1159149458">
    <w:abstractNumId w:val="17"/>
  </w:num>
  <w:num w:numId="39" w16cid:durableId="725491876">
    <w:abstractNumId w:val="7"/>
  </w:num>
  <w:num w:numId="40" w16cid:durableId="537813659">
    <w:abstractNumId w:val="6"/>
  </w:num>
  <w:num w:numId="41" w16cid:durableId="575555311">
    <w:abstractNumId w:val="4"/>
  </w:num>
  <w:num w:numId="42" w16cid:durableId="1952318022">
    <w:abstractNumId w:val="8"/>
  </w:num>
  <w:num w:numId="43" w16cid:durableId="1428497711">
    <w:abstractNumId w:val="3"/>
  </w:num>
  <w:num w:numId="44" w16cid:durableId="992756206">
    <w:abstractNumId w:val="2"/>
  </w:num>
  <w:num w:numId="45" w16cid:durableId="1845633892">
    <w:abstractNumId w:val="1"/>
  </w:num>
  <w:num w:numId="46" w16cid:durableId="828711274">
    <w:abstractNumId w:val="0"/>
  </w:num>
  <w:num w:numId="47" w16cid:durableId="1205214655">
    <w:abstractNumId w:val="35"/>
  </w:num>
  <w:num w:numId="48" w16cid:durableId="1908760629">
    <w:abstractNumId w:val="22"/>
  </w:num>
  <w:num w:numId="49" w16cid:durableId="37003119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s-MX"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s>
  <w:rsids>
    <w:rsidRoot w:val="004E258D"/>
    <w:rsid w:val="00054576"/>
    <w:rsid w:val="00076254"/>
    <w:rsid w:val="000A3EF3"/>
    <w:rsid w:val="000C77D8"/>
    <w:rsid w:val="000D5F9F"/>
    <w:rsid w:val="000F12E7"/>
    <w:rsid w:val="000F2443"/>
    <w:rsid w:val="001151DA"/>
    <w:rsid w:val="001732EE"/>
    <w:rsid w:val="001E20A8"/>
    <w:rsid w:val="001E5209"/>
    <w:rsid w:val="001F0B8B"/>
    <w:rsid w:val="001F6300"/>
    <w:rsid w:val="0020077B"/>
    <w:rsid w:val="0022241C"/>
    <w:rsid w:val="002311E4"/>
    <w:rsid w:val="00271AF0"/>
    <w:rsid w:val="00272064"/>
    <w:rsid w:val="002B6F29"/>
    <w:rsid w:val="002C766D"/>
    <w:rsid w:val="002F6139"/>
    <w:rsid w:val="00304067"/>
    <w:rsid w:val="00313756"/>
    <w:rsid w:val="00326865"/>
    <w:rsid w:val="00334245"/>
    <w:rsid w:val="0035240B"/>
    <w:rsid w:val="00376C5E"/>
    <w:rsid w:val="003835EA"/>
    <w:rsid w:val="003975F0"/>
    <w:rsid w:val="003D65B4"/>
    <w:rsid w:val="004228C0"/>
    <w:rsid w:val="004236AA"/>
    <w:rsid w:val="00440322"/>
    <w:rsid w:val="0046037E"/>
    <w:rsid w:val="0047622A"/>
    <w:rsid w:val="004A3D7F"/>
    <w:rsid w:val="004D2D7B"/>
    <w:rsid w:val="004D661F"/>
    <w:rsid w:val="004E258D"/>
    <w:rsid w:val="00526A21"/>
    <w:rsid w:val="0053110C"/>
    <w:rsid w:val="00556AD1"/>
    <w:rsid w:val="00557408"/>
    <w:rsid w:val="005574ED"/>
    <w:rsid w:val="00590296"/>
    <w:rsid w:val="005D1CE3"/>
    <w:rsid w:val="005E3A49"/>
    <w:rsid w:val="005E5088"/>
    <w:rsid w:val="005E52B2"/>
    <w:rsid w:val="00650599"/>
    <w:rsid w:val="006545A6"/>
    <w:rsid w:val="0066084C"/>
    <w:rsid w:val="006C052F"/>
    <w:rsid w:val="006C46E0"/>
    <w:rsid w:val="006C6A3B"/>
    <w:rsid w:val="00711CE8"/>
    <w:rsid w:val="007145CE"/>
    <w:rsid w:val="007226D2"/>
    <w:rsid w:val="00734CA7"/>
    <w:rsid w:val="00785EDE"/>
    <w:rsid w:val="007B4B8F"/>
    <w:rsid w:val="007C177B"/>
    <w:rsid w:val="007E1CA2"/>
    <w:rsid w:val="007F72F4"/>
    <w:rsid w:val="00823776"/>
    <w:rsid w:val="008303F8"/>
    <w:rsid w:val="00845630"/>
    <w:rsid w:val="00846F7C"/>
    <w:rsid w:val="0088650C"/>
    <w:rsid w:val="008D146B"/>
    <w:rsid w:val="0090495B"/>
    <w:rsid w:val="00913B8C"/>
    <w:rsid w:val="009506F6"/>
    <w:rsid w:val="00960F6A"/>
    <w:rsid w:val="009A4E41"/>
    <w:rsid w:val="009F2D05"/>
    <w:rsid w:val="009F7706"/>
    <w:rsid w:val="00A00EAA"/>
    <w:rsid w:val="00A2053F"/>
    <w:rsid w:val="00A60531"/>
    <w:rsid w:val="00A70B9F"/>
    <w:rsid w:val="00A90A33"/>
    <w:rsid w:val="00A9154B"/>
    <w:rsid w:val="00A94FC9"/>
    <w:rsid w:val="00AA37CF"/>
    <w:rsid w:val="00AB44AD"/>
    <w:rsid w:val="00AD3EE0"/>
    <w:rsid w:val="00B035DC"/>
    <w:rsid w:val="00B364B5"/>
    <w:rsid w:val="00B4108E"/>
    <w:rsid w:val="00B47357"/>
    <w:rsid w:val="00B82977"/>
    <w:rsid w:val="00BA02CE"/>
    <w:rsid w:val="00BA66B5"/>
    <w:rsid w:val="00BB07E2"/>
    <w:rsid w:val="00BB0E9D"/>
    <w:rsid w:val="00BB3DBD"/>
    <w:rsid w:val="00BF4AB0"/>
    <w:rsid w:val="00C54DDF"/>
    <w:rsid w:val="00C7366A"/>
    <w:rsid w:val="00C8316E"/>
    <w:rsid w:val="00CD060F"/>
    <w:rsid w:val="00CF17B4"/>
    <w:rsid w:val="00D03FAE"/>
    <w:rsid w:val="00D30D0F"/>
    <w:rsid w:val="00D3121E"/>
    <w:rsid w:val="00D67F73"/>
    <w:rsid w:val="00D70081"/>
    <w:rsid w:val="00DB418D"/>
    <w:rsid w:val="00DB683B"/>
    <w:rsid w:val="00DB6D5B"/>
    <w:rsid w:val="00DE494A"/>
    <w:rsid w:val="00DE4EE3"/>
    <w:rsid w:val="00E0686A"/>
    <w:rsid w:val="00E123DF"/>
    <w:rsid w:val="00E1627C"/>
    <w:rsid w:val="00E47D06"/>
    <w:rsid w:val="00E55077"/>
    <w:rsid w:val="00E64B8E"/>
    <w:rsid w:val="00E73639"/>
    <w:rsid w:val="00ED2518"/>
    <w:rsid w:val="00EE524A"/>
    <w:rsid w:val="00EF14E4"/>
    <w:rsid w:val="00F00084"/>
    <w:rsid w:val="00F1407B"/>
    <w:rsid w:val="00F14A58"/>
    <w:rsid w:val="00F71943"/>
    <w:rsid w:val="00F8467F"/>
    <w:rsid w:val="00FA05AF"/>
    <w:rsid w:val="00FA7DF8"/>
    <w:rsid w:val="00FF4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4C417DD3"/>
  <w15:docId w15:val="{A62B7F84-BFAC-4191-A3F6-D7616F22A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4245"/>
    <w:pPr>
      <w:spacing w:after="120"/>
      <w:jc w:val="both"/>
    </w:pPr>
    <w:rPr>
      <w:sz w:val="24"/>
      <w:szCs w:val="24"/>
    </w:rPr>
  </w:style>
  <w:style w:type="paragraph" w:styleId="Heading1">
    <w:name w:val="heading 1"/>
    <w:basedOn w:val="Normal"/>
    <w:next w:val="Normal"/>
    <w:link w:val="Heading1Char"/>
    <w:qFormat/>
    <w:rsid w:val="00334245"/>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qFormat/>
    <w:rsid w:val="00334245"/>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qFormat/>
    <w:rsid w:val="00334245"/>
    <w:pPr>
      <w:keepNext/>
      <w:suppressAutoHyphens/>
      <w:jc w:val="left"/>
      <w:outlineLvl w:val="2"/>
    </w:pPr>
    <w:rPr>
      <w:b/>
      <w:sz w:val="26"/>
      <w:szCs w:val="20"/>
    </w:rPr>
  </w:style>
  <w:style w:type="paragraph" w:styleId="Heading4">
    <w:name w:val="heading 4"/>
    <w:basedOn w:val="Normal"/>
    <w:next w:val="Normal"/>
    <w:qFormat/>
    <w:rsid w:val="00334245"/>
    <w:pPr>
      <w:keepNext/>
      <w:jc w:val="center"/>
      <w:outlineLvl w:val="3"/>
    </w:pPr>
    <w:rPr>
      <w:rFonts w:ascii="Times New Roman Bold" w:hAnsi="Times New Roman Bold"/>
      <w:b/>
      <w:bCs/>
      <w:i/>
      <w:szCs w:val="28"/>
    </w:rPr>
  </w:style>
  <w:style w:type="paragraph" w:styleId="Heading5">
    <w:name w:val="heading 5"/>
    <w:basedOn w:val="Normal"/>
    <w:next w:val="Normal"/>
    <w:autoRedefine/>
    <w:qFormat/>
    <w:rsid w:val="00334245"/>
    <w:pPr>
      <w:keepNext/>
      <w:spacing w:before="60"/>
      <w:outlineLvl w:val="4"/>
    </w:pPr>
    <w:rPr>
      <w:rFonts w:ascii="Times New Roman Bold" w:hAnsi="Times New Roman Bold"/>
      <w:b/>
      <w:bCs/>
      <w:iCs/>
      <w:szCs w:val="26"/>
    </w:rPr>
  </w:style>
  <w:style w:type="paragraph" w:styleId="Heading6">
    <w:name w:val="heading 6"/>
    <w:basedOn w:val="Normal"/>
    <w:next w:val="Normal"/>
    <w:qFormat/>
    <w:rsid w:val="00334245"/>
    <w:pPr>
      <w:spacing w:before="240" w:after="60"/>
      <w:outlineLvl w:val="5"/>
    </w:pPr>
    <w:rPr>
      <w:b/>
      <w:bCs/>
      <w:sz w:val="22"/>
      <w:szCs w:val="22"/>
    </w:rPr>
  </w:style>
  <w:style w:type="paragraph" w:styleId="Heading7">
    <w:name w:val="heading 7"/>
    <w:basedOn w:val="Normal"/>
    <w:next w:val="Normal"/>
    <w:qFormat/>
    <w:rsid w:val="00334245"/>
    <w:pPr>
      <w:spacing w:before="240" w:after="60"/>
      <w:outlineLvl w:val="6"/>
    </w:pPr>
  </w:style>
  <w:style w:type="paragraph" w:styleId="Heading8">
    <w:name w:val="heading 8"/>
    <w:basedOn w:val="Normal"/>
    <w:next w:val="Normal"/>
    <w:qFormat/>
    <w:rsid w:val="00334245"/>
    <w:pPr>
      <w:spacing w:before="240" w:after="60"/>
      <w:outlineLvl w:val="7"/>
    </w:pPr>
    <w:rPr>
      <w:i/>
      <w:iCs/>
    </w:rPr>
  </w:style>
  <w:style w:type="paragraph" w:styleId="Heading9">
    <w:name w:val="heading 9"/>
    <w:basedOn w:val="Normal"/>
    <w:next w:val="Normal"/>
    <w:link w:val="Heading9Char"/>
    <w:qFormat/>
    <w:rsid w:val="00334245"/>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34245"/>
    <w:rPr>
      <w:rFonts w:ascii="Times New Roman Bold" w:hAnsi="Times New Roman Bold"/>
      <w:b/>
      <w:caps/>
      <w:sz w:val="32"/>
    </w:rPr>
  </w:style>
  <w:style w:type="character" w:customStyle="1" w:styleId="Heading9Char">
    <w:name w:val="Heading 9 Char"/>
    <w:link w:val="Heading9"/>
    <w:rsid w:val="00334245"/>
    <w:rPr>
      <w:rFonts w:ascii="Arial" w:hAnsi="Arial" w:cs="Arial"/>
      <w:sz w:val="22"/>
      <w:szCs w:val="22"/>
    </w:rPr>
  </w:style>
  <w:style w:type="paragraph" w:customStyle="1" w:styleId="SymbolsandAbbrevTitle">
    <w:name w:val="Symbols and Abbrev. Title"/>
    <w:basedOn w:val="Normal"/>
    <w:next w:val="Normal"/>
    <w:rsid w:val="00334245"/>
    <w:pPr>
      <w:jc w:val="center"/>
    </w:pPr>
    <w:rPr>
      <w:rFonts w:ascii="Times New Roman Bold" w:hAnsi="Times New Roman Bold"/>
      <w:b/>
      <w:sz w:val="22"/>
    </w:rPr>
  </w:style>
  <w:style w:type="character" w:styleId="FollowedHyperlink">
    <w:name w:val="FollowedHyperlink"/>
    <w:semiHidden/>
    <w:rsid w:val="00334245"/>
    <w:rPr>
      <w:color w:val="800080"/>
      <w:u w:val="single"/>
    </w:rPr>
  </w:style>
  <w:style w:type="paragraph" w:customStyle="1" w:styleId="Cover-PublSeries">
    <w:name w:val="Cover-Publ Series"/>
    <w:basedOn w:val="Normal"/>
    <w:next w:val="Cover-ReptTitle"/>
    <w:rsid w:val="00334245"/>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334245"/>
    <w:pPr>
      <w:suppressAutoHyphens/>
      <w:spacing w:before="600" w:after="1080"/>
      <w:jc w:val="left"/>
    </w:pPr>
    <w:rPr>
      <w:b/>
      <w:sz w:val="40"/>
      <w:szCs w:val="20"/>
    </w:rPr>
  </w:style>
  <w:style w:type="paragraph" w:customStyle="1" w:styleId="Cover-ByAuthors">
    <w:name w:val="Cover-By/Author(s)"/>
    <w:basedOn w:val="Normal"/>
    <w:rsid w:val="00334245"/>
    <w:pPr>
      <w:suppressAutoHyphens/>
      <w:spacing w:after="0" w:line="360" w:lineRule="auto"/>
      <w:jc w:val="left"/>
    </w:pPr>
    <w:rPr>
      <w:b/>
      <w:sz w:val="28"/>
      <w:szCs w:val="20"/>
    </w:rPr>
  </w:style>
  <w:style w:type="paragraph" w:customStyle="1" w:styleId="Cover-PublDate">
    <w:name w:val="Cover-Publ Date"/>
    <w:basedOn w:val="Normal"/>
    <w:next w:val="Normal"/>
    <w:rsid w:val="00334245"/>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334245"/>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334245"/>
    <w:pPr>
      <w:framePr w:wrap="around" w:vAnchor="page" w:hAnchor="page" w:xAlign="center" w:y="12385" w:anchorLock="1"/>
      <w:suppressAutoHyphens/>
      <w:spacing w:after="0"/>
    </w:pPr>
    <w:rPr>
      <w:szCs w:val="20"/>
    </w:rPr>
  </w:style>
  <w:style w:type="paragraph" w:styleId="Title">
    <w:name w:val="Title"/>
    <w:basedOn w:val="Normal"/>
    <w:link w:val="TitleChar"/>
    <w:qFormat/>
    <w:rsid w:val="00334245"/>
    <w:pPr>
      <w:suppressAutoHyphens/>
      <w:jc w:val="center"/>
    </w:pPr>
    <w:rPr>
      <w:b/>
      <w:sz w:val="20"/>
      <w:szCs w:val="20"/>
    </w:rPr>
  </w:style>
  <w:style w:type="paragraph" w:customStyle="1" w:styleId="TableRow">
    <w:name w:val="Table Row"/>
    <w:basedOn w:val="Normal-0After"/>
    <w:rsid w:val="00334245"/>
    <w:pPr>
      <w:keepNext/>
      <w:keepLines/>
      <w:spacing w:before="20" w:after="20"/>
    </w:pPr>
    <w:rPr>
      <w:sz w:val="20"/>
    </w:rPr>
  </w:style>
  <w:style w:type="paragraph" w:customStyle="1" w:styleId="Normal-0After">
    <w:name w:val="Normal-0 After"/>
    <w:basedOn w:val="Normal"/>
    <w:semiHidden/>
    <w:rsid w:val="00334245"/>
    <w:pPr>
      <w:suppressAutoHyphens/>
      <w:spacing w:after="0"/>
    </w:pPr>
    <w:rPr>
      <w:szCs w:val="20"/>
    </w:rPr>
  </w:style>
  <w:style w:type="paragraph" w:customStyle="1" w:styleId="TitlePg-ReptSeries">
    <w:name w:val="Title Pg-Rept Series"/>
    <w:basedOn w:val="Normal"/>
    <w:next w:val="TitlePg-Title"/>
    <w:rsid w:val="00334245"/>
    <w:pPr>
      <w:suppressAutoHyphens/>
      <w:spacing w:before="1320" w:after="960"/>
      <w:jc w:val="center"/>
    </w:pPr>
    <w:rPr>
      <w:b/>
      <w:i/>
      <w:caps/>
      <w:sz w:val="32"/>
      <w:szCs w:val="20"/>
    </w:rPr>
  </w:style>
  <w:style w:type="paragraph" w:customStyle="1" w:styleId="TitlePg-Title">
    <w:name w:val="Title Pg-Title"/>
    <w:basedOn w:val="Normal"/>
    <w:next w:val="TitlePg-Authors"/>
    <w:rsid w:val="00334245"/>
    <w:pPr>
      <w:suppressAutoHyphens/>
      <w:spacing w:after="480"/>
      <w:jc w:val="center"/>
    </w:pPr>
    <w:rPr>
      <w:b/>
      <w:caps/>
      <w:sz w:val="28"/>
      <w:szCs w:val="20"/>
    </w:rPr>
  </w:style>
  <w:style w:type="paragraph" w:customStyle="1" w:styleId="TitlePg-Authors">
    <w:name w:val="Title Pg-Author(s)"/>
    <w:basedOn w:val="Normal"/>
    <w:rsid w:val="00334245"/>
    <w:pPr>
      <w:suppressAutoHyphens/>
      <w:spacing w:after="0" w:line="200" w:lineRule="atLeast"/>
      <w:jc w:val="center"/>
    </w:pPr>
    <w:rPr>
      <w:sz w:val="20"/>
      <w:szCs w:val="20"/>
    </w:rPr>
  </w:style>
  <w:style w:type="paragraph" w:customStyle="1" w:styleId="TitlePg-LocDate">
    <w:name w:val="Title Pg-Loc &amp; Date"/>
    <w:basedOn w:val="Normal"/>
    <w:next w:val="Normal"/>
    <w:rsid w:val="00334245"/>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334245"/>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rsid w:val="00334245"/>
    <w:rPr>
      <w:color w:val="0000FF"/>
      <w:u w:val="single"/>
    </w:rPr>
  </w:style>
  <w:style w:type="paragraph" w:customStyle="1" w:styleId="OEOPg-ReptSeries">
    <w:name w:val="OEO Pg-Rept Series"/>
    <w:basedOn w:val="Normal"/>
    <w:rsid w:val="00334245"/>
    <w:pPr>
      <w:suppressAutoHyphens/>
    </w:pPr>
    <w:rPr>
      <w:sz w:val="20"/>
      <w:szCs w:val="20"/>
    </w:rPr>
  </w:style>
  <w:style w:type="paragraph" w:customStyle="1" w:styleId="OEOPg-Citation">
    <w:name w:val="OEO Pg-Citation"/>
    <w:basedOn w:val="Normal"/>
    <w:rsid w:val="00334245"/>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334245"/>
    <w:pPr>
      <w:framePr w:hSpace="187" w:wrap="around" w:hAnchor="margin" w:yAlign="bottom" w:anchorLock="1"/>
      <w:suppressAutoHyphens/>
      <w:spacing w:after="0"/>
    </w:pPr>
    <w:rPr>
      <w:sz w:val="20"/>
      <w:szCs w:val="20"/>
    </w:rPr>
  </w:style>
  <w:style w:type="character" w:customStyle="1" w:styleId="OEOPg-OEOChar">
    <w:name w:val="OEO Pg-OEO Char"/>
    <w:link w:val="OEOPg-OEO"/>
    <w:rsid w:val="00334245"/>
  </w:style>
  <w:style w:type="paragraph" w:styleId="TOC1">
    <w:name w:val="toc 1"/>
    <w:basedOn w:val="Heading1"/>
    <w:next w:val="TOC2"/>
    <w:rsid w:val="00334245"/>
    <w:pPr>
      <w:keepNext w:val="0"/>
      <w:keepLines w:val="0"/>
      <w:tabs>
        <w:tab w:val="right" w:leader="dot" w:pos="9360"/>
      </w:tabs>
      <w:spacing w:before="0"/>
      <w:ind w:left="0"/>
      <w:jc w:val="both"/>
      <w:outlineLvl w:val="9"/>
    </w:pPr>
    <w:rPr>
      <w:rFonts w:ascii="Times New Roman" w:hAnsi="Times New Roman"/>
      <w:b w:val="0"/>
      <w:sz w:val="20"/>
    </w:rPr>
  </w:style>
  <w:style w:type="paragraph" w:styleId="TOC2">
    <w:name w:val="toc 2"/>
    <w:basedOn w:val="Heading2"/>
    <w:next w:val="Normal"/>
    <w:rsid w:val="00334245"/>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rsid w:val="00334245"/>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334245"/>
    <w:pPr>
      <w:tabs>
        <w:tab w:val="right" w:pos="9360"/>
      </w:tabs>
      <w:suppressAutoHyphens/>
      <w:spacing w:after="0"/>
      <w:jc w:val="left"/>
    </w:pPr>
    <w:rPr>
      <w:b/>
      <w:szCs w:val="20"/>
    </w:rPr>
  </w:style>
  <w:style w:type="paragraph" w:styleId="TableofFigures">
    <w:name w:val="table of figures"/>
    <w:basedOn w:val="Normal"/>
    <w:next w:val="Normal"/>
    <w:semiHidden/>
    <w:rsid w:val="00334245"/>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rsid w:val="00334245"/>
    <w:pPr>
      <w:suppressAutoHyphens/>
    </w:pPr>
    <w:rPr>
      <w:sz w:val="20"/>
      <w:szCs w:val="20"/>
    </w:rPr>
  </w:style>
  <w:style w:type="paragraph" w:customStyle="1" w:styleId="Keywords">
    <w:name w:val="Key words"/>
    <w:basedOn w:val="Normal"/>
    <w:next w:val="Normal"/>
    <w:rsid w:val="00334245"/>
    <w:pPr>
      <w:tabs>
        <w:tab w:val="left" w:pos="1152"/>
      </w:tabs>
      <w:suppressAutoHyphens/>
      <w:ind w:left="1152" w:hanging="1152"/>
    </w:pPr>
    <w:rPr>
      <w:sz w:val="20"/>
      <w:szCs w:val="20"/>
    </w:rPr>
  </w:style>
  <w:style w:type="character" w:styleId="FootnoteReference">
    <w:name w:val="footnote reference"/>
    <w:semiHidden/>
    <w:rsid w:val="00334245"/>
    <w:rPr>
      <w:position w:val="0"/>
      <w:vertAlign w:val="superscript"/>
    </w:rPr>
  </w:style>
  <w:style w:type="paragraph" w:customStyle="1" w:styleId="Number2">
    <w:name w:val="Number 2"/>
    <w:basedOn w:val="Number1"/>
    <w:rsid w:val="00334245"/>
    <w:pPr>
      <w:ind w:left="720"/>
    </w:pPr>
  </w:style>
  <w:style w:type="paragraph" w:customStyle="1" w:styleId="Number1">
    <w:name w:val="Number 1"/>
    <w:basedOn w:val="Normal"/>
    <w:rsid w:val="00334245"/>
    <w:pPr>
      <w:suppressAutoHyphens/>
      <w:ind w:left="360" w:hanging="360"/>
    </w:pPr>
    <w:rPr>
      <w:szCs w:val="20"/>
    </w:rPr>
  </w:style>
  <w:style w:type="paragraph" w:styleId="Footer">
    <w:name w:val="footer"/>
    <w:basedOn w:val="Normal"/>
    <w:link w:val="FooterChar"/>
    <w:rsid w:val="00334245"/>
    <w:pPr>
      <w:tabs>
        <w:tab w:val="center" w:pos="4320"/>
        <w:tab w:val="right" w:pos="8640"/>
      </w:tabs>
      <w:suppressAutoHyphens/>
    </w:pPr>
    <w:rPr>
      <w:szCs w:val="20"/>
    </w:rPr>
  </w:style>
  <w:style w:type="paragraph" w:styleId="Caption">
    <w:name w:val="caption"/>
    <w:basedOn w:val="Normal"/>
    <w:next w:val="Normal"/>
    <w:link w:val="CaptionChar"/>
    <w:qFormat/>
    <w:rsid w:val="00334245"/>
    <w:pPr>
      <w:keepLines/>
      <w:tabs>
        <w:tab w:val="right" w:pos="9360"/>
      </w:tabs>
      <w:suppressAutoHyphens/>
      <w:ind w:firstLine="288"/>
    </w:pPr>
    <w:rPr>
      <w:sz w:val="22"/>
      <w:szCs w:val="20"/>
    </w:rPr>
  </w:style>
  <w:style w:type="character" w:customStyle="1" w:styleId="CaptionChar">
    <w:name w:val="Caption Char"/>
    <w:link w:val="Caption"/>
    <w:rsid w:val="00334245"/>
    <w:rPr>
      <w:sz w:val="22"/>
    </w:rPr>
  </w:style>
  <w:style w:type="paragraph" w:customStyle="1" w:styleId="Caption-continued">
    <w:name w:val="Caption-continued"/>
    <w:basedOn w:val="Caption"/>
    <w:rsid w:val="00334245"/>
  </w:style>
  <w:style w:type="paragraph" w:styleId="NormalIndent">
    <w:name w:val="Normal Indent"/>
    <w:basedOn w:val="Normal"/>
    <w:semiHidden/>
    <w:rsid w:val="00334245"/>
    <w:pPr>
      <w:suppressAutoHyphens/>
      <w:ind w:left="720"/>
    </w:pPr>
    <w:rPr>
      <w:szCs w:val="20"/>
    </w:rPr>
  </w:style>
  <w:style w:type="paragraph" w:customStyle="1" w:styleId="Lit-Cited">
    <w:name w:val="Lit-Cited"/>
    <w:basedOn w:val="Normal"/>
    <w:rsid w:val="00334245"/>
    <w:pPr>
      <w:keepLines/>
      <w:suppressAutoHyphens/>
      <w:ind w:left="288" w:hanging="288"/>
    </w:pPr>
    <w:rPr>
      <w:sz w:val="20"/>
      <w:szCs w:val="20"/>
    </w:rPr>
  </w:style>
  <w:style w:type="paragraph" w:customStyle="1" w:styleId="Append-Cover">
    <w:name w:val="Append-Cover"/>
    <w:next w:val="Heading1"/>
    <w:rsid w:val="00334245"/>
    <w:pPr>
      <w:widowControl w:val="0"/>
      <w:spacing w:before="4000"/>
      <w:jc w:val="center"/>
    </w:pPr>
    <w:rPr>
      <w:rFonts w:ascii="Times New Roman Bold" w:hAnsi="Times New Roman Bold"/>
      <w:b/>
      <w:caps/>
      <w:sz w:val="32"/>
    </w:rPr>
  </w:style>
  <w:style w:type="paragraph" w:customStyle="1" w:styleId="Sty">
    <w:name w:val="Sty"/>
    <w:basedOn w:val="Normal"/>
    <w:semiHidden/>
    <w:rsid w:val="00334245"/>
    <w:pPr>
      <w:keepLines/>
      <w:overflowPunct w:val="0"/>
      <w:autoSpaceDE w:val="0"/>
      <w:autoSpaceDN w:val="0"/>
      <w:adjustRightInd w:val="0"/>
      <w:jc w:val="left"/>
      <w:textAlignment w:val="baseline"/>
    </w:pPr>
    <w:rPr>
      <w:sz w:val="18"/>
      <w:szCs w:val="20"/>
    </w:rPr>
  </w:style>
  <w:style w:type="paragraph" w:styleId="BodyText2">
    <w:name w:val="Body Text 2"/>
    <w:basedOn w:val="Normal"/>
    <w:semiHidden/>
    <w:rsid w:val="00334245"/>
    <w:pPr>
      <w:suppressAutoHyphens/>
    </w:pPr>
    <w:rPr>
      <w:b/>
      <w:bCs/>
      <w:szCs w:val="20"/>
    </w:rPr>
  </w:style>
  <w:style w:type="paragraph" w:customStyle="1" w:styleId="Table-Continued">
    <w:name w:val="Table-Continued"/>
    <w:basedOn w:val="Normal"/>
    <w:next w:val="Normal"/>
    <w:rsid w:val="00334245"/>
    <w:pPr>
      <w:keepNext/>
      <w:keepLines/>
      <w:suppressAutoHyphens/>
      <w:spacing w:before="60"/>
      <w:jc w:val="center"/>
    </w:pPr>
    <w:rPr>
      <w:sz w:val="20"/>
      <w:szCs w:val="20"/>
    </w:rPr>
  </w:style>
  <w:style w:type="paragraph" w:customStyle="1" w:styleId="Table-Footnote">
    <w:name w:val="Table-Footnote"/>
    <w:basedOn w:val="Normal"/>
    <w:next w:val="Normal"/>
    <w:rsid w:val="00334245"/>
    <w:pPr>
      <w:tabs>
        <w:tab w:val="left" w:pos="216"/>
      </w:tabs>
      <w:suppressAutoHyphens/>
      <w:spacing w:before="40" w:after="20"/>
      <w:ind w:left="216" w:hanging="216"/>
    </w:pPr>
    <w:rPr>
      <w:sz w:val="20"/>
      <w:szCs w:val="20"/>
    </w:rPr>
  </w:style>
  <w:style w:type="paragraph" w:styleId="Header">
    <w:name w:val="header"/>
    <w:basedOn w:val="Normal"/>
    <w:link w:val="HeaderChar"/>
    <w:rsid w:val="00334245"/>
    <w:pPr>
      <w:tabs>
        <w:tab w:val="center" w:pos="4320"/>
        <w:tab w:val="right" w:pos="8640"/>
      </w:tabs>
      <w:suppressAutoHyphens/>
    </w:pPr>
    <w:rPr>
      <w:szCs w:val="20"/>
    </w:rPr>
  </w:style>
  <w:style w:type="paragraph" w:customStyle="1" w:styleId="TOCPage">
    <w:name w:val="TOC Page"/>
    <w:basedOn w:val="TOCHeader"/>
    <w:next w:val="Normal"/>
    <w:rsid w:val="00334245"/>
    <w:pPr>
      <w:jc w:val="right"/>
    </w:pPr>
    <w:rPr>
      <w:sz w:val="24"/>
    </w:rPr>
  </w:style>
  <w:style w:type="paragraph" w:customStyle="1" w:styleId="TOCHeader">
    <w:name w:val="TOC Header"/>
    <w:basedOn w:val="Normal"/>
    <w:next w:val="TOCPage"/>
    <w:rsid w:val="00334245"/>
    <w:pPr>
      <w:suppressAutoHyphens/>
      <w:spacing w:after="0"/>
      <w:jc w:val="center"/>
    </w:pPr>
    <w:rPr>
      <w:b/>
      <w:noProof/>
      <w:sz w:val="32"/>
      <w:szCs w:val="20"/>
    </w:rPr>
  </w:style>
  <w:style w:type="character" w:styleId="PageNumber">
    <w:name w:val="page number"/>
    <w:rsid w:val="00334245"/>
  </w:style>
  <w:style w:type="paragraph" w:customStyle="1" w:styleId="Bulletedtest">
    <w:name w:val="Bulleted test"/>
    <w:basedOn w:val="Normal"/>
    <w:rsid w:val="00334245"/>
    <w:pPr>
      <w:numPr>
        <w:ilvl w:val="1"/>
        <w:numId w:val="23"/>
      </w:numPr>
      <w:ind w:right="288"/>
    </w:pPr>
  </w:style>
  <w:style w:type="paragraph" w:styleId="BodyText">
    <w:name w:val="Body Text"/>
    <w:basedOn w:val="Normal"/>
    <w:semiHidden/>
    <w:rsid w:val="00334245"/>
    <w:rPr>
      <w:sz w:val="22"/>
    </w:rPr>
  </w:style>
  <w:style w:type="paragraph" w:customStyle="1" w:styleId="Captiontitle">
    <w:name w:val="Caption title"/>
    <w:basedOn w:val="Normal"/>
    <w:next w:val="Normal"/>
    <w:link w:val="CaptiontitleChar"/>
    <w:rsid w:val="00334245"/>
    <w:pPr>
      <w:ind w:firstLine="288"/>
    </w:pPr>
    <w:rPr>
      <w:sz w:val="22"/>
    </w:rPr>
  </w:style>
  <w:style w:type="character" w:customStyle="1" w:styleId="CaptiontitleChar">
    <w:name w:val="Caption title Char"/>
    <w:link w:val="Captiontitle"/>
    <w:rsid w:val="00334245"/>
    <w:rPr>
      <w:sz w:val="22"/>
      <w:szCs w:val="24"/>
    </w:rPr>
  </w:style>
  <w:style w:type="paragraph" w:customStyle="1" w:styleId="RefCitedtitlecont">
    <w:name w:val="Ref Cited title cont."/>
    <w:next w:val="Lit-Cited"/>
    <w:rsid w:val="00334245"/>
    <w:pPr>
      <w:spacing w:after="120"/>
      <w:jc w:val="center"/>
    </w:pPr>
    <w:rPr>
      <w:rFonts w:ascii="Times New Roman Bold" w:hAnsi="Times New Roman Bold"/>
      <w:b/>
      <w:sz w:val="32"/>
    </w:rPr>
  </w:style>
  <w:style w:type="paragraph" w:customStyle="1" w:styleId="Append-Titlecontinued">
    <w:name w:val="Append-Title(continued)"/>
    <w:basedOn w:val="Normal"/>
    <w:next w:val="Normal"/>
    <w:rsid w:val="00334245"/>
    <w:pPr>
      <w:keepNext/>
      <w:keepLines/>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semiHidden/>
    <w:rsid w:val="00334245"/>
    <w:pPr>
      <w:ind w:right="1152"/>
    </w:pPr>
    <w:rPr>
      <w:sz w:val="20"/>
    </w:rPr>
  </w:style>
  <w:style w:type="paragraph" w:styleId="TOC4">
    <w:name w:val="toc 4"/>
    <w:basedOn w:val="Heading4"/>
    <w:next w:val="Normal"/>
    <w:autoRedefine/>
    <w:rsid w:val="00334245"/>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rsid w:val="00334245"/>
    <w:pPr>
      <w:spacing w:after="0"/>
      <w:ind w:left="965"/>
      <w:jc w:val="left"/>
    </w:pPr>
    <w:rPr>
      <w:caps w:val="0"/>
    </w:rPr>
  </w:style>
  <w:style w:type="paragraph" w:styleId="TOC6">
    <w:name w:val="toc 6"/>
    <w:basedOn w:val="Normal"/>
    <w:next w:val="Normal"/>
    <w:autoRedefine/>
    <w:semiHidden/>
    <w:rsid w:val="00334245"/>
    <w:pPr>
      <w:tabs>
        <w:tab w:val="right" w:leader="dot" w:pos="9350"/>
      </w:tabs>
      <w:spacing w:before="60" w:after="60"/>
      <w:jc w:val="left"/>
    </w:pPr>
    <w:rPr>
      <w:caps/>
      <w:sz w:val="20"/>
      <w:u w:val="single"/>
    </w:rPr>
  </w:style>
  <w:style w:type="paragraph" w:styleId="TOC7">
    <w:name w:val="toc 7"/>
    <w:basedOn w:val="Normal"/>
    <w:next w:val="Normal"/>
    <w:autoRedefine/>
    <w:semiHidden/>
    <w:rsid w:val="00334245"/>
    <w:pPr>
      <w:spacing w:after="0"/>
      <w:ind w:left="1440"/>
      <w:jc w:val="left"/>
    </w:pPr>
  </w:style>
  <w:style w:type="paragraph" w:styleId="TOC8">
    <w:name w:val="toc 8"/>
    <w:basedOn w:val="Normal"/>
    <w:next w:val="Normal"/>
    <w:autoRedefine/>
    <w:semiHidden/>
    <w:rsid w:val="00334245"/>
    <w:pPr>
      <w:spacing w:after="0"/>
      <w:ind w:left="1680"/>
      <w:jc w:val="left"/>
    </w:pPr>
  </w:style>
  <w:style w:type="paragraph" w:styleId="TOC9">
    <w:name w:val="toc 9"/>
    <w:basedOn w:val="Normal"/>
    <w:next w:val="Normal"/>
    <w:autoRedefine/>
    <w:semiHidden/>
    <w:rsid w:val="00334245"/>
    <w:pPr>
      <w:spacing w:before="300" w:after="300"/>
    </w:pPr>
    <w:rPr>
      <w:caps/>
      <w:sz w:val="20"/>
    </w:rPr>
  </w:style>
  <w:style w:type="paragraph" w:customStyle="1" w:styleId="Equation">
    <w:name w:val="Equation"/>
    <w:basedOn w:val="Normal"/>
    <w:rsid w:val="00334245"/>
    <w:pPr>
      <w:keepLines/>
      <w:suppressAutoHyphens/>
      <w:overflowPunct w:val="0"/>
      <w:autoSpaceDE w:val="0"/>
      <w:autoSpaceDN w:val="0"/>
      <w:adjustRightInd w:val="0"/>
      <w:textAlignment w:val="baseline"/>
    </w:pPr>
    <w:rPr>
      <w:sz w:val="20"/>
      <w:szCs w:val="20"/>
    </w:rPr>
  </w:style>
  <w:style w:type="paragraph" w:customStyle="1" w:styleId="Append-title">
    <w:name w:val="Append-title"/>
    <w:basedOn w:val="Normal"/>
    <w:semiHidden/>
    <w:rsid w:val="00334245"/>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AppenidixHeading2">
    <w:name w:val="Appenidix Heading 2"/>
    <w:basedOn w:val="Normal"/>
    <w:next w:val="Normal"/>
    <w:rsid w:val="00334245"/>
    <w:rPr>
      <w:rFonts w:ascii="Times New Roman Bold" w:hAnsi="Times New Roman Bold"/>
      <w:b/>
      <w:smallCaps/>
      <w:sz w:val="28"/>
    </w:rPr>
  </w:style>
  <w:style w:type="paragraph" w:customStyle="1" w:styleId="SectionHeading">
    <w:name w:val="Section Heading"/>
    <w:basedOn w:val="Heading6"/>
    <w:next w:val="Heading1"/>
    <w:link w:val="SectionHeadingChar"/>
    <w:autoRedefine/>
    <w:rsid w:val="00334245"/>
    <w:pPr>
      <w:pBdr>
        <w:bottom w:val="single" w:sz="4" w:space="1" w:color="auto"/>
      </w:pBdr>
      <w:spacing w:before="0" w:after="1080"/>
      <w:jc w:val="center"/>
    </w:pPr>
    <w:rPr>
      <w:rFonts w:ascii="Times New Roman Bold" w:hAnsi="Times New Roman Bold"/>
      <w:b w:val="0"/>
      <w:caps/>
      <w:sz w:val="36"/>
    </w:rPr>
  </w:style>
  <w:style w:type="character" w:customStyle="1" w:styleId="SectionHeadingChar">
    <w:name w:val="Section Heading Char"/>
    <w:link w:val="SectionHeading"/>
    <w:rsid w:val="00334245"/>
    <w:rPr>
      <w:rFonts w:ascii="Times New Roman Bold" w:hAnsi="Times New Roman Bold"/>
      <w:bCs/>
      <w:caps/>
      <w:sz w:val="36"/>
      <w:szCs w:val="22"/>
    </w:rPr>
  </w:style>
  <w:style w:type="paragraph" w:customStyle="1" w:styleId="OPPLANHEADING">
    <w:name w:val="OP PLAN HEADING"/>
    <w:basedOn w:val="Heading1"/>
    <w:next w:val="Normal"/>
    <w:rsid w:val="00334245"/>
  </w:style>
  <w:style w:type="character" w:styleId="CommentReference">
    <w:name w:val="annotation reference"/>
    <w:semiHidden/>
    <w:rsid w:val="00334245"/>
    <w:rPr>
      <w:sz w:val="16"/>
      <w:szCs w:val="16"/>
    </w:rPr>
  </w:style>
  <w:style w:type="paragraph" w:customStyle="1" w:styleId="tablerow0">
    <w:name w:val="table row"/>
    <w:basedOn w:val="Normal"/>
    <w:rsid w:val="00334245"/>
    <w:pPr>
      <w:spacing w:before="20" w:after="0"/>
    </w:pPr>
    <w:rPr>
      <w:sz w:val="20"/>
    </w:rPr>
  </w:style>
  <w:style w:type="paragraph" w:styleId="PlainText">
    <w:name w:val="Plain Text"/>
    <w:basedOn w:val="Normal"/>
    <w:rsid w:val="00334245"/>
    <w:rPr>
      <w:rFonts w:ascii="Courier New" w:hAnsi="Courier New" w:cs="Courier New"/>
      <w:sz w:val="20"/>
      <w:szCs w:val="20"/>
    </w:rPr>
  </w:style>
  <w:style w:type="paragraph" w:customStyle="1" w:styleId="ref-Cited">
    <w:name w:val="ref-Cited"/>
    <w:basedOn w:val="Normal"/>
    <w:rsid w:val="00334245"/>
    <w:pPr>
      <w:keepLines/>
      <w:suppressAutoHyphens/>
      <w:ind w:left="288" w:hanging="288"/>
    </w:pPr>
    <w:rPr>
      <w:sz w:val="20"/>
      <w:szCs w:val="20"/>
    </w:rPr>
  </w:style>
  <w:style w:type="paragraph" w:styleId="CommentText">
    <w:name w:val="annotation text"/>
    <w:basedOn w:val="Normal"/>
    <w:semiHidden/>
    <w:rsid w:val="00334245"/>
    <w:rPr>
      <w:sz w:val="20"/>
      <w:szCs w:val="20"/>
    </w:rPr>
  </w:style>
  <w:style w:type="paragraph" w:styleId="FootnoteText">
    <w:name w:val="footnote text"/>
    <w:basedOn w:val="Normal"/>
    <w:semiHidden/>
    <w:rsid w:val="00334245"/>
    <w:pPr>
      <w:tabs>
        <w:tab w:val="left" w:pos="216"/>
      </w:tabs>
      <w:spacing w:before="20" w:after="20"/>
      <w:ind w:left="216" w:hanging="216"/>
    </w:pPr>
    <w:rPr>
      <w:sz w:val="16"/>
      <w:szCs w:val="16"/>
    </w:rPr>
  </w:style>
  <w:style w:type="paragraph" w:customStyle="1" w:styleId="Bullet1">
    <w:name w:val="Bullet 1"/>
    <w:basedOn w:val="Normal"/>
    <w:rsid w:val="00334245"/>
    <w:pPr>
      <w:ind w:left="288" w:hanging="288"/>
    </w:pPr>
  </w:style>
  <w:style w:type="paragraph" w:customStyle="1" w:styleId="Bullet2">
    <w:name w:val="Bullet 2"/>
    <w:basedOn w:val="Normal"/>
    <w:rsid w:val="00334245"/>
    <w:pPr>
      <w:ind w:left="648" w:hanging="288"/>
    </w:pPr>
  </w:style>
  <w:style w:type="character" w:styleId="EndnoteReference">
    <w:name w:val="endnote reference"/>
    <w:semiHidden/>
    <w:rsid w:val="00334245"/>
    <w:rPr>
      <w:vertAlign w:val="superscript"/>
    </w:rPr>
  </w:style>
  <w:style w:type="paragraph" w:styleId="Index1">
    <w:name w:val="index 1"/>
    <w:basedOn w:val="Normal"/>
    <w:next w:val="Normal"/>
    <w:autoRedefine/>
    <w:semiHidden/>
    <w:rsid w:val="00334245"/>
    <w:pPr>
      <w:tabs>
        <w:tab w:val="right" w:pos="4320"/>
      </w:tabs>
      <w:spacing w:after="0"/>
      <w:ind w:left="240" w:hanging="240"/>
      <w:jc w:val="left"/>
    </w:pPr>
    <w:rPr>
      <w:sz w:val="18"/>
      <w:szCs w:val="18"/>
    </w:rPr>
  </w:style>
  <w:style w:type="paragraph" w:styleId="Index2">
    <w:name w:val="index 2"/>
    <w:basedOn w:val="Normal"/>
    <w:next w:val="Normal"/>
    <w:autoRedefine/>
    <w:semiHidden/>
    <w:rsid w:val="00334245"/>
    <w:pPr>
      <w:tabs>
        <w:tab w:val="right" w:pos="4320"/>
      </w:tabs>
      <w:spacing w:after="0"/>
      <w:ind w:left="480" w:hanging="240"/>
      <w:jc w:val="left"/>
    </w:pPr>
    <w:rPr>
      <w:sz w:val="18"/>
      <w:szCs w:val="18"/>
    </w:rPr>
  </w:style>
  <w:style w:type="paragraph" w:styleId="Index3">
    <w:name w:val="index 3"/>
    <w:basedOn w:val="Normal"/>
    <w:next w:val="Normal"/>
    <w:autoRedefine/>
    <w:semiHidden/>
    <w:rsid w:val="00334245"/>
    <w:pPr>
      <w:tabs>
        <w:tab w:val="right" w:pos="4320"/>
      </w:tabs>
      <w:spacing w:after="0"/>
      <w:ind w:left="720" w:hanging="240"/>
      <w:jc w:val="left"/>
    </w:pPr>
    <w:rPr>
      <w:sz w:val="18"/>
      <w:szCs w:val="18"/>
    </w:rPr>
  </w:style>
  <w:style w:type="paragraph" w:styleId="Index4">
    <w:name w:val="index 4"/>
    <w:basedOn w:val="Normal"/>
    <w:next w:val="Normal"/>
    <w:autoRedefine/>
    <w:semiHidden/>
    <w:rsid w:val="00334245"/>
    <w:pPr>
      <w:tabs>
        <w:tab w:val="right" w:pos="4320"/>
      </w:tabs>
      <w:spacing w:after="0"/>
      <w:ind w:left="960" w:hanging="240"/>
      <w:jc w:val="left"/>
    </w:pPr>
    <w:rPr>
      <w:sz w:val="18"/>
      <w:szCs w:val="18"/>
    </w:rPr>
  </w:style>
  <w:style w:type="paragraph" w:styleId="IndexHeading">
    <w:name w:val="index heading"/>
    <w:basedOn w:val="Normal"/>
    <w:next w:val="Index1"/>
    <w:semiHidden/>
    <w:rsid w:val="00334245"/>
    <w:pPr>
      <w:spacing w:before="240"/>
      <w:jc w:val="center"/>
    </w:pPr>
    <w:rPr>
      <w:b/>
      <w:bCs/>
      <w:sz w:val="26"/>
      <w:szCs w:val="26"/>
    </w:rPr>
  </w:style>
  <w:style w:type="paragraph" w:customStyle="1" w:styleId="List-Header">
    <w:name w:val="List-Header"/>
    <w:basedOn w:val="Normal"/>
    <w:next w:val="List-Page"/>
    <w:rsid w:val="00334245"/>
    <w:pPr>
      <w:spacing w:after="0"/>
      <w:jc w:val="center"/>
    </w:pPr>
    <w:rPr>
      <w:b/>
      <w:bCs/>
      <w:sz w:val="32"/>
      <w:szCs w:val="32"/>
    </w:rPr>
  </w:style>
  <w:style w:type="paragraph" w:customStyle="1" w:styleId="Normal-KeepLine">
    <w:name w:val="Normal-Keep Line"/>
    <w:basedOn w:val="Normal"/>
    <w:rsid w:val="00334245"/>
    <w:pPr>
      <w:keepLines/>
    </w:pPr>
  </w:style>
  <w:style w:type="paragraph" w:customStyle="1" w:styleId="Normal-KeepNext">
    <w:name w:val="Normal-Keep Next"/>
    <w:basedOn w:val="Normal"/>
    <w:rsid w:val="00334245"/>
    <w:pPr>
      <w:keepNext/>
      <w:keepLines/>
    </w:pPr>
  </w:style>
  <w:style w:type="paragraph" w:styleId="TableofAuthorities">
    <w:name w:val="table of authorities"/>
    <w:basedOn w:val="Normal"/>
    <w:semiHidden/>
    <w:rsid w:val="00334245"/>
    <w:pPr>
      <w:keepLines/>
      <w:ind w:left="288" w:hanging="288"/>
    </w:pPr>
    <w:rPr>
      <w:sz w:val="20"/>
      <w:szCs w:val="20"/>
    </w:rPr>
  </w:style>
  <w:style w:type="paragraph" w:styleId="TOAHeading">
    <w:name w:val="toa heading"/>
    <w:basedOn w:val="Heading1"/>
    <w:next w:val="Normal"/>
    <w:semiHidden/>
    <w:rsid w:val="00334245"/>
    <w:pPr>
      <w:tabs>
        <w:tab w:val="right" w:leader="dot" w:pos="4464"/>
      </w:tabs>
      <w:outlineLvl w:val="9"/>
    </w:pPr>
  </w:style>
  <w:style w:type="paragraph" w:customStyle="1" w:styleId="StyleTableofFiguresLeft046Firstline0">
    <w:name w:val="Style Table of Figures + Left:  0.46&quot; First line:  0&quot;"/>
    <w:basedOn w:val="TableofFigures"/>
    <w:rsid w:val="00334245"/>
    <w:pPr>
      <w:ind w:left="666" w:firstLine="0"/>
    </w:pPr>
  </w:style>
  <w:style w:type="paragraph" w:styleId="BlockText">
    <w:name w:val="Block Text"/>
    <w:basedOn w:val="Normal"/>
    <w:rsid w:val="00334245"/>
    <w:pPr>
      <w:ind w:left="432" w:right="432"/>
    </w:pPr>
  </w:style>
  <w:style w:type="paragraph" w:styleId="CommentSubject">
    <w:name w:val="annotation subject"/>
    <w:basedOn w:val="CommentText"/>
    <w:next w:val="CommentText"/>
    <w:semiHidden/>
    <w:rsid w:val="00334245"/>
    <w:rPr>
      <w:b/>
      <w:bCs/>
    </w:rPr>
  </w:style>
  <w:style w:type="paragraph" w:customStyle="1" w:styleId="Normal-15">
    <w:name w:val="Normal-1.5"/>
    <w:basedOn w:val="Normal"/>
    <w:next w:val="Normal"/>
    <w:rsid w:val="00334245"/>
    <w:pPr>
      <w:suppressAutoHyphens/>
      <w:spacing w:line="360" w:lineRule="auto"/>
    </w:pPr>
    <w:rPr>
      <w:szCs w:val="20"/>
    </w:rPr>
  </w:style>
  <w:style w:type="paragraph" w:customStyle="1" w:styleId="Default">
    <w:name w:val="Default"/>
    <w:rsid w:val="00334245"/>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334245"/>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334245"/>
    <w:pPr>
      <w:pBdr>
        <w:bottom w:val="none" w:sz="0" w:space="0" w:color="auto"/>
      </w:pBdr>
      <w:jc w:val="center"/>
    </w:pPr>
  </w:style>
  <w:style w:type="paragraph" w:customStyle="1" w:styleId="OpPlanprojecttitle">
    <w:name w:val="Op Plan project title"/>
    <w:basedOn w:val="TitlePg-Title"/>
    <w:next w:val="Normal"/>
    <w:rsid w:val="00334245"/>
    <w:pPr>
      <w:spacing w:before="240"/>
    </w:pPr>
  </w:style>
  <w:style w:type="paragraph" w:customStyle="1" w:styleId="Opplanpersonnel">
    <w:name w:val="Op plan personnel"/>
    <w:basedOn w:val="Normal"/>
    <w:rsid w:val="00334245"/>
    <w:pPr>
      <w:ind w:left="720"/>
    </w:pPr>
    <w:rPr>
      <w:rFonts w:ascii="Times New Roman Bold" w:hAnsi="Times New Roman Bold"/>
      <w:b/>
    </w:rPr>
  </w:style>
  <w:style w:type="paragraph" w:customStyle="1" w:styleId="FootnoteReference1">
    <w:name w:val="Footnote Reference1"/>
    <w:basedOn w:val="Table-Footnote"/>
    <w:rsid w:val="00334245"/>
    <w:rPr>
      <w:vertAlign w:val="superscript"/>
    </w:rPr>
  </w:style>
  <w:style w:type="paragraph" w:customStyle="1" w:styleId="FootnoteReference10">
    <w:name w:val="Footnote Reference1"/>
    <w:basedOn w:val="Table-Footnote"/>
    <w:rsid w:val="00785EDE"/>
    <w:rPr>
      <w:vertAlign w:val="superscript"/>
    </w:rPr>
  </w:style>
  <w:style w:type="character" w:customStyle="1" w:styleId="FooterChar">
    <w:name w:val="Footer Char"/>
    <w:link w:val="Footer"/>
    <w:rsid w:val="006C46E0"/>
    <w:rPr>
      <w:sz w:val="24"/>
    </w:rPr>
  </w:style>
  <w:style w:type="character" w:customStyle="1" w:styleId="HeaderChar">
    <w:name w:val="Header Char"/>
    <w:link w:val="Header"/>
    <w:rsid w:val="006C46E0"/>
    <w:rPr>
      <w:sz w:val="24"/>
    </w:rPr>
  </w:style>
  <w:style w:type="character" w:customStyle="1" w:styleId="TitleChar">
    <w:name w:val="Title Char"/>
    <w:link w:val="Title"/>
    <w:rsid w:val="006C46E0"/>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footer" Target="footer1.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www.adfg.alaska.gov/sf/publications/" TargetMode="External"/><Relationship Id="rId23" Type="http://schemas.openxmlformats.org/officeDocument/2006/relationships/customXml" Target="../customXml/item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smacclellan\AppData\Roaming\Microsoft\Templates\CFSF1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82979DB71CF4468C926A3ECB0710AB" ma:contentTypeVersion="12" ma:contentTypeDescription="Create a new document." ma:contentTypeScope="" ma:versionID="c2ea338169e8f2deb8b76fbc205f34d7">
  <xsd:schema xmlns:xsd="http://www.w3.org/2001/XMLSchema" xmlns:xs="http://www.w3.org/2001/XMLSchema" xmlns:p="http://schemas.microsoft.com/office/2006/metadata/properties" xmlns:ns2="a20c9878-1b96-4c73-8aea-80a0d706c96c" xmlns:ns3="a956f35a-2eca-4202-aa1f-532b030aabf6" targetNamespace="http://schemas.microsoft.com/office/2006/metadata/properties" ma:root="true" ma:fieldsID="b3ea5bc7646ff1996bee442754cea91d" ns2:_="" ns3:_="">
    <xsd:import namespace="a20c9878-1b96-4c73-8aea-80a0d706c96c"/>
    <xsd:import namespace="a956f35a-2eca-4202-aa1f-532b030aab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0c9878-1b96-4c73-8aea-80a0d706c9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56f35a-2eca-4202-aa1f-532b030aabf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956f35a-2eca-4202-aa1f-532b030aabf6">
      <UserInfo>
        <DisplayName>DFG.All.Sport Fish</DisplayName>
        <AccountId>54</AccountId>
        <AccountType/>
      </UserInfo>
      <UserInfo>
        <DisplayName>DFG.All.Commercial Fisheries</DisplayName>
        <AccountId>55</AccountId>
        <AccountType/>
      </UserInfo>
    </SharedWithUsers>
  </documentManagement>
</p:properties>
</file>

<file path=customXml/itemProps1.xml><?xml version="1.0" encoding="utf-8"?>
<ds:datastoreItem xmlns:ds="http://schemas.openxmlformats.org/officeDocument/2006/customXml" ds:itemID="{52D96AD9-CB9F-417F-A1D2-B5FDFBFF67E0}"/>
</file>

<file path=customXml/itemProps2.xml><?xml version="1.0" encoding="utf-8"?>
<ds:datastoreItem xmlns:ds="http://schemas.openxmlformats.org/officeDocument/2006/customXml" ds:itemID="{06B968DF-7865-4BE3-9C69-EE771CA283F7}"/>
</file>

<file path=customXml/itemProps3.xml><?xml version="1.0" encoding="utf-8"?>
<ds:datastoreItem xmlns:ds="http://schemas.openxmlformats.org/officeDocument/2006/customXml" ds:itemID="{1D4CF5BD-8FD2-435D-8D4D-38EA1E0EEB54}"/>
</file>

<file path=docProps/app.xml><?xml version="1.0" encoding="utf-8"?>
<Properties xmlns="http://schemas.openxmlformats.org/officeDocument/2006/extended-properties" xmlns:vt="http://schemas.openxmlformats.org/officeDocument/2006/docPropsVTypes">
  <Template>CFSF1columntemplate.dotx</Template>
  <TotalTime>60</TotalTime>
  <Pages>5</Pages>
  <Words>764</Words>
  <Characters>4547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5301</CharactersWithSpaces>
  <SharedDoc>false</SharedDoc>
  <HLinks>
    <vt:vector size="24" baseType="variant">
      <vt:variant>
        <vt:i4>2031679</vt:i4>
      </vt:variant>
      <vt:variant>
        <vt:i4>17</vt:i4>
      </vt:variant>
      <vt:variant>
        <vt:i4>0</vt:i4>
      </vt:variant>
      <vt:variant>
        <vt:i4>5</vt:i4>
      </vt:variant>
      <vt:variant>
        <vt:lpwstr/>
      </vt:variant>
      <vt:variant>
        <vt:lpwstr>_Toc203883634</vt:lpwstr>
      </vt:variant>
      <vt:variant>
        <vt:i4>2031679</vt:i4>
      </vt:variant>
      <vt:variant>
        <vt:i4>11</vt:i4>
      </vt:variant>
      <vt:variant>
        <vt:i4>0</vt:i4>
      </vt:variant>
      <vt:variant>
        <vt:i4>5</vt:i4>
      </vt:variant>
      <vt:variant>
        <vt:lpwstr/>
      </vt:variant>
      <vt:variant>
        <vt:lpwstr>_Toc203883633</vt:lpwstr>
      </vt:variant>
      <vt:variant>
        <vt:i4>2031679</vt:i4>
      </vt:variant>
      <vt:variant>
        <vt:i4>5</vt:i4>
      </vt:variant>
      <vt:variant>
        <vt:i4>0</vt:i4>
      </vt:variant>
      <vt:variant>
        <vt:i4>5</vt:i4>
      </vt:variant>
      <vt:variant>
        <vt:lpwstr/>
      </vt:variant>
      <vt:variant>
        <vt:lpwstr>_Toc203883632</vt:lpwstr>
      </vt:variant>
      <vt:variant>
        <vt:i4>2293805</vt:i4>
      </vt:variant>
      <vt:variant>
        <vt:i4>0</vt:i4>
      </vt:variant>
      <vt:variant>
        <vt:i4>0</vt:i4>
      </vt:variant>
      <vt:variant>
        <vt:i4>5</vt:i4>
      </vt:variant>
      <vt:variant>
        <vt:lpwstr>http://www.adfg.alaska.gov/sf/publications/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Publication No</dc:title>
  <dc:creator>Joanne Macclellan</dc:creator>
  <cp:lastModifiedBy>Sherwood, Kyra D (DFG)</cp:lastModifiedBy>
  <cp:revision>24</cp:revision>
  <cp:lastPrinted>2008-07-07T21:11:00Z</cp:lastPrinted>
  <dcterms:created xsi:type="dcterms:W3CDTF">2013-08-28T18:42:00Z</dcterms:created>
  <dcterms:modified xsi:type="dcterms:W3CDTF">2023-07-21T23:31:00Z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0x0101005482979DB71CF4468C926A3ECB0710AB</vt:lpwstr>
  </property>
</Properties>
</file>