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25DE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57DF949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027D84E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E2FD0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10.Create a Cloning of a VM and Test it by loading the Previous Version/Cloned VM using virtualbox.</w:t>
      </w:r>
    </w:p>
    <w:p w14:paraId="520C41C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create a clone of a virtual machine in VirtualBox and test it by running the cloned VM or restoring the previous version.</w:t>
      </w:r>
    </w:p>
    <w:p w14:paraId="3549DF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CCC2E66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Open </w:t>
      </w:r>
      <w:r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>
        <w:rPr>
          <w:rFonts w:ascii="Times New Roman" w:hAnsi="Times New Roman" w:cs="Times New Roman"/>
          <w:sz w:val="28"/>
          <w:szCs w:val="28"/>
        </w:rPr>
        <w:t> and select the virtual machine you want to clone.</w:t>
      </w:r>
    </w:p>
    <w:p w14:paraId="301CCD0E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Right-click the VM and select </w:t>
      </w:r>
      <w:r>
        <w:rPr>
          <w:rFonts w:ascii="Times New Roman" w:hAnsi="Times New Roman" w:cs="Times New Roman"/>
          <w:b/>
          <w:bCs/>
          <w:sz w:val="28"/>
          <w:szCs w:val="28"/>
        </w:rPr>
        <w:t>Clone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F36F4C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Enter a </w:t>
      </w:r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> for the cloned VM and choose </w:t>
      </w:r>
      <w:r>
        <w:rPr>
          <w:rFonts w:ascii="Times New Roman" w:hAnsi="Times New Roman" w:cs="Times New Roman"/>
          <w:b/>
          <w:bCs/>
          <w:sz w:val="28"/>
          <w:szCs w:val="28"/>
        </w:rPr>
        <w:t>Full Clone</w:t>
      </w:r>
      <w:r>
        <w:rPr>
          <w:rFonts w:ascii="Times New Roman" w:hAnsi="Times New Roman" w:cs="Times New Roman"/>
          <w:sz w:val="28"/>
          <w:szCs w:val="28"/>
        </w:rPr>
        <w:t> or </w:t>
      </w:r>
      <w:r>
        <w:rPr>
          <w:rFonts w:ascii="Times New Roman" w:hAnsi="Times New Roman" w:cs="Times New Roman"/>
          <w:b/>
          <w:bCs/>
          <w:sz w:val="28"/>
          <w:szCs w:val="28"/>
        </w:rPr>
        <w:t>Linked Clone</w:t>
      </w:r>
      <w:r>
        <w:rPr>
          <w:rFonts w:ascii="Times New Roman" w:hAnsi="Times New Roman" w:cs="Times New Roman"/>
          <w:sz w:val="28"/>
          <w:szCs w:val="28"/>
        </w:rPr>
        <w:t>, then click </w:t>
      </w:r>
      <w:r>
        <w:rPr>
          <w:rFonts w:ascii="Times New Roman" w:hAnsi="Times New Roman" w:cs="Times New Roman"/>
          <w:b/>
          <w:bCs/>
          <w:sz w:val="28"/>
          <w:szCs w:val="28"/>
        </w:rPr>
        <w:t>Next/Clone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018EF4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Once cloning is complete, start the cloned VM to verify it runs independently.</w:t>
      </w:r>
    </w:p>
    <w:p w14:paraId="47D5E009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Optionally, make changes in the cloned VM and restore the original VM to its previous state to test functionality.</w:t>
      </w:r>
    </w:p>
    <w:p w14:paraId="1E4400BE"/>
    <w:p w14:paraId="7667C06F">
      <w:pPr>
        <w:ind w:left="720"/>
      </w:pPr>
      <w:r>
        <w:drawing>
          <wp:inline distT="0" distB="0" distL="0" distR="0">
            <wp:extent cx="5626100" cy="2786380"/>
            <wp:effectExtent l="0" t="0" r="0" b="0"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D04F">
      <w:pPr>
        <w:ind w:left="720"/>
      </w:pPr>
    </w:p>
    <w:p w14:paraId="41184332">
      <w:pPr>
        <w:ind w:left="720"/>
      </w:pPr>
      <w:r>
        <w:drawing>
          <wp:inline distT="0" distB="0" distL="0" distR="0">
            <wp:extent cx="5731510" cy="2258060"/>
            <wp:effectExtent l="0" t="0" r="2540" b="8890"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8DE9">
      <w:pPr>
        <w:ind w:left="720"/>
      </w:pPr>
      <w:r>
        <w:drawing>
          <wp:inline distT="0" distB="0" distL="0" distR="0">
            <wp:extent cx="5731510" cy="2379345"/>
            <wp:effectExtent l="0" t="0" r="2540" b="1905"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4B26">
      <w:pPr>
        <w:ind w:left="720"/>
      </w:pPr>
      <w:r>
        <w:drawing>
          <wp:inline distT="0" distB="0" distL="0" distR="0">
            <wp:extent cx="5716905" cy="2412365"/>
            <wp:effectExtent l="0" t="0" r="0" b="6985"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>
      <w:pPr>
        <w:ind w:left="720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621655" cy="2277745"/>
            <wp:effectExtent l="0" t="0" r="0" b="8255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83C11">
      <w:pPr>
        <w:rPr>
          <w:rFonts w:ascii="Times New Roman" w:hAnsi="Times New Roman" w:cs="Times New Roman"/>
          <w:sz w:val="28"/>
          <w:szCs w:val="28"/>
        </w:rPr>
      </w:pPr>
    </w:p>
    <w:p w14:paraId="2B89DEB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14FE0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virtual machine is successfully cloned.</w:t>
      </w:r>
    </w:p>
    <w:p w14:paraId="105462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cloned VM runs independently with the same configuration as the original VM.</w:t>
      </w:r>
    </w:p>
    <w:p w14:paraId="10524B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Restoring the original VM to a previous version confirms the clone is separate and that snapshots or previous states are preserved.</w:t>
      </w:r>
    </w:p>
    <w:p w14:paraId="71DD342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4266F9"/>
    <w:multiLevelType w:val="multilevel"/>
    <w:tmpl w:val="56426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06783C"/>
    <w:rsid w:val="001468C3"/>
    <w:rsid w:val="003579A3"/>
    <w:rsid w:val="004B7015"/>
    <w:rsid w:val="004C3DBA"/>
    <w:rsid w:val="005208AB"/>
    <w:rsid w:val="00595201"/>
    <w:rsid w:val="005964DE"/>
    <w:rsid w:val="005B360C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63FA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136</Words>
  <Characters>780</Characters>
  <Lines>6</Lines>
  <Paragraphs>1</Paragraphs>
  <TotalTime>5</TotalTime>
  <ScaleCrop>false</ScaleCrop>
  <LinksUpToDate>false</LinksUpToDate>
  <CharactersWithSpaces>915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2026-02-12T12:08:00Z</dcterms:created>
  <dc:creator>SAHASRA MEDARAMETLA</dc:creator>
  <cp:lastModifiedBy>adithya r</cp:lastModifiedBy>
  <dcterms:modified xsi:type="dcterms:W3CDTF">2026-02-16T07:07:59Z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47C2041AB9DC4884AF6EFF00ACFD602D_12</vt:lpwstr>
  </property>
</Properties>
</file>