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26EE5" w14:textId="77777777" w:rsidR="00790C25" w:rsidRDefault="00790C25" w:rsidP="00790C25">
      <w:pPr>
        <w:spacing w:before="66" w:line="259" w:lineRule="auto"/>
        <w:ind w:left="20"/>
        <w:jc w:val="center"/>
        <w:rPr>
          <w:b/>
          <w:sz w:val="36"/>
        </w:rPr>
      </w:pPr>
      <w:r>
        <w:rPr>
          <w:b/>
          <w:sz w:val="36"/>
        </w:rPr>
        <w:t>DR.</w:t>
      </w:r>
      <w:r>
        <w:rPr>
          <w:b/>
          <w:spacing w:val="-11"/>
          <w:sz w:val="36"/>
        </w:rPr>
        <w:t xml:space="preserve"> </w:t>
      </w:r>
      <w:r>
        <w:rPr>
          <w:b/>
          <w:sz w:val="36"/>
        </w:rPr>
        <w:t>MAHALINGAM</w:t>
      </w:r>
      <w:r>
        <w:rPr>
          <w:b/>
          <w:spacing w:val="-8"/>
          <w:sz w:val="36"/>
        </w:rPr>
        <w:t xml:space="preserve"> </w:t>
      </w:r>
      <w:r>
        <w:rPr>
          <w:b/>
          <w:sz w:val="36"/>
        </w:rPr>
        <w:t>COLLEGE</w:t>
      </w:r>
      <w:r>
        <w:rPr>
          <w:b/>
          <w:spacing w:val="-8"/>
          <w:sz w:val="36"/>
        </w:rPr>
        <w:t xml:space="preserve"> </w:t>
      </w:r>
      <w:r>
        <w:rPr>
          <w:b/>
          <w:sz w:val="36"/>
        </w:rPr>
        <w:t>OF</w:t>
      </w:r>
      <w:r>
        <w:rPr>
          <w:b/>
          <w:spacing w:val="-21"/>
          <w:sz w:val="36"/>
        </w:rPr>
        <w:t xml:space="preserve"> </w:t>
      </w:r>
      <w:r>
        <w:rPr>
          <w:b/>
          <w:sz w:val="36"/>
        </w:rPr>
        <w:t>ENGINEERING</w:t>
      </w:r>
      <w:r>
        <w:rPr>
          <w:b/>
          <w:spacing w:val="-23"/>
          <w:sz w:val="36"/>
        </w:rPr>
        <w:t xml:space="preserve"> </w:t>
      </w:r>
      <w:r>
        <w:rPr>
          <w:b/>
          <w:sz w:val="36"/>
        </w:rPr>
        <w:t>AND TECHNOLOGY, POLLACHI.</w:t>
      </w:r>
    </w:p>
    <w:p w14:paraId="5854F6B2" w14:textId="77777777" w:rsidR="00790C25" w:rsidRDefault="00790C25" w:rsidP="00790C25">
      <w:pPr>
        <w:pStyle w:val="BodyText"/>
        <w:rPr>
          <w:b/>
          <w:sz w:val="20"/>
        </w:rPr>
      </w:pPr>
    </w:p>
    <w:p w14:paraId="4E88EAA6" w14:textId="77777777" w:rsidR="00790C25" w:rsidRDefault="00790C25" w:rsidP="00790C25">
      <w:pPr>
        <w:pStyle w:val="BodyText"/>
        <w:rPr>
          <w:b/>
          <w:sz w:val="20"/>
        </w:rPr>
      </w:pPr>
    </w:p>
    <w:p w14:paraId="759EBB64" w14:textId="77777777" w:rsidR="00790C25" w:rsidRDefault="00790C25" w:rsidP="00790C25">
      <w:pPr>
        <w:pStyle w:val="BodyText"/>
        <w:spacing w:before="90"/>
        <w:rPr>
          <w:b/>
          <w:sz w:val="20"/>
        </w:rPr>
      </w:pPr>
      <w:r>
        <w:rPr>
          <w:noProof/>
        </w:rPr>
        <w:drawing>
          <wp:anchor distT="0" distB="0" distL="0" distR="0" simplePos="0" relativeHeight="251659264" behindDoc="1" locked="0" layoutInCell="1" allowOverlap="1" wp14:anchorId="7B9592FF" wp14:editId="34354E07">
            <wp:simplePos x="0" y="0"/>
            <wp:positionH relativeFrom="page">
              <wp:posOffset>2228005</wp:posOffset>
            </wp:positionH>
            <wp:positionV relativeFrom="paragraph">
              <wp:posOffset>218753</wp:posOffset>
            </wp:positionV>
            <wp:extent cx="3143575" cy="1543050"/>
            <wp:effectExtent l="0" t="0" r="0" b="0"/>
            <wp:wrapTopAndBottom/>
            <wp:docPr id="1" name="Image 1" descr="NCCC'18 @MC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NCCC'18 @MCET"/>
                    <pic:cNvPicPr/>
                  </pic:nvPicPr>
                  <pic:blipFill>
                    <a:blip r:embed="rId7" cstate="print"/>
                    <a:stretch>
                      <a:fillRect/>
                    </a:stretch>
                  </pic:blipFill>
                  <pic:spPr>
                    <a:xfrm>
                      <a:off x="0" y="0"/>
                      <a:ext cx="3143575" cy="1543050"/>
                    </a:xfrm>
                    <a:prstGeom prst="rect">
                      <a:avLst/>
                    </a:prstGeom>
                  </pic:spPr>
                </pic:pic>
              </a:graphicData>
            </a:graphic>
          </wp:anchor>
        </w:drawing>
      </w:r>
    </w:p>
    <w:p w14:paraId="6587EA68" w14:textId="77777777" w:rsidR="00790C25" w:rsidRDefault="00790C25" w:rsidP="00790C25">
      <w:pPr>
        <w:pStyle w:val="BodyText"/>
        <w:spacing w:before="54"/>
        <w:rPr>
          <w:b/>
          <w:sz w:val="36"/>
        </w:rPr>
      </w:pPr>
    </w:p>
    <w:p w14:paraId="2A387405" w14:textId="77777777" w:rsidR="00790C25" w:rsidRDefault="00790C25" w:rsidP="00790C25">
      <w:pPr>
        <w:spacing w:line="259" w:lineRule="auto"/>
        <w:ind w:left="25" w:right="6"/>
        <w:jc w:val="center"/>
        <w:rPr>
          <w:b/>
          <w:sz w:val="36"/>
        </w:rPr>
      </w:pPr>
      <w:r>
        <w:rPr>
          <w:b/>
          <w:sz w:val="36"/>
        </w:rPr>
        <w:t>DEPARTMENT</w:t>
      </w:r>
      <w:r>
        <w:rPr>
          <w:b/>
          <w:spacing w:val="-23"/>
          <w:sz w:val="36"/>
        </w:rPr>
        <w:t xml:space="preserve"> </w:t>
      </w:r>
      <w:r>
        <w:rPr>
          <w:b/>
          <w:sz w:val="36"/>
        </w:rPr>
        <w:t>OF</w:t>
      </w:r>
      <w:r>
        <w:rPr>
          <w:b/>
          <w:spacing w:val="-22"/>
          <w:sz w:val="36"/>
        </w:rPr>
        <w:t xml:space="preserve"> </w:t>
      </w:r>
      <w:r>
        <w:rPr>
          <w:b/>
          <w:sz w:val="36"/>
        </w:rPr>
        <w:t>ELECTRONICS</w:t>
      </w:r>
      <w:r>
        <w:rPr>
          <w:b/>
          <w:spacing w:val="19"/>
          <w:sz w:val="36"/>
        </w:rPr>
        <w:t xml:space="preserve"> </w:t>
      </w:r>
      <w:r>
        <w:rPr>
          <w:b/>
          <w:sz w:val="36"/>
        </w:rPr>
        <w:t>AND COMMUNICATION ENGINEERING.</w:t>
      </w:r>
    </w:p>
    <w:p w14:paraId="52C7AE4B" w14:textId="77777777" w:rsidR="00790C25" w:rsidRDefault="00790C25" w:rsidP="00790C25">
      <w:pPr>
        <w:pStyle w:val="BodyText"/>
        <w:rPr>
          <w:b/>
          <w:sz w:val="36"/>
        </w:rPr>
      </w:pPr>
    </w:p>
    <w:p w14:paraId="51766237" w14:textId="77777777" w:rsidR="00790C25" w:rsidRDefault="00790C25" w:rsidP="00790C25">
      <w:pPr>
        <w:pStyle w:val="BodyText"/>
        <w:spacing w:before="374"/>
        <w:rPr>
          <w:b/>
          <w:sz w:val="36"/>
        </w:rPr>
      </w:pPr>
    </w:p>
    <w:p w14:paraId="45A2B232" w14:textId="77777777" w:rsidR="00790C25" w:rsidRDefault="00790C25" w:rsidP="00790C25">
      <w:pPr>
        <w:ind w:left="25" w:right="6"/>
        <w:jc w:val="center"/>
        <w:rPr>
          <w:b/>
          <w:sz w:val="36"/>
        </w:rPr>
      </w:pPr>
      <w:r>
        <w:rPr>
          <w:b/>
          <w:spacing w:val="-2"/>
          <w:sz w:val="36"/>
        </w:rPr>
        <w:t>19ECCN1701</w:t>
      </w:r>
    </w:p>
    <w:p w14:paraId="0D9AF651" w14:textId="77777777" w:rsidR="00790C25" w:rsidRDefault="00790C25" w:rsidP="00790C25">
      <w:pPr>
        <w:spacing w:before="2"/>
        <w:ind w:left="25"/>
        <w:jc w:val="center"/>
        <w:rPr>
          <w:b/>
          <w:sz w:val="52"/>
        </w:rPr>
      </w:pPr>
      <w:r w:rsidRPr="00F770FB">
        <w:rPr>
          <w:b/>
          <w:bCs/>
          <w:spacing w:val="-2"/>
          <w:sz w:val="72"/>
          <w:szCs w:val="72"/>
        </w:rPr>
        <w:t xml:space="preserve">RF AND MICROWAVE ENGINEERING </w:t>
      </w:r>
    </w:p>
    <w:p w14:paraId="0CE84637" w14:textId="77777777" w:rsidR="00790C25" w:rsidRPr="00F770FB" w:rsidRDefault="00790C25" w:rsidP="00790C25">
      <w:pPr>
        <w:spacing w:before="205"/>
        <w:ind w:left="25" w:right="4"/>
        <w:jc w:val="center"/>
        <w:rPr>
          <w:b/>
          <w:spacing w:val="-5"/>
          <w:sz w:val="20"/>
          <w:szCs w:val="20"/>
        </w:rPr>
      </w:pPr>
      <w:r>
        <w:rPr>
          <w:b/>
          <w:sz w:val="40"/>
        </w:rPr>
        <w:t>ASSIGNMENT</w:t>
      </w:r>
      <w:r>
        <w:rPr>
          <w:b/>
          <w:spacing w:val="-12"/>
          <w:sz w:val="40"/>
        </w:rPr>
        <w:t xml:space="preserve"> </w:t>
      </w:r>
      <w:r>
        <w:rPr>
          <w:b/>
          <w:sz w:val="40"/>
        </w:rPr>
        <w:t>–</w:t>
      </w:r>
      <w:r>
        <w:rPr>
          <w:b/>
          <w:spacing w:val="-5"/>
          <w:sz w:val="40"/>
        </w:rPr>
        <w:t xml:space="preserve"> 02</w:t>
      </w:r>
    </w:p>
    <w:p w14:paraId="45DA55B7" w14:textId="77777777" w:rsidR="00790C25" w:rsidRPr="00F770FB" w:rsidRDefault="00790C25" w:rsidP="00790C25">
      <w:pPr>
        <w:spacing w:before="205"/>
        <w:ind w:left="25" w:right="4"/>
        <w:jc w:val="center"/>
        <w:rPr>
          <w:b/>
          <w:spacing w:val="-5"/>
          <w:sz w:val="20"/>
          <w:szCs w:val="20"/>
        </w:rPr>
      </w:pPr>
    </w:p>
    <w:p w14:paraId="64172DFC" w14:textId="77777777" w:rsidR="00790C25" w:rsidRDefault="00790C25" w:rsidP="00790C25">
      <w:pPr>
        <w:spacing w:before="205"/>
        <w:ind w:left="25" w:right="4"/>
        <w:jc w:val="center"/>
        <w:rPr>
          <w:b/>
          <w:bCs/>
          <w:sz w:val="40"/>
          <w:szCs w:val="40"/>
        </w:rPr>
      </w:pPr>
      <w:r w:rsidRPr="00F770FB">
        <w:rPr>
          <w:b/>
          <w:bCs/>
          <w:sz w:val="40"/>
          <w:szCs w:val="40"/>
        </w:rPr>
        <w:t xml:space="preserve">DESIGN AND SIMULATION OF AN </w:t>
      </w:r>
    </w:p>
    <w:p w14:paraId="684C1AF3" w14:textId="77777777" w:rsidR="00790C25" w:rsidRPr="00F770FB" w:rsidRDefault="00790C25" w:rsidP="00790C25">
      <w:pPr>
        <w:spacing w:before="205"/>
        <w:ind w:left="25" w:right="4"/>
        <w:jc w:val="center"/>
        <w:rPr>
          <w:b/>
          <w:sz w:val="52"/>
          <w:szCs w:val="32"/>
        </w:rPr>
      </w:pPr>
      <w:r w:rsidRPr="00F770FB">
        <w:rPr>
          <w:b/>
          <w:bCs/>
          <w:sz w:val="40"/>
          <w:szCs w:val="40"/>
        </w:rPr>
        <w:t>E-PLANE TEE USING CST</w:t>
      </w:r>
    </w:p>
    <w:p w14:paraId="4AB2C686" w14:textId="77777777" w:rsidR="00790C25" w:rsidRDefault="00790C25" w:rsidP="00790C25">
      <w:pPr>
        <w:pStyle w:val="BodyText"/>
        <w:rPr>
          <w:b/>
          <w:sz w:val="40"/>
        </w:rPr>
      </w:pPr>
    </w:p>
    <w:p w14:paraId="4776F23F" w14:textId="77777777" w:rsidR="00790C25" w:rsidRDefault="00790C25" w:rsidP="00790C25">
      <w:pPr>
        <w:pStyle w:val="BodyText"/>
        <w:spacing w:before="153"/>
        <w:rPr>
          <w:b/>
          <w:sz w:val="40"/>
        </w:rPr>
      </w:pPr>
    </w:p>
    <w:p w14:paraId="3938467C" w14:textId="77777777" w:rsidR="00790C25" w:rsidRDefault="00790C25" w:rsidP="00790C25">
      <w:pPr>
        <w:ind w:left="3745"/>
        <w:rPr>
          <w:b/>
          <w:sz w:val="32"/>
        </w:rPr>
      </w:pPr>
      <w:r>
        <w:rPr>
          <w:b/>
          <w:sz w:val="32"/>
        </w:rPr>
        <w:t>SUBMITTED</w:t>
      </w:r>
      <w:r>
        <w:rPr>
          <w:b/>
          <w:spacing w:val="-20"/>
          <w:sz w:val="32"/>
        </w:rPr>
        <w:t xml:space="preserve"> </w:t>
      </w:r>
      <w:r>
        <w:rPr>
          <w:b/>
          <w:spacing w:val="-5"/>
          <w:sz w:val="32"/>
        </w:rPr>
        <w:t>BY,</w:t>
      </w:r>
    </w:p>
    <w:p w14:paraId="3EF4D698" w14:textId="77777777" w:rsidR="00790C25" w:rsidRDefault="00790C25" w:rsidP="00790C25">
      <w:pPr>
        <w:tabs>
          <w:tab w:val="left" w:pos="3610"/>
        </w:tabs>
        <w:spacing w:before="192" w:line="362" w:lineRule="auto"/>
        <w:ind w:right="47"/>
        <w:jc w:val="center"/>
        <w:rPr>
          <w:b/>
          <w:spacing w:val="-2"/>
          <w:sz w:val="32"/>
        </w:rPr>
      </w:pPr>
      <w:r>
        <w:rPr>
          <w:b/>
          <w:spacing w:val="-2"/>
          <w:sz w:val="32"/>
        </w:rPr>
        <w:t>ADHIL M</w:t>
      </w:r>
      <w:r w:rsidRPr="00C613BA">
        <w:rPr>
          <w:b/>
          <w:spacing w:val="-2"/>
          <w:sz w:val="32"/>
        </w:rPr>
        <w:t>(727622BEC114).</w:t>
      </w:r>
    </w:p>
    <w:p w14:paraId="51D94D00" w14:textId="77777777" w:rsidR="00790C25" w:rsidRPr="00C613BA" w:rsidRDefault="00790C25" w:rsidP="00790C25">
      <w:pPr>
        <w:tabs>
          <w:tab w:val="left" w:pos="3610"/>
        </w:tabs>
        <w:spacing w:line="362" w:lineRule="auto"/>
        <w:ind w:right="47"/>
        <w:jc w:val="center"/>
        <w:rPr>
          <w:b/>
          <w:sz w:val="32"/>
        </w:rPr>
      </w:pPr>
      <w:r>
        <w:rPr>
          <w:b/>
          <w:spacing w:val="-2"/>
          <w:sz w:val="32"/>
        </w:rPr>
        <w:t>SITHISH KUMAR K (727622BEC116)</w:t>
      </w:r>
    </w:p>
    <w:p w14:paraId="186BD34B" w14:textId="77777777" w:rsidR="00790C25" w:rsidRPr="003B53A3" w:rsidRDefault="00790C25" w:rsidP="00790C25">
      <w:pPr>
        <w:pStyle w:val="ListParagraph"/>
        <w:tabs>
          <w:tab w:val="left" w:pos="3610"/>
        </w:tabs>
        <w:spacing w:line="362" w:lineRule="auto"/>
        <w:ind w:left="502" w:right="47" w:firstLine="0"/>
        <w:jc w:val="center"/>
        <w:rPr>
          <w:b/>
          <w:sz w:val="32"/>
        </w:rPr>
      </w:pPr>
      <w:r w:rsidRPr="003B53A3">
        <w:rPr>
          <w:b/>
          <w:spacing w:val="-2"/>
          <w:sz w:val="32"/>
        </w:rPr>
        <w:t>ECE-B</w:t>
      </w:r>
    </w:p>
    <w:p w14:paraId="6424194E" w14:textId="77777777" w:rsidR="00F6512A" w:rsidRDefault="00F6512A">
      <w:pPr>
        <w:jc w:val="center"/>
        <w:rPr>
          <w:sz w:val="28"/>
        </w:rPr>
        <w:sectPr w:rsidR="00F6512A" w:rsidSect="007F2E8B">
          <w:type w:val="continuous"/>
          <w:pgSz w:w="11920" w:h="16850"/>
          <w:pgMar w:top="980" w:right="1000" w:bottom="280" w:left="1020" w:header="720" w:footer="720" w:gutter="0"/>
          <w:cols w:space="720"/>
        </w:sectPr>
      </w:pPr>
    </w:p>
    <w:p w14:paraId="77268C2A" w14:textId="77777777" w:rsidR="00F6512A" w:rsidRDefault="00000000">
      <w:pPr>
        <w:pStyle w:val="Heading1"/>
        <w:ind w:left="146"/>
      </w:pPr>
      <w:r>
        <w:rPr>
          <w:spacing w:val="-2"/>
        </w:rPr>
        <w:lastRenderedPageBreak/>
        <w:t>ABSTRACT</w:t>
      </w:r>
    </w:p>
    <w:p w14:paraId="5225D7EB" w14:textId="77777777" w:rsidR="00C975CA" w:rsidRDefault="00C975CA" w:rsidP="00C975CA">
      <w:pPr>
        <w:pStyle w:val="Heading2"/>
        <w:spacing w:before="78" w:line="360" w:lineRule="auto"/>
        <w:ind w:left="142" w:right="107" w:firstLine="142"/>
        <w:jc w:val="both"/>
        <w:rPr>
          <w:b w:val="0"/>
          <w:bCs w:val="0"/>
          <w:szCs w:val="32"/>
          <w:lang w:val="en-IN"/>
        </w:rPr>
      </w:pPr>
    </w:p>
    <w:p w14:paraId="4DAE7ED6" w14:textId="74F41065" w:rsidR="00C975CA" w:rsidRPr="00C975CA" w:rsidRDefault="00C975CA" w:rsidP="00C975CA">
      <w:pPr>
        <w:pStyle w:val="Heading2"/>
        <w:spacing w:before="78" w:line="360" w:lineRule="auto"/>
        <w:ind w:left="142" w:right="107" w:firstLine="142"/>
        <w:jc w:val="both"/>
        <w:rPr>
          <w:b w:val="0"/>
          <w:bCs w:val="0"/>
          <w:szCs w:val="32"/>
          <w:lang w:val="en-IN"/>
        </w:rPr>
      </w:pPr>
      <w:r w:rsidRPr="00C975CA">
        <w:rPr>
          <w:b w:val="0"/>
          <w:bCs w:val="0"/>
          <w:szCs w:val="32"/>
          <w:lang w:val="en-IN"/>
        </w:rPr>
        <w:t>The E-Plane Tee, also known as a series tee, is an essential microwave junction used to divide or combine power in rectangular waveguide systems. This project focuses on the design, simulation, and analysis of an E-Plane Tee using CST Microwave Studio (CST MWS). The E-plane Tee is designed based on standard rectangular waveguide dimensions (WR-90 or similar) operating in the dominant TE₁₀ mode.</w:t>
      </w:r>
    </w:p>
    <w:p w14:paraId="3A44B3AF" w14:textId="77777777" w:rsidR="00C975CA" w:rsidRPr="00A473B8" w:rsidRDefault="00C975CA" w:rsidP="00C975CA">
      <w:pPr>
        <w:pStyle w:val="Heading2"/>
        <w:spacing w:before="78" w:line="360" w:lineRule="auto"/>
        <w:ind w:left="142" w:right="107" w:firstLine="142"/>
        <w:jc w:val="both"/>
        <w:rPr>
          <w:b w:val="0"/>
          <w:bCs w:val="0"/>
          <w:sz w:val="8"/>
          <w:szCs w:val="8"/>
          <w:lang w:val="en-IN"/>
        </w:rPr>
      </w:pPr>
    </w:p>
    <w:p w14:paraId="78AE062E" w14:textId="77777777" w:rsidR="00C975CA" w:rsidRPr="00C975CA" w:rsidRDefault="00C975CA" w:rsidP="00C975CA">
      <w:pPr>
        <w:pStyle w:val="Heading2"/>
        <w:spacing w:before="78" w:line="360" w:lineRule="auto"/>
        <w:ind w:left="142" w:right="107" w:firstLine="142"/>
        <w:jc w:val="both"/>
        <w:rPr>
          <w:b w:val="0"/>
          <w:bCs w:val="0"/>
          <w:szCs w:val="32"/>
          <w:lang w:val="en-IN"/>
        </w:rPr>
      </w:pPr>
      <w:r w:rsidRPr="00C975CA">
        <w:rPr>
          <w:b w:val="0"/>
          <w:bCs w:val="0"/>
          <w:szCs w:val="32"/>
          <w:lang w:val="en-IN"/>
        </w:rPr>
        <w:t>In this work, a 3D model of the E-Plane Tee is constructed in CST, defining parameters such as waveguide width, height, and junction arm length. The structure is simulated to evaluate S-parameters (S₁₁, S₂₁, S₃₁) to observe power division, reflection coefficient, and isolation characteristics. Proper impedance matching techniques and optimization tools within CST are employed to minimize return loss and achieve balanced power division between output arms.</w:t>
      </w:r>
    </w:p>
    <w:p w14:paraId="47300919" w14:textId="77777777" w:rsidR="00C975CA" w:rsidRPr="00A473B8" w:rsidRDefault="00C975CA" w:rsidP="00C975CA">
      <w:pPr>
        <w:pStyle w:val="Heading2"/>
        <w:spacing w:before="78" w:line="360" w:lineRule="auto"/>
        <w:ind w:left="142" w:right="107" w:firstLine="142"/>
        <w:jc w:val="both"/>
        <w:rPr>
          <w:b w:val="0"/>
          <w:bCs w:val="0"/>
          <w:sz w:val="10"/>
          <w:szCs w:val="10"/>
          <w:lang w:val="en-IN"/>
        </w:rPr>
      </w:pPr>
    </w:p>
    <w:p w14:paraId="18D9DDA0" w14:textId="77777777" w:rsidR="00C975CA" w:rsidRPr="00C975CA" w:rsidRDefault="00C975CA" w:rsidP="00C975CA">
      <w:pPr>
        <w:pStyle w:val="Heading2"/>
        <w:spacing w:before="78" w:line="360" w:lineRule="auto"/>
        <w:ind w:left="142" w:right="107" w:firstLine="142"/>
        <w:jc w:val="both"/>
        <w:rPr>
          <w:b w:val="0"/>
          <w:bCs w:val="0"/>
          <w:szCs w:val="32"/>
          <w:lang w:val="en-IN"/>
        </w:rPr>
      </w:pPr>
      <w:r w:rsidRPr="00C975CA">
        <w:rPr>
          <w:b w:val="0"/>
          <w:bCs w:val="0"/>
          <w:szCs w:val="32"/>
          <w:lang w:val="en-IN"/>
        </w:rPr>
        <w:t xml:space="preserve">The simulation results demonstrate the electromagnetic field distribution, current flow, and scattering matrix </w:t>
      </w:r>
      <w:proofErr w:type="spellStart"/>
      <w:r w:rsidRPr="00C975CA">
        <w:rPr>
          <w:b w:val="0"/>
          <w:bCs w:val="0"/>
          <w:szCs w:val="32"/>
          <w:lang w:val="en-IN"/>
        </w:rPr>
        <w:t>behavior</w:t>
      </w:r>
      <w:proofErr w:type="spellEnd"/>
      <w:r w:rsidRPr="00C975CA">
        <w:rPr>
          <w:b w:val="0"/>
          <w:bCs w:val="0"/>
          <w:szCs w:val="32"/>
          <w:lang w:val="en-IN"/>
        </w:rPr>
        <w:t>, confirming the theoretical performance of the E-Plane Tee. The designed component shows good matching and low insertion loss at the operating frequency band, making it suitable for use in microwave circuits, power dividers, and balanced mixer applications.</w:t>
      </w:r>
    </w:p>
    <w:p w14:paraId="7917F8EC" w14:textId="77777777" w:rsidR="00C975CA" w:rsidRPr="00A473B8" w:rsidRDefault="00C975CA" w:rsidP="00C975CA">
      <w:pPr>
        <w:pStyle w:val="Heading2"/>
        <w:spacing w:before="78" w:line="360" w:lineRule="auto"/>
        <w:ind w:left="142" w:right="107" w:firstLine="142"/>
        <w:jc w:val="both"/>
        <w:rPr>
          <w:b w:val="0"/>
          <w:bCs w:val="0"/>
          <w:sz w:val="10"/>
          <w:szCs w:val="14"/>
          <w:lang w:val="en-IN"/>
        </w:rPr>
      </w:pPr>
    </w:p>
    <w:p w14:paraId="231523C8" w14:textId="27B55F9C" w:rsidR="00F6512A" w:rsidRDefault="00C975CA" w:rsidP="00C975CA">
      <w:pPr>
        <w:pStyle w:val="Heading2"/>
        <w:spacing w:before="78" w:line="360" w:lineRule="auto"/>
        <w:ind w:left="142" w:right="107" w:firstLine="142"/>
        <w:jc w:val="both"/>
        <w:rPr>
          <w:b w:val="0"/>
          <w:bCs w:val="0"/>
          <w:szCs w:val="32"/>
          <w:lang w:val="en-IN"/>
        </w:rPr>
      </w:pPr>
      <w:r w:rsidRPr="00C975CA">
        <w:rPr>
          <w:b w:val="0"/>
          <w:bCs w:val="0"/>
          <w:szCs w:val="32"/>
          <w:lang w:val="en-IN"/>
        </w:rPr>
        <w:t xml:space="preserve">This project highlights the importance of CST as a powerful tool for microwave component design, analysis, and optimization, providing both qualitative and quantitative insights into the </w:t>
      </w:r>
      <w:proofErr w:type="spellStart"/>
      <w:r w:rsidRPr="00C975CA">
        <w:rPr>
          <w:b w:val="0"/>
          <w:bCs w:val="0"/>
          <w:szCs w:val="32"/>
          <w:lang w:val="en-IN"/>
        </w:rPr>
        <w:t>behavior</w:t>
      </w:r>
      <w:proofErr w:type="spellEnd"/>
      <w:r w:rsidRPr="00C975CA">
        <w:rPr>
          <w:b w:val="0"/>
          <w:bCs w:val="0"/>
          <w:szCs w:val="32"/>
          <w:lang w:val="en-IN"/>
        </w:rPr>
        <w:t xml:space="preserve"> of waveguide junctions.</w:t>
      </w:r>
    </w:p>
    <w:p w14:paraId="117EB97A" w14:textId="77777777" w:rsidR="00A473B8" w:rsidRDefault="00A473B8" w:rsidP="00A473B8">
      <w:pPr>
        <w:pStyle w:val="Heading2"/>
        <w:spacing w:before="78" w:line="360" w:lineRule="auto"/>
        <w:ind w:left="142" w:right="107"/>
        <w:jc w:val="both"/>
        <w:rPr>
          <w:szCs w:val="32"/>
          <w:lang w:val="en-IN"/>
        </w:rPr>
      </w:pPr>
    </w:p>
    <w:p w14:paraId="79F7D868" w14:textId="459E41F4" w:rsidR="00A473B8" w:rsidRPr="00A473B8" w:rsidRDefault="00A473B8" w:rsidP="00A473B8">
      <w:pPr>
        <w:pStyle w:val="Heading2"/>
        <w:spacing w:before="78" w:line="360" w:lineRule="auto"/>
        <w:ind w:left="142" w:right="107"/>
        <w:jc w:val="both"/>
        <w:rPr>
          <w:szCs w:val="32"/>
          <w:lang w:val="en-IN"/>
        </w:rPr>
      </w:pPr>
      <w:r w:rsidRPr="00A473B8">
        <w:rPr>
          <w:szCs w:val="32"/>
          <w:lang w:val="en-IN"/>
        </w:rPr>
        <w:t>OBJECTIVE</w:t>
      </w:r>
    </w:p>
    <w:p w14:paraId="52403202" w14:textId="77777777" w:rsidR="00A473B8" w:rsidRDefault="00A473B8" w:rsidP="00A473B8">
      <w:pPr>
        <w:pStyle w:val="Heading2"/>
        <w:spacing w:before="78" w:line="360" w:lineRule="auto"/>
        <w:ind w:left="142" w:right="107" w:firstLine="578"/>
        <w:jc w:val="both"/>
        <w:rPr>
          <w:b w:val="0"/>
          <w:bCs w:val="0"/>
          <w:szCs w:val="32"/>
          <w:lang w:val="en-IN"/>
        </w:rPr>
      </w:pPr>
      <w:r w:rsidRPr="00A473B8">
        <w:rPr>
          <w:b w:val="0"/>
          <w:bCs w:val="0"/>
          <w:szCs w:val="32"/>
          <w:lang w:val="en-IN"/>
        </w:rPr>
        <w:t xml:space="preserve">The main objective of this project is to design and </w:t>
      </w:r>
      <w:proofErr w:type="spellStart"/>
      <w:r w:rsidRPr="00A473B8">
        <w:rPr>
          <w:b w:val="0"/>
          <w:bCs w:val="0"/>
          <w:szCs w:val="32"/>
          <w:lang w:val="en-IN"/>
        </w:rPr>
        <w:t>analyze</w:t>
      </w:r>
      <w:proofErr w:type="spellEnd"/>
      <w:r w:rsidRPr="00A473B8">
        <w:rPr>
          <w:b w:val="0"/>
          <w:bCs w:val="0"/>
          <w:szCs w:val="32"/>
          <w:lang w:val="en-IN"/>
        </w:rPr>
        <w:t xml:space="preserve"> an E-Plane Tee using CST Microwave Studio (CST MWS). The study aims to model the E-Plane Tee structure operating in the dominant TE₁₀ mode and to examine its scattering parameters (S₁₁, S₂₁, S₃₁) to evaluate reflection, transmission, and isolation characteristics. </w:t>
      </w:r>
    </w:p>
    <w:p w14:paraId="7F708292" w14:textId="03CB4E06" w:rsidR="00C975CA" w:rsidRDefault="00A473B8" w:rsidP="00A473B8">
      <w:pPr>
        <w:pStyle w:val="Heading2"/>
        <w:spacing w:before="78" w:line="360" w:lineRule="auto"/>
        <w:ind w:left="142" w:right="107" w:firstLine="578"/>
        <w:jc w:val="both"/>
        <w:rPr>
          <w:b w:val="0"/>
          <w:bCs w:val="0"/>
          <w:szCs w:val="32"/>
          <w:lang w:val="en-IN"/>
        </w:rPr>
      </w:pPr>
      <w:r w:rsidRPr="00A473B8">
        <w:rPr>
          <w:b w:val="0"/>
          <w:bCs w:val="0"/>
          <w:szCs w:val="32"/>
          <w:lang w:val="en-IN"/>
        </w:rPr>
        <w:t xml:space="preserve">The project also focuses on studying the electric and magnetic field distributions within the waveguide junction to understand the </w:t>
      </w:r>
      <w:proofErr w:type="spellStart"/>
      <w:r w:rsidRPr="00A473B8">
        <w:rPr>
          <w:b w:val="0"/>
          <w:bCs w:val="0"/>
          <w:szCs w:val="32"/>
          <w:lang w:val="en-IN"/>
        </w:rPr>
        <w:t>behavior</w:t>
      </w:r>
      <w:proofErr w:type="spellEnd"/>
      <w:r w:rsidRPr="00A473B8">
        <w:rPr>
          <w:b w:val="0"/>
          <w:bCs w:val="0"/>
          <w:szCs w:val="32"/>
          <w:lang w:val="en-IN"/>
        </w:rPr>
        <w:t xml:space="preserve"> of signal splitting and phase reversal. Additionally, the objective is to achieve proper impedance matching, ensuring minimum return loss and maximum power transfer. The simulated results are compared with theoretical analysis to validate the performance and confirm the effectiveness of the E-Plane Tee as a microwave power divider and phase-splitting component.</w:t>
      </w:r>
    </w:p>
    <w:p w14:paraId="3F52A325" w14:textId="01FE1991" w:rsidR="00C975CA" w:rsidRPr="00C975CA" w:rsidRDefault="00C975CA" w:rsidP="00C975CA">
      <w:pPr>
        <w:pStyle w:val="Heading2"/>
        <w:spacing w:before="78" w:line="360" w:lineRule="auto"/>
        <w:ind w:left="142" w:right="107" w:hanging="142"/>
        <w:jc w:val="both"/>
        <w:rPr>
          <w:sz w:val="28"/>
          <w:szCs w:val="36"/>
          <w:lang w:val="en-IN"/>
        </w:rPr>
      </w:pPr>
      <w:r w:rsidRPr="00C975CA">
        <w:rPr>
          <w:sz w:val="28"/>
          <w:szCs w:val="36"/>
          <w:lang w:val="en-IN"/>
        </w:rPr>
        <w:lastRenderedPageBreak/>
        <w:t>E-PLANE DESIGN</w:t>
      </w:r>
    </w:p>
    <w:p w14:paraId="604986B3" w14:textId="77777777" w:rsidR="00C975CA" w:rsidRPr="00C975CA" w:rsidRDefault="00C975CA" w:rsidP="00C975CA">
      <w:pPr>
        <w:pStyle w:val="Heading2"/>
        <w:spacing w:before="78" w:line="360" w:lineRule="auto"/>
        <w:ind w:left="0" w:right="107" w:firstLine="142"/>
        <w:jc w:val="both"/>
        <w:rPr>
          <w:b w:val="0"/>
          <w:bCs w:val="0"/>
          <w:szCs w:val="32"/>
          <w:lang w:val="en-IN"/>
        </w:rPr>
      </w:pPr>
      <w:r w:rsidRPr="00C975CA">
        <w:rPr>
          <w:b w:val="0"/>
          <w:bCs w:val="0"/>
          <w:szCs w:val="32"/>
          <w:lang w:val="en-IN"/>
        </w:rPr>
        <w:t>An E-Plane Tee, also known as a waveguide tee, is a fundamental microwave component used for power division or combination in rectangular waveguide systems. It is constructed by connecting a third waveguide (side arm) to the main waveguide (collinear arms), forming a structure that resembles the letter “T” — hence the name “Tee”.</w:t>
      </w:r>
    </w:p>
    <w:p w14:paraId="7FC16D12" w14:textId="77777777" w:rsidR="00C975CA" w:rsidRPr="00C975CA" w:rsidRDefault="00C975CA" w:rsidP="00C975CA">
      <w:pPr>
        <w:pStyle w:val="Heading2"/>
        <w:spacing w:before="78" w:line="360" w:lineRule="auto"/>
        <w:ind w:left="0" w:right="107" w:firstLine="142"/>
        <w:jc w:val="both"/>
        <w:rPr>
          <w:b w:val="0"/>
          <w:bCs w:val="0"/>
          <w:szCs w:val="32"/>
          <w:lang w:val="en-IN"/>
        </w:rPr>
      </w:pPr>
    </w:p>
    <w:p w14:paraId="33334EB0" w14:textId="1EDEBF78" w:rsidR="00C975CA" w:rsidRDefault="00C975CA" w:rsidP="00C44240">
      <w:pPr>
        <w:pStyle w:val="Heading2"/>
        <w:spacing w:before="78" w:line="360" w:lineRule="auto"/>
        <w:ind w:left="0" w:right="107" w:firstLine="142"/>
        <w:jc w:val="both"/>
        <w:rPr>
          <w:b w:val="0"/>
          <w:bCs w:val="0"/>
          <w:szCs w:val="32"/>
          <w:lang w:val="en-IN"/>
        </w:rPr>
      </w:pPr>
      <w:r w:rsidRPr="00C975CA">
        <w:rPr>
          <w:b w:val="0"/>
          <w:bCs w:val="0"/>
          <w:szCs w:val="32"/>
          <w:lang w:val="en-IN"/>
        </w:rPr>
        <w:t xml:space="preserve">In an E-Plane Tee, the axis of the side arm is parallel to the electric field (E-field) of the main waveguide. This orientation gives the device its name — E-Plane Tee. The Tee functions as a three-port junction, typically </w:t>
      </w:r>
      <w:proofErr w:type="spellStart"/>
      <w:r w:rsidRPr="00C975CA">
        <w:rPr>
          <w:b w:val="0"/>
          <w:bCs w:val="0"/>
          <w:szCs w:val="32"/>
          <w:lang w:val="en-IN"/>
        </w:rPr>
        <w:t>labeled</w:t>
      </w:r>
      <w:proofErr w:type="spellEnd"/>
      <w:r w:rsidRPr="00C975CA">
        <w:rPr>
          <w:b w:val="0"/>
          <w:bCs w:val="0"/>
          <w:szCs w:val="32"/>
          <w:lang w:val="en-IN"/>
        </w:rPr>
        <w:t xml:space="preserve"> as Port 1, Port 2, and Port 3.</w:t>
      </w:r>
    </w:p>
    <w:p w14:paraId="351BA271" w14:textId="77777777" w:rsidR="00C44240" w:rsidRPr="00C975CA" w:rsidRDefault="00C44240" w:rsidP="00C44240">
      <w:pPr>
        <w:pStyle w:val="Heading2"/>
        <w:spacing w:before="78" w:line="360" w:lineRule="auto"/>
        <w:ind w:left="0" w:right="107" w:firstLine="142"/>
        <w:jc w:val="both"/>
        <w:rPr>
          <w:b w:val="0"/>
          <w:bCs w:val="0"/>
          <w:szCs w:val="32"/>
          <w:lang w:val="en-IN"/>
        </w:rPr>
      </w:pPr>
    </w:p>
    <w:p w14:paraId="525E7314" w14:textId="77777777" w:rsidR="00C975CA" w:rsidRPr="00C975CA" w:rsidRDefault="00C975CA" w:rsidP="00C975CA">
      <w:pPr>
        <w:pStyle w:val="Heading2"/>
        <w:spacing w:before="78" w:line="360" w:lineRule="auto"/>
        <w:ind w:left="0" w:right="107" w:firstLine="142"/>
        <w:jc w:val="both"/>
        <w:rPr>
          <w:b w:val="0"/>
          <w:bCs w:val="0"/>
          <w:szCs w:val="32"/>
          <w:lang w:val="en-IN"/>
        </w:rPr>
      </w:pPr>
      <w:r w:rsidRPr="00C975CA">
        <w:rPr>
          <w:b w:val="0"/>
          <w:bCs w:val="0"/>
          <w:szCs w:val="32"/>
          <w:lang w:val="en-IN"/>
        </w:rPr>
        <w:t>When a signal is applied to Port 3 (the side arm), it divides equally into Ports 1 and 2, but the output signals are 180° out of phase with each other due to the field symmetry. Conversely, when equal signals of the same phase are applied to Ports 1 and 2, the outputs cancel out at Port 3. This property makes the E-Plane Tee useful as a microwave power divider, mixer, or phase shifter in RF and microwave systems.</w:t>
      </w:r>
    </w:p>
    <w:p w14:paraId="0C71A880" w14:textId="3B6FEDA0" w:rsidR="00C975CA" w:rsidRPr="00C975CA" w:rsidRDefault="00C97C41" w:rsidP="00C975CA">
      <w:pPr>
        <w:pStyle w:val="Heading2"/>
        <w:spacing w:before="78" w:line="360" w:lineRule="auto"/>
        <w:ind w:left="0" w:right="107" w:firstLine="142"/>
        <w:jc w:val="center"/>
        <w:rPr>
          <w:b w:val="0"/>
          <w:bCs w:val="0"/>
          <w:szCs w:val="32"/>
          <w:lang w:val="en-IN"/>
        </w:rPr>
      </w:pPr>
      <w:r w:rsidRPr="00C44240">
        <w:rPr>
          <w:noProof/>
          <w:sz w:val="22"/>
          <w:szCs w:val="22"/>
        </w:rPr>
        <w:drawing>
          <wp:inline distT="0" distB="0" distL="0" distR="0" wp14:anchorId="1DC60EC4" wp14:editId="62284978">
            <wp:extent cx="3912178" cy="3003453"/>
            <wp:effectExtent l="0" t="0" r="0" b="6985"/>
            <wp:docPr id="67" name="Picture 67" descr="What is an E-Plane Waveguide Tee? - everything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an E-Plane Waveguide Tee? - everything RF"/>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5950" b="18347"/>
                    <a:stretch/>
                  </pic:blipFill>
                  <pic:spPr bwMode="auto">
                    <a:xfrm>
                      <a:off x="0" y="0"/>
                      <a:ext cx="3995899" cy="3067728"/>
                    </a:xfrm>
                    <a:prstGeom prst="rect">
                      <a:avLst/>
                    </a:prstGeom>
                    <a:noFill/>
                    <a:ln>
                      <a:noFill/>
                    </a:ln>
                    <a:extLst>
                      <a:ext uri="{53640926-AAD7-44D8-BBD7-CCE9431645EC}">
                        <a14:shadowObscured xmlns:a14="http://schemas.microsoft.com/office/drawing/2010/main"/>
                      </a:ext>
                    </a:extLst>
                  </pic:spPr>
                </pic:pic>
              </a:graphicData>
            </a:graphic>
          </wp:inline>
        </w:drawing>
      </w:r>
    </w:p>
    <w:p w14:paraId="046EC6E8" w14:textId="7F59EEFE" w:rsidR="00C975CA" w:rsidRDefault="00C975CA" w:rsidP="00C975CA">
      <w:pPr>
        <w:pStyle w:val="Heading2"/>
        <w:spacing w:before="78" w:line="360" w:lineRule="auto"/>
        <w:ind w:left="0" w:right="107" w:firstLine="142"/>
        <w:jc w:val="both"/>
        <w:rPr>
          <w:b w:val="0"/>
          <w:bCs w:val="0"/>
          <w:szCs w:val="32"/>
          <w:lang w:val="en-IN"/>
        </w:rPr>
      </w:pPr>
      <w:r w:rsidRPr="00C975CA">
        <w:rPr>
          <w:b w:val="0"/>
          <w:bCs w:val="0"/>
          <w:szCs w:val="32"/>
          <w:lang w:val="en-IN"/>
        </w:rPr>
        <w:t>The figure below represents the basic structure of an E-Plane Tee, showing the orientation of the electric field and the waveguide arms.</w:t>
      </w:r>
    </w:p>
    <w:p w14:paraId="46623C7E" w14:textId="77777777" w:rsidR="00C975CA" w:rsidRDefault="00C975CA" w:rsidP="00C975CA">
      <w:pPr>
        <w:pStyle w:val="Heading2"/>
        <w:spacing w:before="78" w:line="360" w:lineRule="auto"/>
        <w:ind w:left="142" w:right="107"/>
        <w:jc w:val="both"/>
        <w:rPr>
          <w:sz w:val="28"/>
          <w:szCs w:val="36"/>
          <w:lang w:val="en-IN"/>
        </w:rPr>
      </w:pPr>
    </w:p>
    <w:p w14:paraId="6F8E4BEE" w14:textId="77777777" w:rsidR="00C975CA" w:rsidRDefault="00C975CA" w:rsidP="00C975CA">
      <w:pPr>
        <w:pStyle w:val="Heading2"/>
        <w:spacing w:before="78" w:line="360" w:lineRule="auto"/>
        <w:ind w:left="142" w:right="107"/>
        <w:jc w:val="both"/>
        <w:rPr>
          <w:sz w:val="28"/>
          <w:szCs w:val="36"/>
          <w:lang w:val="en-IN"/>
        </w:rPr>
      </w:pPr>
    </w:p>
    <w:p w14:paraId="513B99D3" w14:textId="77777777" w:rsidR="00C975CA" w:rsidRDefault="00C975CA" w:rsidP="00C97C41">
      <w:pPr>
        <w:pStyle w:val="Heading2"/>
        <w:spacing w:before="78" w:line="360" w:lineRule="auto"/>
        <w:ind w:left="0" w:right="107"/>
        <w:jc w:val="both"/>
        <w:rPr>
          <w:sz w:val="28"/>
          <w:szCs w:val="36"/>
          <w:lang w:val="en-IN"/>
        </w:rPr>
      </w:pPr>
    </w:p>
    <w:p w14:paraId="27FF196E" w14:textId="2FB4CE7C" w:rsidR="00C975CA" w:rsidRDefault="00C975CA" w:rsidP="00C975CA">
      <w:pPr>
        <w:pStyle w:val="Heading2"/>
        <w:spacing w:before="78" w:line="360" w:lineRule="auto"/>
        <w:ind w:left="0" w:right="107"/>
        <w:jc w:val="both"/>
        <w:rPr>
          <w:sz w:val="28"/>
          <w:szCs w:val="36"/>
          <w:lang w:val="en-IN"/>
        </w:rPr>
      </w:pPr>
      <w:r w:rsidRPr="00C975CA">
        <w:rPr>
          <w:sz w:val="28"/>
          <w:szCs w:val="36"/>
          <w:lang w:val="en-IN"/>
        </w:rPr>
        <w:lastRenderedPageBreak/>
        <w:t>E-Plane Tee Circuit Model</w:t>
      </w:r>
    </w:p>
    <w:p w14:paraId="3ED551CF" w14:textId="455671F6" w:rsidR="00C975CA" w:rsidRPr="00C975CA" w:rsidRDefault="00C975CA" w:rsidP="00C975CA">
      <w:pPr>
        <w:pStyle w:val="Heading2"/>
        <w:spacing w:before="78" w:line="360" w:lineRule="auto"/>
        <w:ind w:left="0" w:right="107"/>
        <w:jc w:val="center"/>
        <w:rPr>
          <w:sz w:val="28"/>
          <w:szCs w:val="36"/>
          <w:lang w:val="en-IN"/>
        </w:rPr>
      </w:pPr>
      <w:r w:rsidRPr="00C975CA">
        <w:rPr>
          <w:noProof/>
          <w:sz w:val="28"/>
          <w:szCs w:val="36"/>
          <w:lang w:val="en-IN"/>
        </w:rPr>
        <w:drawing>
          <wp:inline distT="0" distB="0" distL="0" distR="0" wp14:anchorId="1668A504" wp14:editId="66C8EDC4">
            <wp:extent cx="4842510" cy="24809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2510" cy="2480945"/>
                    </a:xfrm>
                    <a:prstGeom prst="rect">
                      <a:avLst/>
                    </a:prstGeom>
                    <a:noFill/>
                    <a:ln>
                      <a:noFill/>
                    </a:ln>
                  </pic:spPr>
                </pic:pic>
              </a:graphicData>
            </a:graphic>
          </wp:inline>
        </w:drawing>
      </w:r>
    </w:p>
    <w:p w14:paraId="5BD2771E" w14:textId="391B1E97" w:rsidR="00C975CA" w:rsidRPr="00C975CA" w:rsidRDefault="00C975CA" w:rsidP="00C975CA">
      <w:pPr>
        <w:pStyle w:val="Heading2"/>
        <w:spacing w:before="78" w:line="360" w:lineRule="auto"/>
        <w:ind w:left="0" w:right="107"/>
        <w:jc w:val="both"/>
        <w:rPr>
          <w:szCs w:val="32"/>
          <w:lang w:val="en-IN"/>
        </w:rPr>
      </w:pPr>
      <w:r w:rsidRPr="00C975CA">
        <w:rPr>
          <w:szCs w:val="32"/>
          <w:lang w:val="en-IN"/>
        </w:rPr>
        <w:t>Co-Axial Cable:</w:t>
      </w:r>
    </w:p>
    <w:p w14:paraId="743E4D1F" w14:textId="5BD0296F" w:rsidR="00C975CA" w:rsidRPr="00C975CA" w:rsidRDefault="00C975CA" w:rsidP="00C975CA">
      <w:pPr>
        <w:pStyle w:val="Heading2"/>
        <w:spacing w:before="78" w:line="360" w:lineRule="auto"/>
        <w:ind w:left="0" w:right="107" w:firstLine="142"/>
        <w:jc w:val="both"/>
        <w:rPr>
          <w:b w:val="0"/>
          <w:bCs w:val="0"/>
          <w:szCs w:val="32"/>
          <w:lang w:val="en-IN"/>
        </w:rPr>
      </w:pPr>
      <w:r w:rsidRPr="00C975CA">
        <w:rPr>
          <w:b w:val="0"/>
          <w:bCs w:val="0"/>
          <w:szCs w:val="32"/>
          <w:lang w:val="en-IN"/>
        </w:rPr>
        <w:t>The ports of an E-Plane Tee are connected to other components of the circuit using a</w:t>
      </w:r>
      <w:r>
        <w:rPr>
          <w:b w:val="0"/>
          <w:bCs w:val="0"/>
          <w:szCs w:val="32"/>
          <w:lang w:val="en-IN"/>
        </w:rPr>
        <w:t xml:space="preserve"> </w:t>
      </w:r>
      <w:r w:rsidRPr="00C975CA">
        <w:rPr>
          <w:b w:val="0"/>
          <w:bCs w:val="0"/>
          <w:szCs w:val="32"/>
          <w:lang w:val="en-IN"/>
        </w:rPr>
        <w:t>co-axial cable</w:t>
      </w:r>
      <w:r>
        <w:rPr>
          <w:b w:val="0"/>
          <w:bCs w:val="0"/>
          <w:szCs w:val="32"/>
          <w:lang w:val="en-IN"/>
        </w:rPr>
        <w:t>.</w:t>
      </w:r>
      <w:r w:rsidRPr="00C975CA">
        <w:rPr>
          <w:b w:val="0"/>
          <w:bCs w:val="0"/>
          <w:szCs w:val="32"/>
          <w:lang w:val="en-IN"/>
        </w:rPr>
        <w:t xml:space="preserve"> Proper termination of co-axial cable is necessary to ensure impedance matching. The co-axial cable should be able to match the characteristic impedance of Tee. This is how cable ensures proper signal transmission.</w:t>
      </w:r>
    </w:p>
    <w:p w14:paraId="26871BBB" w14:textId="79CDD05E" w:rsidR="00C975CA" w:rsidRPr="00C975CA" w:rsidRDefault="00C975CA" w:rsidP="00C975CA">
      <w:pPr>
        <w:pStyle w:val="Heading2"/>
        <w:spacing w:before="78" w:line="360" w:lineRule="auto"/>
        <w:ind w:left="0" w:right="107"/>
        <w:jc w:val="both"/>
        <w:rPr>
          <w:szCs w:val="32"/>
          <w:lang w:val="en-IN"/>
        </w:rPr>
      </w:pPr>
      <w:r w:rsidRPr="00C975CA">
        <w:rPr>
          <w:szCs w:val="32"/>
          <w:lang w:val="en-IN"/>
        </w:rPr>
        <w:t>E-Plane Tee:</w:t>
      </w:r>
    </w:p>
    <w:p w14:paraId="43801742" w14:textId="5DFF4F03" w:rsidR="00C975CA" w:rsidRPr="00C975CA" w:rsidRDefault="00C975CA" w:rsidP="00C975CA">
      <w:pPr>
        <w:pStyle w:val="Heading2"/>
        <w:spacing w:before="78" w:line="360" w:lineRule="auto"/>
        <w:ind w:left="0" w:right="107" w:firstLine="142"/>
        <w:jc w:val="both"/>
        <w:rPr>
          <w:b w:val="0"/>
          <w:bCs w:val="0"/>
          <w:szCs w:val="32"/>
          <w:lang w:val="en-IN"/>
        </w:rPr>
      </w:pPr>
      <w:r w:rsidRPr="00C975CA">
        <w:rPr>
          <w:b w:val="0"/>
          <w:bCs w:val="0"/>
          <w:szCs w:val="32"/>
          <w:lang w:val="en-IN"/>
        </w:rPr>
        <w:t>The E-Plane Tee forms one essential component of the circuit. It performs the task of combining or splitting the input wave depending on the application it is being used for. The input is generally fed at port 3 and then the Tee splits the input to generate output at the two ports, port 1 and port 2.</w:t>
      </w:r>
    </w:p>
    <w:p w14:paraId="3EB8BD73" w14:textId="3AD7050D" w:rsidR="00C975CA" w:rsidRPr="00C975CA" w:rsidRDefault="00C975CA" w:rsidP="00C975CA">
      <w:pPr>
        <w:pStyle w:val="Heading2"/>
        <w:spacing w:before="78" w:line="360" w:lineRule="auto"/>
        <w:ind w:left="0" w:right="107"/>
        <w:jc w:val="both"/>
        <w:rPr>
          <w:szCs w:val="32"/>
          <w:lang w:val="en-IN"/>
        </w:rPr>
      </w:pPr>
      <w:r w:rsidRPr="00C975CA">
        <w:rPr>
          <w:szCs w:val="32"/>
          <w:lang w:val="en-IN"/>
        </w:rPr>
        <w:t>Terminations:</w:t>
      </w:r>
    </w:p>
    <w:p w14:paraId="0BB0BF9C" w14:textId="60DDF97B" w:rsidR="00C975CA" w:rsidRPr="00C975CA" w:rsidRDefault="00C975CA" w:rsidP="00C975CA">
      <w:pPr>
        <w:pStyle w:val="Heading2"/>
        <w:spacing w:before="78" w:line="360" w:lineRule="auto"/>
        <w:ind w:left="0" w:right="107" w:firstLine="142"/>
        <w:jc w:val="both"/>
        <w:rPr>
          <w:b w:val="0"/>
          <w:bCs w:val="0"/>
          <w:szCs w:val="32"/>
          <w:lang w:val="en-IN"/>
        </w:rPr>
      </w:pPr>
      <w:r w:rsidRPr="00C975CA">
        <w:rPr>
          <w:b w:val="0"/>
          <w:bCs w:val="0"/>
          <w:szCs w:val="32"/>
          <w:lang w:val="en-IN"/>
        </w:rPr>
        <w:t>At the end of each port reflections can occur and distort the signals therefore terminations are applied to minimize signal loss through reflections. This is how power is transmitted efficiently.</w:t>
      </w:r>
    </w:p>
    <w:p w14:paraId="0F80DF33" w14:textId="4DBBD594" w:rsidR="00C975CA" w:rsidRPr="00C975CA" w:rsidRDefault="00C975CA" w:rsidP="00C975CA">
      <w:pPr>
        <w:pStyle w:val="Heading2"/>
        <w:spacing w:before="78" w:line="360" w:lineRule="auto"/>
        <w:ind w:left="0" w:right="107"/>
        <w:jc w:val="both"/>
        <w:rPr>
          <w:szCs w:val="32"/>
          <w:lang w:val="en-IN"/>
        </w:rPr>
      </w:pPr>
      <w:r w:rsidRPr="00C975CA">
        <w:rPr>
          <w:szCs w:val="32"/>
          <w:lang w:val="en-IN"/>
        </w:rPr>
        <w:t>Signal Monitoring:</w:t>
      </w:r>
    </w:p>
    <w:p w14:paraId="4113BE04" w14:textId="5048AF7B" w:rsidR="00C975CA" w:rsidRDefault="00C975CA" w:rsidP="00C975CA">
      <w:pPr>
        <w:pStyle w:val="Heading2"/>
        <w:spacing w:before="78" w:line="360" w:lineRule="auto"/>
        <w:ind w:left="0" w:right="107" w:firstLine="142"/>
        <w:jc w:val="both"/>
        <w:rPr>
          <w:b w:val="0"/>
          <w:bCs w:val="0"/>
          <w:szCs w:val="32"/>
          <w:lang w:val="en-IN"/>
        </w:rPr>
      </w:pPr>
      <w:r w:rsidRPr="00C975CA">
        <w:rPr>
          <w:b w:val="0"/>
          <w:bCs w:val="0"/>
          <w:szCs w:val="32"/>
          <w:lang w:val="en-IN"/>
        </w:rPr>
        <w:t>A probe can be used to measure the signal at certain points. The probe is connected in a way such that it helps to test the signal at a specific port without causing any trouble to the signal.</w:t>
      </w:r>
    </w:p>
    <w:p w14:paraId="5F583F68" w14:textId="77777777" w:rsidR="00C44240" w:rsidRDefault="00C44240" w:rsidP="00C975CA">
      <w:pPr>
        <w:pStyle w:val="Heading2"/>
        <w:spacing w:before="78" w:line="360" w:lineRule="auto"/>
        <w:ind w:left="0" w:right="107" w:firstLine="142"/>
        <w:jc w:val="both"/>
        <w:rPr>
          <w:b w:val="0"/>
          <w:bCs w:val="0"/>
          <w:szCs w:val="32"/>
          <w:lang w:val="en-IN"/>
        </w:rPr>
      </w:pPr>
    </w:p>
    <w:p w14:paraId="344BC691" w14:textId="77777777" w:rsidR="00C44240" w:rsidRDefault="00C44240" w:rsidP="00C975CA">
      <w:pPr>
        <w:pStyle w:val="Heading2"/>
        <w:spacing w:before="78" w:line="360" w:lineRule="auto"/>
        <w:ind w:left="0" w:right="107" w:firstLine="142"/>
        <w:jc w:val="both"/>
        <w:rPr>
          <w:b w:val="0"/>
          <w:bCs w:val="0"/>
          <w:szCs w:val="32"/>
          <w:lang w:val="en-IN"/>
        </w:rPr>
      </w:pPr>
    </w:p>
    <w:p w14:paraId="539410C7" w14:textId="77777777" w:rsidR="00C44240" w:rsidRDefault="00C44240" w:rsidP="00C975CA">
      <w:pPr>
        <w:pStyle w:val="Heading2"/>
        <w:spacing w:before="78" w:line="360" w:lineRule="auto"/>
        <w:ind w:left="0" w:right="107" w:firstLine="142"/>
        <w:jc w:val="both"/>
        <w:rPr>
          <w:b w:val="0"/>
          <w:bCs w:val="0"/>
          <w:szCs w:val="32"/>
          <w:lang w:val="en-IN"/>
        </w:rPr>
      </w:pPr>
    </w:p>
    <w:p w14:paraId="48441AF3" w14:textId="77777777" w:rsidR="00C44240" w:rsidRDefault="00C44240" w:rsidP="00C97C41">
      <w:pPr>
        <w:pStyle w:val="Heading2"/>
        <w:spacing w:before="78" w:line="360" w:lineRule="auto"/>
        <w:ind w:left="0" w:right="107"/>
        <w:jc w:val="both"/>
        <w:rPr>
          <w:b w:val="0"/>
          <w:bCs w:val="0"/>
          <w:szCs w:val="32"/>
          <w:lang w:val="en-IN"/>
        </w:rPr>
      </w:pPr>
    </w:p>
    <w:p w14:paraId="52498568" w14:textId="77777777" w:rsidR="00C97C41" w:rsidRDefault="00C97C41" w:rsidP="00C97C41">
      <w:pPr>
        <w:pStyle w:val="Heading2"/>
        <w:spacing w:before="78" w:line="360" w:lineRule="auto"/>
        <w:ind w:left="0" w:right="107"/>
        <w:jc w:val="both"/>
        <w:rPr>
          <w:b w:val="0"/>
          <w:bCs w:val="0"/>
          <w:szCs w:val="32"/>
          <w:lang w:val="en-IN"/>
        </w:rPr>
      </w:pPr>
    </w:p>
    <w:p w14:paraId="34918767" w14:textId="22A94900" w:rsidR="00C44240" w:rsidRPr="00C44240" w:rsidRDefault="00C44240" w:rsidP="00C44240">
      <w:pPr>
        <w:pStyle w:val="Heading2"/>
        <w:spacing w:before="78" w:line="360" w:lineRule="auto"/>
        <w:ind w:left="0" w:right="107"/>
        <w:jc w:val="both"/>
        <w:rPr>
          <w:b w:val="0"/>
          <w:bCs w:val="0"/>
          <w:sz w:val="28"/>
          <w:szCs w:val="36"/>
          <w:lang w:val="en-IN"/>
        </w:rPr>
      </w:pPr>
      <w:r w:rsidRPr="00C44240">
        <w:rPr>
          <w:sz w:val="28"/>
          <w:szCs w:val="28"/>
        </w:rPr>
        <w:lastRenderedPageBreak/>
        <w:t>DIFFERENCE BETWEEN E-PLANE AND H-PLANE TEES</w:t>
      </w:r>
    </w:p>
    <w:tbl>
      <w:tblPr>
        <w:tblStyle w:val="TableGrid"/>
        <w:tblW w:w="0" w:type="auto"/>
        <w:tblLook w:val="04A0" w:firstRow="1" w:lastRow="0" w:firstColumn="1" w:lastColumn="0" w:noHBand="0" w:noVBand="1"/>
      </w:tblPr>
      <w:tblGrid>
        <w:gridCol w:w="1550"/>
        <w:gridCol w:w="3581"/>
        <w:gridCol w:w="4759"/>
      </w:tblGrid>
      <w:tr w:rsidR="00C44240" w:rsidRPr="00C44240" w14:paraId="527E9FD7" w14:textId="77777777" w:rsidTr="00C44240">
        <w:trPr>
          <w:trHeight w:val="794"/>
        </w:trPr>
        <w:tc>
          <w:tcPr>
            <w:tcW w:w="0" w:type="auto"/>
            <w:vAlign w:val="center"/>
            <w:hideMark/>
          </w:tcPr>
          <w:p w14:paraId="61C83586" w14:textId="77777777" w:rsidR="00C44240" w:rsidRPr="00C44240" w:rsidRDefault="00C44240" w:rsidP="00C44240">
            <w:pPr>
              <w:widowControl/>
              <w:autoSpaceDE/>
              <w:autoSpaceDN/>
              <w:jc w:val="center"/>
              <w:rPr>
                <w:b/>
                <w:bCs/>
                <w:lang w:val="en-IN" w:eastAsia="en-IN"/>
              </w:rPr>
            </w:pPr>
            <w:r w:rsidRPr="00C44240">
              <w:rPr>
                <w:b/>
                <w:bCs/>
                <w:lang w:val="en-IN" w:eastAsia="en-IN"/>
              </w:rPr>
              <w:t>Parameter</w:t>
            </w:r>
          </w:p>
        </w:tc>
        <w:tc>
          <w:tcPr>
            <w:tcW w:w="0" w:type="auto"/>
            <w:vAlign w:val="center"/>
            <w:hideMark/>
          </w:tcPr>
          <w:p w14:paraId="58BA4672" w14:textId="77777777" w:rsidR="00C44240" w:rsidRPr="00C44240" w:rsidRDefault="00C44240" w:rsidP="00C44240">
            <w:pPr>
              <w:widowControl/>
              <w:autoSpaceDE/>
              <w:autoSpaceDN/>
              <w:jc w:val="center"/>
              <w:rPr>
                <w:b/>
                <w:bCs/>
                <w:lang w:val="en-IN" w:eastAsia="en-IN"/>
              </w:rPr>
            </w:pPr>
            <w:r w:rsidRPr="00C44240">
              <w:rPr>
                <w:b/>
                <w:bCs/>
                <w:lang w:val="en-IN" w:eastAsia="en-IN"/>
              </w:rPr>
              <w:t>E-Plane Tee</w:t>
            </w:r>
          </w:p>
        </w:tc>
        <w:tc>
          <w:tcPr>
            <w:tcW w:w="0" w:type="auto"/>
            <w:vAlign w:val="center"/>
            <w:hideMark/>
          </w:tcPr>
          <w:p w14:paraId="7D2D6B69" w14:textId="77777777" w:rsidR="00C44240" w:rsidRPr="00C44240" w:rsidRDefault="00C44240" w:rsidP="00C44240">
            <w:pPr>
              <w:widowControl/>
              <w:autoSpaceDE/>
              <w:autoSpaceDN/>
              <w:jc w:val="center"/>
              <w:rPr>
                <w:b/>
                <w:bCs/>
                <w:lang w:val="en-IN" w:eastAsia="en-IN"/>
              </w:rPr>
            </w:pPr>
            <w:r w:rsidRPr="00C44240">
              <w:rPr>
                <w:b/>
                <w:bCs/>
                <w:lang w:val="en-IN" w:eastAsia="en-IN"/>
              </w:rPr>
              <w:t>H-Plane Tee</w:t>
            </w:r>
          </w:p>
        </w:tc>
      </w:tr>
      <w:tr w:rsidR="00C44240" w:rsidRPr="00C44240" w14:paraId="16971A42" w14:textId="77777777" w:rsidTr="00C44240">
        <w:trPr>
          <w:trHeight w:val="794"/>
        </w:trPr>
        <w:tc>
          <w:tcPr>
            <w:tcW w:w="0" w:type="auto"/>
            <w:vAlign w:val="center"/>
          </w:tcPr>
          <w:p w14:paraId="7AF1225D" w14:textId="477146D2" w:rsidR="00C44240" w:rsidRPr="00C44240" w:rsidRDefault="00C44240" w:rsidP="00C44240">
            <w:pPr>
              <w:widowControl/>
              <w:autoSpaceDE/>
              <w:autoSpaceDN/>
              <w:jc w:val="center"/>
              <w:rPr>
                <w:b/>
                <w:bCs/>
                <w:lang w:val="en-IN" w:eastAsia="en-IN"/>
              </w:rPr>
            </w:pPr>
            <w:r w:rsidRPr="00C44240">
              <w:rPr>
                <w:b/>
                <w:bCs/>
                <w:lang w:val="en-IN" w:eastAsia="en-IN"/>
              </w:rPr>
              <w:t>Figure</w:t>
            </w:r>
          </w:p>
        </w:tc>
        <w:tc>
          <w:tcPr>
            <w:tcW w:w="0" w:type="auto"/>
            <w:vAlign w:val="center"/>
          </w:tcPr>
          <w:p w14:paraId="0FC03636" w14:textId="49549DAE" w:rsidR="00C44240" w:rsidRPr="00C44240" w:rsidRDefault="00C44240" w:rsidP="00C44240">
            <w:pPr>
              <w:widowControl/>
              <w:autoSpaceDE/>
              <w:autoSpaceDN/>
              <w:jc w:val="center"/>
              <w:rPr>
                <w:b/>
                <w:bCs/>
                <w:lang w:val="en-IN" w:eastAsia="en-IN"/>
              </w:rPr>
            </w:pPr>
            <w:r w:rsidRPr="00C44240">
              <w:rPr>
                <w:noProof/>
              </w:rPr>
              <w:drawing>
                <wp:inline distT="0" distB="0" distL="0" distR="0" wp14:anchorId="539B374A" wp14:editId="12E419F7">
                  <wp:extent cx="1273126" cy="977403"/>
                  <wp:effectExtent l="0" t="0" r="3810" b="0"/>
                  <wp:docPr id="45" name="Picture 45" descr="What is an E-Plane Waveguide Tee? - everything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an E-Plane Waveguide Tee? - everything RF"/>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5950" b="18347"/>
                          <a:stretch/>
                        </pic:blipFill>
                        <pic:spPr bwMode="auto">
                          <a:xfrm>
                            <a:off x="0" y="0"/>
                            <a:ext cx="1296411" cy="9952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5BEC62CC" w14:textId="2046E30F" w:rsidR="00C44240" w:rsidRPr="00C44240" w:rsidRDefault="00C44240" w:rsidP="00C44240">
            <w:pPr>
              <w:widowControl/>
              <w:autoSpaceDE/>
              <w:autoSpaceDN/>
              <w:jc w:val="center"/>
              <w:rPr>
                <w:b/>
                <w:bCs/>
                <w:lang w:val="en-IN" w:eastAsia="en-IN"/>
              </w:rPr>
            </w:pPr>
            <w:r w:rsidRPr="00C44240">
              <w:rPr>
                <w:noProof/>
              </w:rPr>
              <w:drawing>
                <wp:inline distT="0" distB="0" distL="0" distR="0" wp14:anchorId="070363AB" wp14:editId="086A795C">
                  <wp:extent cx="2067951" cy="992229"/>
                  <wp:effectExtent l="0" t="0" r="8890" b="0"/>
                  <wp:docPr id="46" name="Picture 46" descr="What is an H-Plane Waveguide Tee? - everything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an H-Plane Waveguide Tee? - everything R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4947" cy="1000384"/>
                          </a:xfrm>
                          <a:prstGeom prst="rect">
                            <a:avLst/>
                          </a:prstGeom>
                          <a:noFill/>
                          <a:ln>
                            <a:noFill/>
                          </a:ln>
                        </pic:spPr>
                      </pic:pic>
                    </a:graphicData>
                  </a:graphic>
                </wp:inline>
              </w:drawing>
            </w:r>
          </w:p>
        </w:tc>
      </w:tr>
      <w:tr w:rsidR="00C44240" w:rsidRPr="00C44240" w14:paraId="6AD0BBB3" w14:textId="77777777" w:rsidTr="00C44240">
        <w:trPr>
          <w:trHeight w:val="794"/>
        </w:trPr>
        <w:tc>
          <w:tcPr>
            <w:tcW w:w="0" w:type="auto"/>
            <w:vAlign w:val="center"/>
            <w:hideMark/>
          </w:tcPr>
          <w:p w14:paraId="5EC6EF51" w14:textId="77777777" w:rsidR="00C44240" w:rsidRPr="00C44240" w:rsidRDefault="00C44240" w:rsidP="00C44240">
            <w:pPr>
              <w:widowControl/>
              <w:autoSpaceDE/>
              <w:autoSpaceDN/>
              <w:jc w:val="center"/>
              <w:rPr>
                <w:lang w:val="en-IN" w:eastAsia="en-IN"/>
              </w:rPr>
            </w:pPr>
            <w:r w:rsidRPr="00C44240">
              <w:rPr>
                <w:b/>
                <w:bCs/>
                <w:lang w:val="en-IN" w:eastAsia="en-IN"/>
              </w:rPr>
              <w:t>Definition</w:t>
            </w:r>
          </w:p>
        </w:tc>
        <w:tc>
          <w:tcPr>
            <w:tcW w:w="0" w:type="auto"/>
            <w:vAlign w:val="center"/>
            <w:hideMark/>
          </w:tcPr>
          <w:p w14:paraId="10D7EC11" w14:textId="77777777" w:rsidR="00C44240" w:rsidRPr="00C44240" w:rsidRDefault="00C44240" w:rsidP="00C44240">
            <w:pPr>
              <w:widowControl/>
              <w:autoSpaceDE/>
              <w:autoSpaceDN/>
              <w:rPr>
                <w:lang w:val="en-IN" w:eastAsia="en-IN"/>
              </w:rPr>
            </w:pPr>
            <w:r w:rsidRPr="00C44240">
              <w:rPr>
                <w:lang w:val="en-IN" w:eastAsia="en-IN"/>
              </w:rPr>
              <w:t>The E-Plane Tee is a waveguide junction in which the side arm is connected parallel to the electric field (E-plane) of the main waveguide. It is also called a Series Tee.</w:t>
            </w:r>
          </w:p>
        </w:tc>
        <w:tc>
          <w:tcPr>
            <w:tcW w:w="0" w:type="auto"/>
            <w:vAlign w:val="center"/>
            <w:hideMark/>
          </w:tcPr>
          <w:p w14:paraId="46880265" w14:textId="77777777" w:rsidR="00C44240" w:rsidRPr="00C44240" w:rsidRDefault="00C44240" w:rsidP="00C44240">
            <w:pPr>
              <w:widowControl/>
              <w:autoSpaceDE/>
              <w:autoSpaceDN/>
              <w:rPr>
                <w:lang w:val="en-IN" w:eastAsia="en-IN"/>
              </w:rPr>
            </w:pPr>
            <w:r w:rsidRPr="00C44240">
              <w:rPr>
                <w:lang w:val="en-IN" w:eastAsia="en-IN"/>
              </w:rPr>
              <w:t>The H-Plane Tee is a waveguide junction in which the side arm is connected parallel to the magnetic field (H-plane) of the main waveguide. It is also known as a Shunt Tee.</w:t>
            </w:r>
          </w:p>
        </w:tc>
      </w:tr>
      <w:tr w:rsidR="00C44240" w:rsidRPr="00C44240" w14:paraId="5ACA8214" w14:textId="77777777" w:rsidTr="00C44240">
        <w:trPr>
          <w:trHeight w:val="794"/>
        </w:trPr>
        <w:tc>
          <w:tcPr>
            <w:tcW w:w="0" w:type="auto"/>
            <w:vAlign w:val="center"/>
            <w:hideMark/>
          </w:tcPr>
          <w:p w14:paraId="64BDA827" w14:textId="77777777" w:rsidR="00C44240" w:rsidRPr="00C44240" w:rsidRDefault="00C44240" w:rsidP="00C44240">
            <w:pPr>
              <w:widowControl/>
              <w:autoSpaceDE/>
              <w:autoSpaceDN/>
              <w:jc w:val="center"/>
              <w:rPr>
                <w:lang w:val="en-IN" w:eastAsia="en-IN"/>
              </w:rPr>
            </w:pPr>
            <w:r w:rsidRPr="00C44240">
              <w:rPr>
                <w:b/>
                <w:bCs/>
                <w:lang w:val="en-IN" w:eastAsia="en-IN"/>
              </w:rPr>
              <w:t>Field Orientation</w:t>
            </w:r>
          </w:p>
        </w:tc>
        <w:tc>
          <w:tcPr>
            <w:tcW w:w="0" w:type="auto"/>
            <w:vAlign w:val="center"/>
            <w:hideMark/>
          </w:tcPr>
          <w:p w14:paraId="5AE8D02F" w14:textId="77777777" w:rsidR="00C44240" w:rsidRPr="00C44240" w:rsidRDefault="00C44240" w:rsidP="00C44240">
            <w:pPr>
              <w:widowControl/>
              <w:autoSpaceDE/>
              <w:autoSpaceDN/>
              <w:rPr>
                <w:lang w:val="en-IN" w:eastAsia="en-IN"/>
              </w:rPr>
            </w:pPr>
            <w:r w:rsidRPr="00C44240">
              <w:rPr>
                <w:lang w:val="en-IN" w:eastAsia="en-IN"/>
              </w:rPr>
              <w:t>The side arm lies in the E-field plane, which is the plane containing the electric field lines.</w:t>
            </w:r>
          </w:p>
        </w:tc>
        <w:tc>
          <w:tcPr>
            <w:tcW w:w="0" w:type="auto"/>
            <w:vAlign w:val="center"/>
            <w:hideMark/>
          </w:tcPr>
          <w:p w14:paraId="30878A1F" w14:textId="77777777" w:rsidR="00C44240" w:rsidRPr="00C44240" w:rsidRDefault="00C44240" w:rsidP="00C44240">
            <w:pPr>
              <w:widowControl/>
              <w:autoSpaceDE/>
              <w:autoSpaceDN/>
              <w:rPr>
                <w:lang w:val="en-IN" w:eastAsia="en-IN"/>
              </w:rPr>
            </w:pPr>
            <w:r w:rsidRPr="00C44240">
              <w:rPr>
                <w:lang w:val="en-IN" w:eastAsia="en-IN"/>
              </w:rPr>
              <w:t>The side arm lies in the H-field plane, which contains the magnetic field lines.</w:t>
            </w:r>
          </w:p>
        </w:tc>
      </w:tr>
      <w:tr w:rsidR="00C44240" w:rsidRPr="00C44240" w14:paraId="2EB70029" w14:textId="77777777" w:rsidTr="00C44240">
        <w:trPr>
          <w:trHeight w:val="794"/>
        </w:trPr>
        <w:tc>
          <w:tcPr>
            <w:tcW w:w="0" w:type="auto"/>
            <w:vAlign w:val="center"/>
            <w:hideMark/>
          </w:tcPr>
          <w:p w14:paraId="25ED29A9" w14:textId="77777777" w:rsidR="00C44240" w:rsidRPr="00C44240" w:rsidRDefault="00C44240" w:rsidP="00C44240">
            <w:pPr>
              <w:widowControl/>
              <w:autoSpaceDE/>
              <w:autoSpaceDN/>
              <w:jc w:val="center"/>
              <w:rPr>
                <w:lang w:val="en-IN" w:eastAsia="en-IN"/>
              </w:rPr>
            </w:pPr>
            <w:r w:rsidRPr="00C44240">
              <w:rPr>
                <w:b/>
                <w:bCs/>
                <w:lang w:val="en-IN" w:eastAsia="en-IN"/>
              </w:rPr>
              <w:t>Waveguide Mode</w:t>
            </w:r>
          </w:p>
        </w:tc>
        <w:tc>
          <w:tcPr>
            <w:tcW w:w="0" w:type="auto"/>
            <w:vAlign w:val="center"/>
            <w:hideMark/>
          </w:tcPr>
          <w:p w14:paraId="1663FD8E" w14:textId="77777777" w:rsidR="00C44240" w:rsidRPr="00C44240" w:rsidRDefault="00C44240" w:rsidP="00C44240">
            <w:pPr>
              <w:widowControl/>
              <w:autoSpaceDE/>
              <w:autoSpaceDN/>
              <w:rPr>
                <w:lang w:val="en-IN" w:eastAsia="en-IN"/>
              </w:rPr>
            </w:pPr>
            <w:r w:rsidRPr="00C44240">
              <w:rPr>
                <w:lang w:val="en-IN" w:eastAsia="en-IN"/>
              </w:rPr>
              <w:t>Operates mainly in the TE₁₀ mode of rectangular waveguides.</w:t>
            </w:r>
          </w:p>
        </w:tc>
        <w:tc>
          <w:tcPr>
            <w:tcW w:w="0" w:type="auto"/>
            <w:vAlign w:val="center"/>
            <w:hideMark/>
          </w:tcPr>
          <w:p w14:paraId="1502FD2A" w14:textId="77777777" w:rsidR="00C44240" w:rsidRPr="00C44240" w:rsidRDefault="00C44240" w:rsidP="00C44240">
            <w:pPr>
              <w:widowControl/>
              <w:autoSpaceDE/>
              <w:autoSpaceDN/>
              <w:rPr>
                <w:lang w:val="en-IN" w:eastAsia="en-IN"/>
              </w:rPr>
            </w:pPr>
            <w:r w:rsidRPr="00C44240">
              <w:rPr>
                <w:lang w:val="en-IN" w:eastAsia="en-IN"/>
              </w:rPr>
              <w:t>Also operates in the TE₁₀ mode, but coupling occurs through the H-field.</w:t>
            </w:r>
          </w:p>
        </w:tc>
      </w:tr>
      <w:tr w:rsidR="00C44240" w:rsidRPr="00C44240" w14:paraId="4136657A" w14:textId="77777777" w:rsidTr="00C44240">
        <w:trPr>
          <w:trHeight w:val="794"/>
        </w:trPr>
        <w:tc>
          <w:tcPr>
            <w:tcW w:w="0" w:type="auto"/>
            <w:vAlign w:val="center"/>
            <w:hideMark/>
          </w:tcPr>
          <w:p w14:paraId="3D8DFECF" w14:textId="77777777" w:rsidR="00C44240" w:rsidRPr="00C44240" w:rsidRDefault="00C44240" w:rsidP="00C44240">
            <w:pPr>
              <w:widowControl/>
              <w:autoSpaceDE/>
              <w:autoSpaceDN/>
              <w:jc w:val="center"/>
              <w:rPr>
                <w:lang w:val="en-IN" w:eastAsia="en-IN"/>
              </w:rPr>
            </w:pPr>
            <w:r w:rsidRPr="00C44240">
              <w:rPr>
                <w:b/>
                <w:bCs/>
                <w:lang w:val="en-IN" w:eastAsia="en-IN"/>
              </w:rPr>
              <w:t>Relationship to Each Other</w:t>
            </w:r>
          </w:p>
        </w:tc>
        <w:tc>
          <w:tcPr>
            <w:tcW w:w="0" w:type="auto"/>
            <w:vAlign w:val="center"/>
            <w:hideMark/>
          </w:tcPr>
          <w:p w14:paraId="0B7523D8" w14:textId="77777777" w:rsidR="00C44240" w:rsidRPr="00C44240" w:rsidRDefault="00C44240" w:rsidP="00C44240">
            <w:pPr>
              <w:widowControl/>
              <w:autoSpaceDE/>
              <w:autoSpaceDN/>
              <w:rPr>
                <w:lang w:val="en-IN" w:eastAsia="en-IN"/>
              </w:rPr>
            </w:pPr>
            <w:r w:rsidRPr="00C44240">
              <w:rPr>
                <w:lang w:val="en-IN" w:eastAsia="en-IN"/>
              </w:rPr>
              <w:t>Produces 180° phase difference between the two output ports (Port 1 and Port 2).</w:t>
            </w:r>
          </w:p>
        </w:tc>
        <w:tc>
          <w:tcPr>
            <w:tcW w:w="0" w:type="auto"/>
            <w:vAlign w:val="center"/>
            <w:hideMark/>
          </w:tcPr>
          <w:p w14:paraId="27ECC460" w14:textId="77777777" w:rsidR="00C44240" w:rsidRPr="00C44240" w:rsidRDefault="00C44240" w:rsidP="00C44240">
            <w:pPr>
              <w:widowControl/>
              <w:autoSpaceDE/>
              <w:autoSpaceDN/>
              <w:rPr>
                <w:lang w:val="en-IN" w:eastAsia="en-IN"/>
              </w:rPr>
            </w:pPr>
            <w:r w:rsidRPr="00C44240">
              <w:rPr>
                <w:lang w:val="en-IN" w:eastAsia="en-IN"/>
              </w:rPr>
              <w:t>Produces 0° phase difference between the two output ports.</w:t>
            </w:r>
          </w:p>
        </w:tc>
      </w:tr>
      <w:tr w:rsidR="00C44240" w:rsidRPr="00C44240" w14:paraId="7D41C3BF" w14:textId="77777777" w:rsidTr="00C44240">
        <w:trPr>
          <w:trHeight w:val="794"/>
        </w:trPr>
        <w:tc>
          <w:tcPr>
            <w:tcW w:w="0" w:type="auto"/>
            <w:vAlign w:val="center"/>
            <w:hideMark/>
          </w:tcPr>
          <w:p w14:paraId="5EDFC18D" w14:textId="77777777" w:rsidR="00C44240" w:rsidRPr="00C44240" w:rsidRDefault="00C44240" w:rsidP="00C44240">
            <w:pPr>
              <w:widowControl/>
              <w:autoSpaceDE/>
              <w:autoSpaceDN/>
              <w:jc w:val="center"/>
              <w:rPr>
                <w:lang w:val="en-IN" w:eastAsia="en-IN"/>
              </w:rPr>
            </w:pPr>
            <w:r w:rsidRPr="00C44240">
              <w:rPr>
                <w:b/>
                <w:bCs/>
                <w:lang w:val="en-IN" w:eastAsia="en-IN"/>
              </w:rPr>
              <w:t>Electric Field</w:t>
            </w:r>
          </w:p>
        </w:tc>
        <w:tc>
          <w:tcPr>
            <w:tcW w:w="0" w:type="auto"/>
            <w:vAlign w:val="center"/>
            <w:hideMark/>
          </w:tcPr>
          <w:p w14:paraId="49111BF5" w14:textId="77777777" w:rsidR="00C44240" w:rsidRPr="00C44240" w:rsidRDefault="00C44240" w:rsidP="00C44240">
            <w:pPr>
              <w:widowControl/>
              <w:autoSpaceDE/>
              <w:autoSpaceDN/>
              <w:rPr>
                <w:lang w:val="en-IN" w:eastAsia="en-IN"/>
              </w:rPr>
            </w:pPr>
            <w:r w:rsidRPr="00C44240">
              <w:rPr>
                <w:lang w:val="en-IN" w:eastAsia="en-IN"/>
              </w:rPr>
              <w:t>The electric field divides equally but reverses polarity between the two collinear arms.</w:t>
            </w:r>
          </w:p>
        </w:tc>
        <w:tc>
          <w:tcPr>
            <w:tcW w:w="0" w:type="auto"/>
            <w:vAlign w:val="center"/>
            <w:hideMark/>
          </w:tcPr>
          <w:p w14:paraId="306A68C3" w14:textId="77777777" w:rsidR="00C44240" w:rsidRPr="00C44240" w:rsidRDefault="00C44240" w:rsidP="00C44240">
            <w:pPr>
              <w:widowControl/>
              <w:autoSpaceDE/>
              <w:autoSpaceDN/>
              <w:rPr>
                <w:lang w:val="en-IN" w:eastAsia="en-IN"/>
              </w:rPr>
            </w:pPr>
            <w:r w:rsidRPr="00C44240">
              <w:rPr>
                <w:lang w:val="en-IN" w:eastAsia="en-IN"/>
              </w:rPr>
              <w:t>The electric field in both collinear arms remains in phase and has the same direction.</w:t>
            </w:r>
          </w:p>
        </w:tc>
      </w:tr>
      <w:tr w:rsidR="00C44240" w:rsidRPr="00C44240" w14:paraId="729269D6" w14:textId="77777777" w:rsidTr="00C44240">
        <w:trPr>
          <w:trHeight w:val="794"/>
        </w:trPr>
        <w:tc>
          <w:tcPr>
            <w:tcW w:w="0" w:type="auto"/>
            <w:vAlign w:val="center"/>
            <w:hideMark/>
          </w:tcPr>
          <w:p w14:paraId="5EFF7E74" w14:textId="77777777" w:rsidR="00C44240" w:rsidRPr="00C44240" w:rsidRDefault="00C44240" w:rsidP="00C44240">
            <w:pPr>
              <w:widowControl/>
              <w:autoSpaceDE/>
              <w:autoSpaceDN/>
              <w:jc w:val="center"/>
              <w:rPr>
                <w:lang w:val="en-IN" w:eastAsia="en-IN"/>
              </w:rPr>
            </w:pPr>
            <w:r w:rsidRPr="00C44240">
              <w:rPr>
                <w:b/>
                <w:bCs/>
                <w:lang w:val="en-IN" w:eastAsia="en-IN"/>
              </w:rPr>
              <w:t>Magnetic Field</w:t>
            </w:r>
          </w:p>
        </w:tc>
        <w:tc>
          <w:tcPr>
            <w:tcW w:w="0" w:type="auto"/>
            <w:vAlign w:val="center"/>
            <w:hideMark/>
          </w:tcPr>
          <w:p w14:paraId="0AA322F4" w14:textId="77777777" w:rsidR="00C44240" w:rsidRPr="00C44240" w:rsidRDefault="00C44240" w:rsidP="00C44240">
            <w:pPr>
              <w:widowControl/>
              <w:autoSpaceDE/>
              <w:autoSpaceDN/>
              <w:rPr>
                <w:lang w:val="en-IN" w:eastAsia="en-IN"/>
              </w:rPr>
            </w:pPr>
            <w:r w:rsidRPr="00C44240">
              <w:rPr>
                <w:lang w:val="en-IN" w:eastAsia="en-IN"/>
              </w:rPr>
              <w:t>The magnetic field is perpendicular to the plane of the junction.</w:t>
            </w:r>
          </w:p>
        </w:tc>
        <w:tc>
          <w:tcPr>
            <w:tcW w:w="0" w:type="auto"/>
            <w:vAlign w:val="center"/>
            <w:hideMark/>
          </w:tcPr>
          <w:p w14:paraId="2F8092F4" w14:textId="77777777" w:rsidR="00C44240" w:rsidRPr="00C44240" w:rsidRDefault="00C44240" w:rsidP="00C44240">
            <w:pPr>
              <w:widowControl/>
              <w:autoSpaceDE/>
              <w:autoSpaceDN/>
              <w:rPr>
                <w:lang w:val="en-IN" w:eastAsia="en-IN"/>
              </w:rPr>
            </w:pPr>
            <w:r w:rsidRPr="00C44240">
              <w:rPr>
                <w:lang w:val="en-IN" w:eastAsia="en-IN"/>
              </w:rPr>
              <w:t>The magnetic field lies in the plane of the junction, resulting in smooth current flow.</w:t>
            </w:r>
          </w:p>
        </w:tc>
      </w:tr>
      <w:tr w:rsidR="00C44240" w:rsidRPr="00C44240" w14:paraId="3E6E4D97" w14:textId="77777777" w:rsidTr="00C44240">
        <w:trPr>
          <w:trHeight w:val="794"/>
        </w:trPr>
        <w:tc>
          <w:tcPr>
            <w:tcW w:w="0" w:type="auto"/>
            <w:vAlign w:val="center"/>
            <w:hideMark/>
          </w:tcPr>
          <w:p w14:paraId="75F336B7" w14:textId="77777777" w:rsidR="00C44240" w:rsidRPr="00C44240" w:rsidRDefault="00C44240" w:rsidP="00C44240">
            <w:pPr>
              <w:widowControl/>
              <w:autoSpaceDE/>
              <w:autoSpaceDN/>
              <w:jc w:val="center"/>
              <w:rPr>
                <w:lang w:val="en-IN" w:eastAsia="en-IN"/>
              </w:rPr>
            </w:pPr>
            <w:r w:rsidRPr="00C44240">
              <w:rPr>
                <w:b/>
                <w:bCs/>
                <w:lang w:val="en-IN" w:eastAsia="en-IN"/>
              </w:rPr>
              <w:t>Wave Propagation</w:t>
            </w:r>
          </w:p>
        </w:tc>
        <w:tc>
          <w:tcPr>
            <w:tcW w:w="0" w:type="auto"/>
            <w:vAlign w:val="center"/>
            <w:hideMark/>
          </w:tcPr>
          <w:p w14:paraId="0E8713FA" w14:textId="77777777" w:rsidR="00C44240" w:rsidRPr="00C44240" w:rsidRDefault="00C44240" w:rsidP="00C44240">
            <w:pPr>
              <w:widowControl/>
              <w:autoSpaceDE/>
              <w:autoSpaceDN/>
              <w:rPr>
                <w:lang w:val="en-IN" w:eastAsia="en-IN"/>
              </w:rPr>
            </w:pPr>
            <w:r w:rsidRPr="00C44240">
              <w:rPr>
                <w:lang w:val="en-IN" w:eastAsia="en-IN"/>
              </w:rPr>
              <w:t>Acts as a series junction—voltage divides, current remains the same.</w:t>
            </w:r>
          </w:p>
        </w:tc>
        <w:tc>
          <w:tcPr>
            <w:tcW w:w="0" w:type="auto"/>
            <w:vAlign w:val="center"/>
            <w:hideMark/>
          </w:tcPr>
          <w:p w14:paraId="6F161D48" w14:textId="77777777" w:rsidR="00C44240" w:rsidRPr="00C44240" w:rsidRDefault="00C44240" w:rsidP="00C44240">
            <w:pPr>
              <w:widowControl/>
              <w:autoSpaceDE/>
              <w:autoSpaceDN/>
              <w:rPr>
                <w:lang w:val="en-IN" w:eastAsia="en-IN"/>
              </w:rPr>
            </w:pPr>
            <w:r w:rsidRPr="00C44240">
              <w:rPr>
                <w:lang w:val="en-IN" w:eastAsia="en-IN"/>
              </w:rPr>
              <w:t>Acts as a parallel junction—current divides, voltage remains the same.</w:t>
            </w:r>
          </w:p>
        </w:tc>
      </w:tr>
      <w:tr w:rsidR="00C44240" w:rsidRPr="00C44240" w14:paraId="3DA839CD" w14:textId="77777777" w:rsidTr="00C44240">
        <w:trPr>
          <w:trHeight w:val="794"/>
        </w:trPr>
        <w:tc>
          <w:tcPr>
            <w:tcW w:w="0" w:type="auto"/>
            <w:vAlign w:val="center"/>
            <w:hideMark/>
          </w:tcPr>
          <w:p w14:paraId="28A36C34" w14:textId="77777777" w:rsidR="00C44240" w:rsidRPr="00C44240" w:rsidRDefault="00C44240" w:rsidP="00C44240">
            <w:pPr>
              <w:widowControl/>
              <w:autoSpaceDE/>
              <w:autoSpaceDN/>
              <w:jc w:val="center"/>
              <w:rPr>
                <w:lang w:val="en-IN" w:eastAsia="en-IN"/>
              </w:rPr>
            </w:pPr>
            <w:r w:rsidRPr="00C44240">
              <w:rPr>
                <w:b/>
                <w:bCs/>
                <w:lang w:val="en-IN" w:eastAsia="en-IN"/>
              </w:rPr>
              <w:t>Phase Relationship</w:t>
            </w:r>
          </w:p>
        </w:tc>
        <w:tc>
          <w:tcPr>
            <w:tcW w:w="0" w:type="auto"/>
            <w:vAlign w:val="center"/>
            <w:hideMark/>
          </w:tcPr>
          <w:p w14:paraId="207AD245" w14:textId="77777777" w:rsidR="00C44240" w:rsidRPr="00C44240" w:rsidRDefault="00C44240" w:rsidP="00C44240">
            <w:pPr>
              <w:widowControl/>
              <w:autoSpaceDE/>
              <w:autoSpaceDN/>
              <w:rPr>
                <w:lang w:val="en-IN" w:eastAsia="en-IN"/>
              </w:rPr>
            </w:pPr>
            <w:r w:rsidRPr="00C44240">
              <w:rPr>
                <w:lang w:val="en-IN" w:eastAsia="en-IN"/>
              </w:rPr>
              <w:t>Outputs are out of phase (180°).</w:t>
            </w:r>
          </w:p>
        </w:tc>
        <w:tc>
          <w:tcPr>
            <w:tcW w:w="0" w:type="auto"/>
            <w:vAlign w:val="center"/>
            <w:hideMark/>
          </w:tcPr>
          <w:p w14:paraId="22E17091" w14:textId="77777777" w:rsidR="00C44240" w:rsidRPr="00C44240" w:rsidRDefault="00C44240" w:rsidP="00C44240">
            <w:pPr>
              <w:widowControl/>
              <w:autoSpaceDE/>
              <w:autoSpaceDN/>
              <w:rPr>
                <w:lang w:val="en-IN" w:eastAsia="en-IN"/>
              </w:rPr>
            </w:pPr>
            <w:r w:rsidRPr="00C44240">
              <w:rPr>
                <w:lang w:val="en-IN" w:eastAsia="en-IN"/>
              </w:rPr>
              <w:t>Outputs are in phase (0°).</w:t>
            </w:r>
          </w:p>
        </w:tc>
      </w:tr>
      <w:tr w:rsidR="00C44240" w:rsidRPr="00C44240" w14:paraId="28F2CC71" w14:textId="77777777" w:rsidTr="00C44240">
        <w:trPr>
          <w:trHeight w:val="794"/>
        </w:trPr>
        <w:tc>
          <w:tcPr>
            <w:tcW w:w="0" w:type="auto"/>
            <w:vAlign w:val="center"/>
            <w:hideMark/>
          </w:tcPr>
          <w:p w14:paraId="79BE401E" w14:textId="77777777" w:rsidR="00C44240" w:rsidRPr="00C44240" w:rsidRDefault="00C44240" w:rsidP="00C44240">
            <w:pPr>
              <w:widowControl/>
              <w:autoSpaceDE/>
              <w:autoSpaceDN/>
              <w:jc w:val="center"/>
              <w:rPr>
                <w:lang w:val="en-IN" w:eastAsia="en-IN"/>
              </w:rPr>
            </w:pPr>
            <w:r w:rsidRPr="00C44240">
              <w:rPr>
                <w:b/>
                <w:bCs/>
                <w:lang w:val="en-IN" w:eastAsia="en-IN"/>
              </w:rPr>
              <w:t>Power Division</w:t>
            </w:r>
          </w:p>
        </w:tc>
        <w:tc>
          <w:tcPr>
            <w:tcW w:w="0" w:type="auto"/>
            <w:vAlign w:val="center"/>
            <w:hideMark/>
          </w:tcPr>
          <w:p w14:paraId="12AEA627" w14:textId="77777777" w:rsidR="00C44240" w:rsidRPr="00C44240" w:rsidRDefault="00C44240" w:rsidP="00C44240">
            <w:pPr>
              <w:widowControl/>
              <w:autoSpaceDE/>
              <w:autoSpaceDN/>
              <w:rPr>
                <w:lang w:val="en-IN" w:eastAsia="en-IN"/>
              </w:rPr>
            </w:pPr>
            <w:r w:rsidRPr="00C44240">
              <w:rPr>
                <w:lang w:val="en-IN" w:eastAsia="en-IN"/>
              </w:rPr>
              <w:t>Splits input power equally but with opposite polarity at output ports.</w:t>
            </w:r>
          </w:p>
        </w:tc>
        <w:tc>
          <w:tcPr>
            <w:tcW w:w="0" w:type="auto"/>
            <w:vAlign w:val="center"/>
            <w:hideMark/>
          </w:tcPr>
          <w:p w14:paraId="5128E555" w14:textId="77777777" w:rsidR="00C44240" w:rsidRPr="00C44240" w:rsidRDefault="00C44240" w:rsidP="00C44240">
            <w:pPr>
              <w:widowControl/>
              <w:autoSpaceDE/>
              <w:autoSpaceDN/>
              <w:rPr>
                <w:lang w:val="en-IN" w:eastAsia="en-IN"/>
              </w:rPr>
            </w:pPr>
            <w:r w:rsidRPr="00C44240">
              <w:rPr>
                <w:lang w:val="en-IN" w:eastAsia="en-IN"/>
              </w:rPr>
              <w:t>Splits input power equally and in phase at output ports.</w:t>
            </w:r>
          </w:p>
        </w:tc>
      </w:tr>
      <w:tr w:rsidR="00C44240" w:rsidRPr="00C44240" w14:paraId="7179643C" w14:textId="77777777" w:rsidTr="00C44240">
        <w:trPr>
          <w:trHeight w:val="794"/>
        </w:trPr>
        <w:tc>
          <w:tcPr>
            <w:tcW w:w="0" w:type="auto"/>
            <w:vAlign w:val="center"/>
            <w:hideMark/>
          </w:tcPr>
          <w:p w14:paraId="0599C75F" w14:textId="77777777" w:rsidR="00C44240" w:rsidRPr="00C44240" w:rsidRDefault="00C44240" w:rsidP="00C44240">
            <w:pPr>
              <w:widowControl/>
              <w:autoSpaceDE/>
              <w:autoSpaceDN/>
              <w:jc w:val="center"/>
              <w:rPr>
                <w:lang w:val="en-IN" w:eastAsia="en-IN"/>
              </w:rPr>
            </w:pPr>
            <w:r w:rsidRPr="00C44240">
              <w:rPr>
                <w:b/>
                <w:bCs/>
                <w:lang w:val="en-IN" w:eastAsia="en-IN"/>
              </w:rPr>
              <w:t>Impedance Matching</w:t>
            </w:r>
          </w:p>
        </w:tc>
        <w:tc>
          <w:tcPr>
            <w:tcW w:w="0" w:type="auto"/>
            <w:vAlign w:val="center"/>
            <w:hideMark/>
          </w:tcPr>
          <w:p w14:paraId="77824374" w14:textId="77777777" w:rsidR="00C44240" w:rsidRPr="00C44240" w:rsidRDefault="00C44240" w:rsidP="00C44240">
            <w:pPr>
              <w:widowControl/>
              <w:autoSpaceDE/>
              <w:autoSpaceDN/>
              <w:rPr>
                <w:lang w:val="en-IN" w:eastAsia="en-IN"/>
              </w:rPr>
            </w:pPr>
            <w:r w:rsidRPr="00C44240">
              <w:rPr>
                <w:lang w:val="en-IN" w:eastAsia="en-IN"/>
              </w:rPr>
              <w:t>Difficult due to E-field discontinuity at the junction.</w:t>
            </w:r>
          </w:p>
        </w:tc>
        <w:tc>
          <w:tcPr>
            <w:tcW w:w="0" w:type="auto"/>
            <w:vAlign w:val="center"/>
            <w:hideMark/>
          </w:tcPr>
          <w:p w14:paraId="5B629EF8" w14:textId="77777777" w:rsidR="00C44240" w:rsidRPr="00C44240" w:rsidRDefault="00C44240" w:rsidP="00C44240">
            <w:pPr>
              <w:widowControl/>
              <w:autoSpaceDE/>
              <w:autoSpaceDN/>
              <w:rPr>
                <w:lang w:val="en-IN" w:eastAsia="en-IN"/>
              </w:rPr>
            </w:pPr>
            <w:r w:rsidRPr="00C44240">
              <w:rPr>
                <w:lang w:val="en-IN" w:eastAsia="en-IN"/>
              </w:rPr>
              <w:t>Easier because of continuous H-field lines at the junction.</w:t>
            </w:r>
          </w:p>
        </w:tc>
      </w:tr>
      <w:tr w:rsidR="00C44240" w:rsidRPr="00C44240" w14:paraId="203FD78F" w14:textId="77777777" w:rsidTr="00C44240">
        <w:trPr>
          <w:trHeight w:val="794"/>
        </w:trPr>
        <w:tc>
          <w:tcPr>
            <w:tcW w:w="0" w:type="auto"/>
            <w:vAlign w:val="center"/>
            <w:hideMark/>
          </w:tcPr>
          <w:p w14:paraId="59075153" w14:textId="77777777" w:rsidR="00C44240" w:rsidRPr="00C44240" w:rsidRDefault="00C44240" w:rsidP="00C44240">
            <w:pPr>
              <w:widowControl/>
              <w:autoSpaceDE/>
              <w:autoSpaceDN/>
              <w:jc w:val="center"/>
              <w:rPr>
                <w:lang w:val="en-IN" w:eastAsia="en-IN"/>
              </w:rPr>
            </w:pPr>
            <w:r w:rsidRPr="00C44240">
              <w:rPr>
                <w:b/>
                <w:bCs/>
                <w:lang w:val="en-IN" w:eastAsia="en-IN"/>
              </w:rPr>
              <w:t>Applications</w:t>
            </w:r>
          </w:p>
        </w:tc>
        <w:tc>
          <w:tcPr>
            <w:tcW w:w="0" w:type="auto"/>
            <w:vAlign w:val="center"/>
            <w:hideMark/>
          </w:tcPr>
          <w:p w14:paraId="08C7BCFD" w14:textId="77777777" w:rsidR="00C44240" w:rsidRPr="00C44240" w:rsidRDefault="00C44240" w:rsidP="00C44240">
            <w:pPr>
              <w:widowControl/>
              <w:autoSpaceDE/>
              <w:autoSpaceDN/>
              <w:rPr>
                <w:lang w:val="en-IN" w:eastAsia="en-IN"/>
              </w:rPr>
            </w:pPr>
            <w:r w:rsidRPr="00C44240">
              <w:rPr>
                <w:lang w:val="en-IN" w:eastAsia="en-IN"/>
              </w:rPr>
              <w:t>Used in phase comparison, balanced mixers, and modulators.</w:t>
            </w:r>
          </w:p>
        </w:tc>
        <w:tc>
          <w:tcPr>
            <w:tcW w:w="0" w:type="auto"/>
            <w:vAlign w:val="center"/>
            <w:hideMark/>
          </w:tcPr>
          <w:p w14:paraId="71A9F599" w14:textId="77777777" w:rsidR="00C44240" w:rsidRPr="00C44240" w:rsidRDefault="00C44240" w:rsidP="00C44240">
            <w:pPr>
              <w:widowControl/>
              <w:autoSpaceDE/>
              <w:autoSpaceDN/>
              <w:rPr>
                <w:lang w:val="en-IN" w:eastAsia="en-IN"/>
              </w:rPr>
            </w:pPr>
            <w:r w:rsidRPr="00C44240">
              <w:rPr>
                <w:lang w:val="en-IN" w:eastAsia="en-IN"/>
              </w:rPr>
              <w:t>Used in power dividers, power combiners, and antenna feeds.</w:t>
            </w:r>
          </w:p>
        </w:tc>
      </w:tr>
      <w:tr w:rsidR="00C44240" w:rsidRPr="00C44240" w14:paraId="6ABD7A26" w14:textId="77777777" w:rsidTr="00C44240">
        <w:trPr>
          <w:trHeight w:val="794"/>
        </w:trPr>
        <w:tc>
          <w:tcPr>
            <w:tcW w:w="0" w:type="auto"/>
            <w:vAlign w:val="center"/>
            <w:hideMark/>
          </w:tcPr>
          <w:p w14:paraId="29B38F3E" w14:textId="77777777" w:rsidR="00C44240" w:rsidRPr="00C44240" w:rsidRDefault="00C44240" w:rsidP="00C44240">
            <w:pPr>
              <w:widowControl/>
              <w:autoSpaceDE/>
              <w:autoSpaceDN/>
              <w:jc w:val="center"/>
              <w:rPr>
                <w:lang w:val="en-IN" w:eastAsia="en-IN"/>
              </w:rPr>
            </w:pPr>
            <w:r w:rsidRPr="00C44240">
              <w:rPr>
                <w:b/>
                <w:bCs/>
                <w:lang w:val="en-IN" w:eastAsia="en-IN"/>
              </w:rPr>
              <w:t>Typical Losses</w:t>
            </w:r>
          </w:p>
        </w:tc>
        <w:tc>
          <w:tcPr>
            <w:tcW w:w="0" w:type="auto"/>
            <w:vAlign w:val="center"/>
            <w:hideMark/>
          </w:tcPr>
          <w:p w14:paraId="688B0AD9" w14:textId="77777777" w:rsidR="00C44240" w:rsidRPr="00C44240" w:rsidRDefault="00C44240" w:rsidP="00C44240">
            <w:pPr>
              <w:widowControl/>
              <w:autoSpaceDE/>
              <w:autoSpaceDN/>
              <w:rPr>
                <w:lang w:val="en-IN" w:eastAsia="en-IN"/>
              </w:rPr>
            </w:pPr>
            <w:r w:rsidRPr="00C44240">
              <w:rPr>
                <w:lang w:val="en-IN" w:eastAsia="en-IN"/>
              </w:rPr>
              <w:t>Higher reflection and insertion losses if not matched properly.</w:t>
            </w:r>
          </w:p>
        </w:tc>
        <w:tc>
          <w:tcPr>
            <w:tcW w:w="0" w:type="auto"/>
            <w:vAlign w:val="center"/>
            <w:hideMark/>
          </w:tcPr>
          <w:p w14:paraId="392C120E" w14:textId="77777777" w:rsidR="00C44240" w:rsidRPr="00C44240" w:rsidRDefault="00C44240" w:rsidP="00C44240">
            <w:pPr>
              <w:widowControl/>
              <w:autoSpaceDE/>
              <w:autoSpaceDN/>
              <w:rPr>
                <w:lang w:val="en-IN" w:eastAsia="en-IN"/>
              </w:rPr>
            </w:pPr>
            <w:r w:rsidRPr="00C44240">
              <w:rPr>
                <w:lang w:val="en-IN" w:eastAsia="en-IN"/>
              </w:rPr>
              <w:t>Lower reflection losses and better matching characteristics.</w:t>
            </w:r>
          </w:p>
        </w:tc>
      </w:tr>
      <w:tr w:rsidR="00C44240" w:rsidRPr="00C44240" w14:paraId="592B9D89" w14:textId="77777777" w:rsidTr="00C44240">
        <w:trPr>
          <w:trHeight w:val="794"/>
        </w:trPr>
        <w:tc>
          <w:tcPr>
            <w:tcW w:w="0" w:type="auto"/>
            <w:vAlign w:val="center"/>
            <w:hideMark/>
          </w:tcPr>
          <w:p w14:paraId="0204068F" w14:textId="77777777" w:rsidR="00C44240" w:rsidRPr="00C44240" w:rsidRDefault="00C44240" w:rsidP="00C44240">
            <w:pPr>
              <w:widowControl/>
              <w:autoSpaceDE/>
              <w:autoSpaceDN/>
              <w:jc w:val="center"/>
              <w:rPr>
                <w:lang w:val="en-IN" w:eastAsia="en-IN"/>
              </w:rPr>
            </w:pPr>
            <w:r w:rsidRPr="00C44240">
              <w:rPr>
                <w:b/>
                <w:bCs/>
                <w:lang w:val="en-IN" w:eastAsia="en-IN"/>
              </w:rPr>
              <w:t>Use in Hybrid Junctions</w:t>
            </w:r>
          </w:p>
        </w:tc>
        <w:tc>
          <w:tcPr>
            <w:tcW w:w="0" w:type="auto"/>
            <w:vAlign w:val="center"/>
            <w:hideMark/>
          </w:tcPr>
          <w:p w14:paraId="6F7C4E00" w14:textId="77777777" w:rsidR="00C44240" w:rsidRPr="00C44240" w:rsidRDefault="00C44240" w:rsidP="00C44240">
            <w:pPr>
              <w:widowControl/>
              <w:autoSpaceDE/>
              <w:autoSpaceDN/>
              <w:rPr>
                <w:lang w:val="en-IN" w:eastAsia="en-IN"/>
              </w:rPr>
            </w:pPr>
            <w:r w:rsidRPr="00C44240">
              <w:rPr>
                <w:lang w:val="en-IN" w:eastAsia="en-IN"/>
              </w:rPr>
              <w:t>Used along with H-Plane Tee to form a Magic Tee (Hybrid Tee).</w:t>
            </w:r>
          </w:p>
        </w:tc>
        <w:tc>
          <w:tcPr>
            <w:tcW w:w="0" w:type="auto"/>
            <w:vAlign w:val="center"/>
            <w:hideMark/>
          </w:tcPr>
          <w:p w14:paraId="0EC93CBB" w14:textId="77777777" w:rsidR="00C44240" w:rsidRPr="00C44240" w:rsidRDefault="00C44240" w:rsidP="00C44240">
            <w:pPr>
              <w:widowControl/>
              <w:autoSpaceDE/>
              <w:autoSpaceDN/>
              <w:rPr>
                <w:lang w:val="en-IN" w:eastAsia="en-IN"/>
              </w:rPr>
            </w:pPr>
            <w:r w:rsidRPr="00C44240">
              <w:rPr>
                <w:lang w:val="en-IN" w:eastAsia="en-IN"/>
              </w:rPr>
              <w:t>Used along with E-Plane Tee to form a Magic Tee (Hybrid Tee).</w:t>
            </w:r>
          </w:p>
        </w:tc>
      </w:tr>
    </w:tbl>
    <w:p w14:paraId="055B4F7B" w14:textId="7214618B" w:rsidR="00C975CA" w:rsidRDefault="00C975CA" w:rsidP="00C975CA">
      <w:pPr>
        <w:pStyle w:val="Heading2"/>
        <w:spacing w:before="78" w:line="360" w:lineRule="auto"/>
        <w:ind w:left="0" w:right="107" w:firstLine="142"/>
        <w:jc w:val="both"/>
        <w:rPr>
          <w:b w:val="0"/>
          <w:bCs w:val="0"/>
          <w:szCs w:val="32"/>
          <w:lang w:val="en-IN"/>
        </w:rPr>
      </w:pPr>
    </w:p>
    <w:p w14:paraId="15EDCA1A" w14:textId="351CD41C" w:rsidR="00C44240" w:rsidRPr="00C44240" w:rsidRDefault="00C44240" w:rsidP="00C44240">
      <w:pPr>
        <w:pStyle w:val="Heading2"/>
        <w:spacing w:before="78" w:line="360" w:lineRule="auto"/>
        <w:ind w:right="107" w:hanging="840"/>
        <w:jc w:val="both"/>
        <w:rPr>
          <w:szCs w:val="32"/>
          <w:lang w:val="en-IN"/>
        </w:rPr>
      </w:pPr>
      <w:r w:rsidRPr="00C44240">
        <w:rPr>
          <w:szCs w:val="32"/>
          <w:lang w:val="en-IN"/>
        </w:rPr>
        <w:lastRenderedPageBreak/>
        <w:t>ADVANTAGES OF E-PLANE TEE</w:t>
      </w:r>
    </w:p>
    <w:p w14:paraId="5E6F0F26" w14:textId="77777777" w:rsidR="00C44240" w:rsidRPr="00C44240" w:rsidRDefault="00C44240" w:rsidP="00C44240">
      <w:pPr>
        <w:pStyle w:val="Heading2"/>
        <w:spacing w:before="78" w:line="360" w:lineRule="auto"/>
        <w:ind w:left="0" w:right="107"/>
        <w:jc w:val="both"/>
        <w:rPr>
          <w:szCs w:val="32"/>
          <w:lang w:val="en-IN"/>
        </w:rPr>
      </w:pPr>
      <w:r w:rsidRPr="00C44240">
        <w:rPr>
          <w:szCs w:val="32"/>
          <w:lang w:val="en-IN"/>
        </w:rPr>
        <w:t>Combining and Splitting Capability:</w:t>
      </w:r>
    </w:p>
    <w:p w14:paraId="0A8F7AA7" w14:textId="3AD9158F" w:rsidR="00C44240" w:rsidRPr="00C44240" w:rsidRDefault="00C44240" w:rsidP="00C44240">
      <w:pPr>
        <w:pStyle w:val="Heading2"/>
        <w:spacing w:before="78" w:line="360" w:lineRule="auto"/>
        <w:ind w:left="0" w:right="107"/>
        <w:jc w:val="both"/>
        <w:rPr>
          <w:b w:val="0"/>
          <w:bCs w:val="0"/>
          <w:szCs w:val="32"/>
          <w:lang w:val="en-IN"/>
        </w:rPr>
      </w:pPr>
      <w:r w:rsidRPr="00C44240">
        <w:rPr>
          <w:b w:val="0"/>
          <w:bCs w:val="0"/>
          <w:szCs w:val="32"/>
          <w:lang w:val="en-IN"/>
        </w:rPr>
        <w:t>The E-Plane Tee can both combine and split microwave power, making it highly useful in power distribution networks.</w:t>
      </w:r>
    </w:p>
    <w:p w14:paraId="3D6118F5" w14:textId="77777777" w:rsidR="00C44240" w:rsidRPr="00C44240" w:rsidRDefault="00C44240" w:rsidP="00C44240">
      <w:pPr>
        <w:pStyle w:val="Heading2"/>
        <w:spacing w:before="78" w:line="360" w:lineRule="auto"/>
        <w:ind w:left="0" w:right="107"/>
        <w:jc w:val="both"/>
        <w:rPr>
          <w:szCs w:val="32"/>
          <w:lang w:val="en-IN"/>
        </w:rPr>
      </w:pPr>
      <w:r w:rsidRPr="00C44240">
        <w:rPr>
          <w:szCs w:val="32"/>
          <w:lang w:val="en-IN"/>
        </w:rPr>
        <w:t>Low Cross-Coupling:</w:t>
      </w:r>
    </w:p>
    <w:p w14:paraId="1EA2223B" w14:textId="725ED332" w:rsidR="00C44240" w:rsidRPr="00C44240" w:rsidRDefault="00C44240" w:rsidP="00C44240">
      <w:pPr>
        <w:pStyle w:val="Heading2"/>
        <w:spacing w:before="78" w:line="360" w:lineRule="auto"/>
        <w:ind w:left="0" w:right="107" w:firstLine="142"/>
        <w:jc w:val="both"/>
        <w:rPr>
          <w:b w:val="0"/>
          <w:bCs w:val="0"/>
          <w:szCs w:val="32"/>
          <w:lang w:val="en-IN"/>
        </w:rPr>
      </w:pPr>
      <w:r w:rsidRPr="00C44240">
        <w:rPr>
          <w:b w:val="0"/>
          <w:bCs w:val="0"/>
          <w:szCs w:val="32"/>
          <w:lang w:val="en-IN"/>
        </w:rPr>
        <w:t>Its configuration provides minimal coupling between arms, ensuring good isolation and reducing interference between ports.</w:t>
      </w:r>
    </w:p>
    <w:p w14:paraId="4D07F2FF" w14:textId="77777777" w:rsidR="00C44240" w:rsidRPr="00C44240" w:rsidRDefault="00C44240" w:rsidP="00C44240">
      <w:pPr>
        <w:pStyle w:val="Heading2"/>
        <w:spacing w:before="78" w:line="360" w:lineRule="auto"/>
        <w:ind w:left="0" w:right="107"/>
        <w:jc w:val="both"/>
        <w:rPr>
          <w:szCs w:val="32"/>
          <w:lang w:val="en-IN"/>
        </w:rPr>
      </w:pPr>
      <w:r w:rsidRPr="00C44240">
        <w:rPr>
          <w:szCs w:val="32"/>
          <w:lang w:val="en-IN"/>
        </w:rPr>
        <w:t>Symmetrical Structure:</w:t>
      </w:r>
    </w:p>
    <w:p w14:paraId="77941042" w14:textId="2E0202C0" w:rsidR="00C44240" w:rsidRPr="00C44240" w:rsidRDefault="00C44240" w:rsidP="00C44240">
      <w:pPr>
        <w:pStyle w:val="Heading2"/>
        <w:spacing w:before="78" w:line="360" w:lineRule="auto"/>
        <w:ind w:left="0" w:right="107" w:firstLine="142"/>
        <w:jc w:val="both"/>
        <w:rPr>
          <w:b w:val="0"/>
          <w:bCs w:val="0"/>
          <w:szCs w:val="32"/>
          <w:lang w:val="en-IN"/>
        </w:rPr>
      </w:pPr>
      <w:r w:rsidRPr="00C44240">
        <w:rPr>
          <w:b w:val="0"/>
          <w:bCs w:val="0"/>
          <w:szCs w:val="32"/>
          <w:lang w:val="en-IN"/>
        </w:rPr>
        <w:t>The symmetrical design simplifies construction and ensures identical output characteristics, regardless of the input port used.</w:t>
      </w:r>
    </w:p>
    <w:p w14:paraId="0640A246" w14:textId="77777777" w:rsidR="00C44240" w:rsidRPr="00C44240" w:rsidRDefault="00C44240" w:rsidP="00C44240">
      <w:pPr>
        <w:pStyle w:val="Heading2"/>
        <w:spacing w:before="78" w:line="360" w:lineRule="auto"/>
        <w:ind w:left="0" w:right="107"/>
        <w:jc w:val="both"/>
        <w:rPr>
          <w:szCs w:val="32"/>
          <w:lang w:val="en-IN"/>
        </w:rPr>
      </w:pPr>
      <w:r w:rsidRPr="00C44240">
        <w:rPr>
          <w:szCs w:val="32"/>
          <w:lang w:val="en-IN"/>
        </w:rPr>
        <w:t>Compact Size:</w:t>
      </w:r>
    </w:p>
    <w:p w14:paraId="643D1F1F" w14:textId="1E304BA8" w:rsidR="00C44240" w:rsidRPr="00C44240" w:rsidRDefault="00C44240" w:rsidP="00C44240">
      <w:pPr>
        <w:pStyle w:val="Heading2"/>
        <w:spacing w:before="78" w:line="360" w:lineRule="auto"/>
        <w:ind w:left="0" w:right="107" w:firstLine="142"/>
        <w:jc w:val="both"/>
        <w:rPr>
          <w:b w:val="0"/>
          <w:bCs w:val="0"/>
          <w:szCs w:val="32"/>
          <w:lang w:val="en-IN"/>
        </w:rPr>
      </w:pPr>
      <w:r w:rsidRPr="00C44240">
        <w:rPr>
          <w:b w:val="0"/>
          <w:bCs w:val="0"/>
          <w:szCs w:val="32"/>
          <w:lang w:val="en-IN"/>
        </w:rPr>
        <w:t>The small and lightweight structure allows easy integration into microwave and RF circuits, where space is a constraint.</w:t>
      </w:r>
    </w:p>
    <w:p w14:paraId="17DFD031" w14:textId="77777777" w:rsidR="00C44240" w:rsidRPr="00C44240" w:rsidRDefault="00C44240" w:rsidP="00C44240">
      <w:pPr>
        <w:pStyle w:val="Heading2"/>
        <w:spacing w:before="78" w:line="360" w:lineRule="auto"/>
        <w:ind w:left="0" w:right="107"/>
        <w:jc w:val="both"/>
        <w:rPr>
          <w:szCs w:val="32"/>
          <w:lang w:val="en-IN"/>
        </w:rPr>
      </w:pPr>
      <w:r w:rsidRPr="00C44240">
        <w:rPr>
          <w:szCs w:val="32"/>
          <w:lang w:val="en-IN"/>
        </w:rPr>
        <w:t>Wide Frequency Range:</w:t>
      </w:r>
    </w:p>
    <w:p w14:paraId="15ECE8BC" w14:textId="3DD31F95" w:rsidR="00C44240" w:rsidRPr="00C44240" w:rsidRDefault="00C44240" w:rsidP="00C44240">
      <w:pPr>
        <w:pStyle w:val="Heading2"/>
        <w:spacing w:before="78" w:line="360" w:lineRule="auto"/>
        <w:ind w:left="0" w:right="107" w:firstLine="142"/>
        <w:jc w:val="both"/>
        <w:rPr>
          <w:b w:val="0"/>
          <w:bCs w:val="0"/>
          <w:szCs w:val="32"/>
          <w:lang w:val="en-IN"/>
        </w:rPr>
      </w:pPr>
      <w:r w:rsidRPr="00C44240">
        <w:rPr>
          <w:b w:val="0"/>
          <w:bCs w:val="0"/>
          <w:szCs w:val="32"/>
          <w:lang w:val="en-IN"/>
        </w:rPr>
        <w:t>The E-Plane Tee operates efficiently over a broad range of frequencies, making it suitable for various microwave applications.</w:t>
      </w:r>
    </w:p>
    <w:p w14:paraId="3CA93C3B" w14:textId="77777777" w:rsidR="00C44240" w:rsidRPr="00C44240" w:rsidRDefault="00C44240" w:rsidP="00C44240">
      <w:pPr>
        <w:pStyle w:val="Heading2"/>
        <w:spacing w:before="78" w:line="360" w:lineRule="auto"/>
        <w:ind w:left="0" w:right="107"/>
        <w:jc w:val="both"/>
        <w:rPr>
          <w:szCs w:val="32"/>
          <w:lang w:val="en-IN"/>
        </w:rPr>
      </w:pPr>
      <w:r w:rsidRPr="00C44240">
        <w:rPr>
          <w:szCs w:val="32"/>
          <w:lang w:val="en-IN"/>
        </w:rPr>
        <w:t>Stable Performance:</w:t>
      </w:r>
    </w:p>
    <w:p w14:paraId="1B468107" w14:textId="437873AA" w:rsidR="00C44240" w:rsidRDefault="00C44240" w:rsidP="00C44240">
      <w:pPr>
        <w:pStyle w:val="Heading2"/>
        <w:spacing w:before="78" w:line="360" w:lineRule="auto"/>
        <w:ind w:left="0" w:right="107" w:firstLine="142"/>
        <w:jc w:val="both"/>
        <w:rPr>
          <w:b w:val="0"/>
          <w:bCs w:val="0"/>
          <w:szCs w:val="32"/>
          <w:lang w:val="en-IN"/>
        </w:rPr>
      </w:pPr>
      <w:r w:rsidRPr="00C44240">
        <w:rPr>
          <w:b w:val="0"/>
          <w:bCs w:val="0"/>
          <w:szCs w:val="32"/>
          <w:lang w:val="en-IN"/>
        </w:rPr>
        <w:t>Provides consistent amplitude and phase balance across ports, which is essential for balanced mixers and hybrid circuits.</w:t>
      </w:r>
    </w:p>
    <w:p w14:paraId="3E4FB9CD" w14:textId="77777777" w:rsidR="00A473B8" w:rsidRDefault="00A473B8" w:rsidP="00C44240">
      <w:pPr>
        <w:pStyle w:val="Heading2"/>
        <w:spacing w:before="78" w:line="360" w:lineRule="auto"/>
        <w:ind w:left="0" w:right="107" w:firstLine="142"/>
        <w:jc w:val="both"/>
        <w:rPr>
          <w:b w:val="0"/>
          <w:bCs w:val="0"/>
          <w:szCs w:val="32"/>
          <w:lang w:val="en-IN"/>
        </w:rPr>
      </w:pPr>
    </w:p>
    <w:p w14:paraId="68A48A4C" w14:textId="656D9640" w:rsidR="00A473B8" w:rsidRPr="00A473B8" w:rsidRDefault="00A473B8" w:rsidP="00A473B8">
      <w:pPr>
        <w:pStyle w:val="Heading2"/>
        <w:spacing w:before="78" w:line="360" w:lineRule="auto"/>
        <w:ind w:left="0" w:right="107"/>
        <w:jc w:val="both"/>
        <w:rPr>
          <w:szCs w:val="32"/>
          <w:lang w:val="en-IN"/>
        </w:rPr>
      </w:pPr>
      <w:r w:rsidRPr="00A473B8">
        <w:rPr>
          <w:szCs w:val="32"/>
          <w:lang w:val="en-IN"/>
        </w:rPr>
        <w:t>APPLICATIONS</w:t>
      </w:r>
    </w:p>
    <w:p w14:paraId="25F2861B" w14:textId="58663E37" w:rsidR="00A473B8" w:rsidRPr="00A473B8" w:rsidRDefault="00A473B8" w:rsidP="00A473B8">
      <w:pPr>
        <w:pStyle w:val="Heading2"/>
        <w:numPr>
          <w:ilvl w:val="0"/>
          <w:numId w:val="33"/>
        </w:numPr>
        <w:spacing w:before="78" w:line="360" w:lineRule="auto"/>
        <w:ind w:right="107"/>
        <w:jc w:val="both"/>
        <w:rPr>
          <w:b w:val="0"/>
          <w:bCs w:val="0"/>
          <w:szCs w:val="32"/>
          <w:lang w:val="en-IN"/>
        </w:rPr>
      </w:pPr>
      <w:r w:rsidRPr="00A473B8">
        <w:rPr>
          <w:b w:val="0"/>
          <w:bCs w:val="0"/>
          <w:szCs w:val="32"/>
          <w:lang w:val="en-IN"/>
        </w:rPr>
        <w:t>Microwave power dividers and combiners</w:t>
      </w:r>
    </w:p>
    <w:p w14:paraId="41250111" w14:textId="53E37758" w:rsidR="00A473B8" w:rsidRPr="00A473B8" w:rsidRDefault="00A473B8" w:rsidP="00A473B8">
      <w:pPr>
        <w:pStyle w:val="Heading2"/>
        <w:numPr>
          <w:ilvl w:val="0"/>
          <w:numId w:val="33"/>
        </w:numPr>
        <w:spacing w:before="78" w:line="360" w:lineRule="auto"/>
        <w:ind w:right="107"/>
        <w:jc w:val="both"/>
        <w:rPr>
          <w:b w:val="0"/>
          <w:bCs w:val="0"/>
          <w:szCs w:val="32"/>
          <w:lang w:val="en-IN"/>
        </w:rPr>
      </w:pPr>
      <w:r w:rsidRPr="00A473B8">
        <w:rPr>
          <w:b w:val="0"/>
          <w:bCs w:val="0"/>
          <w:szCs w:val="32"/>
          <w:lang w:val="en-IN"/>
        </w:rPr>
        <w:t>Balanced mixers and modulators</w:t>
      </w:r>
    </w:p>
    <w:p w14:paraId="713DAEFB" w14:textId="4F2EDD0F" w:rsidR="00A473B8" w:rsidRPr="00A473B8" w:rsidRDefault="00A473B8" w:rsidP="00A473B8">
      <w:pPr>
        <w:pStyle w:val="Heading2"/>
        <w:numPr>
          <w:ilvl w:val="0"/>
          <w:numId w:val="33"/>
        </w:numPr>
        <w:spacing w:before="78" w:line="360" w:lineRule="auto"/>
        <w:ind w:right="107"/>
        <w:jc w:val="both"/>
        <w:rPr>
          <w:b w:val="0"/>
          <w:bCs w:val="0"/>
          <w:szCs w:val="32"/>
          <w:lang w:val="en-IN"/>
        </w:rPr>
      </w:pPr>
      <w:r w:rsidRPr="00A473B8">
        <w:rPr>
          <w:b w:val="0"/>
          <w:bCs w:val="0"/>
          <w:szCs w:val="32"/>
          <w:lang w:val="en-IN"/>
        </w:rPr>
        <w:t>Phase shifting networks</w:t>
      </w:r>
    </w:p>
    <w:p w14:paraId="453488C3" w14:textId="4F7178A9" w:rsidR="00A473B8" w:rsidRPr="00A473B8" w:rsidRDefault="00A473B8" w:rsidP="00A473B8">
      <w:pPr>
        <w:pStyle w:val="Heading2"/>
        <w:numPr>
          <w:ilvl w:val="0"/>
          <w:numId w:val="33"/>
        </w:numPr>
        <w:spacing w:before="78" w:line="360" w:lineRule="auto"/>
        <w:ind w:right="107"/>
        <w:jc w:val="both"/>
        <w:rPr>
          <w:b w:val="0"/>
          <w:bCs w:val="0"/>
          <w:szCs w:val="32"/>
          <w:lang w:val="en-IN"/>
        </w:rPr>
      </w:pPr>
      <w:r w:rsidRPr="00A473B8">
        <w:rPr>
          <w:b w:val="0"/>
          <w:bCs w:val="0"/>
          <w:szCs w:val="32"/>
          <w:lang w:val="en-IN"/>
        </w:rPr>
        <w:t>Bridge circuits and magic tees</w:t>
      </w:r>
    </w:p>
    <w:p w14:paraId="67ACF7D4" w14:textId="0B6F8373" w:rsidR="00A473B8" w:rsidRDefault="00A473B8" w:rsidP="00A473B8">
      <w:pPr>
        <w:pStyle w:val="Heading2"/>
        <w:numPr>
          <w:ilvl w:val="0"/>
          <w:numId w:val="33"/>
        </w:numPr>
        <w:spacing w:before="78" w:line="360" w:lineRule="auto"/>
        <w:ind w:right="107"/>
        <w:jc w:val="both"/>
        <w:rPr>
          <w:b w:val="0"/>
          <w:bCs w:val="0"/>
          <w:szCs w:val="32"/>
          <w:lang w:val="en-IN"/>
        </w:rPr>
      </w:pPr>
      <w:r w:rsidRPr="00A473B8">
        <w:rPr>
          <w:b w:val="0"/>
          <w:bCs w:val="0"/>
          <w:szCs w:val="32"/>
          <w:lang w:val="en-IN"/>
        </w:rPr>
        <w:t>Microwave antenna feed systems</w:t>
      </w:r>
    </w:p>
    <w:p w14:paraId="059A7719" w14:textId="77777777" w:rsidR="00642C09" w:rsidRDefault="00642C09" w:rsidP="00642C09">
      <w:pPr>
        <w:pStyle w:val="Heading2"/>
        <w:spacing w:before="78" w:line="360" w:lineRule="auto"/>
        <w:ind w:right="107"/>
        <w:jc w:val="both"/>
        <w:rPr>
          <w:b w:val="0"/>
          <w:bCs w:val="0"/>
          <w:szCs w:val="32"/>
          <w:lang w:val="en-IN"/>
        </w:rPr>
      </w:pPr>
    </w:p>
    <w:p w14:paraId="1C2CA179" w14:textId="77777777" w:rsidR="00642C09" w:rsidRDefault="00642C09" w:rsidP="00642C09">
      <w:pPr>
        <w:pStyle w:val="Heading2"/>
        <w:spacing w:before="78" w:line="360" w:lineRule="auto"/>
        <w:ind w:right="107"/>
        <w:jc w:val="both"/>
        <w:rPr>
          <w:b w:val="0"/>
          <w:bCs w:val="0"/>
          <w:szCs w:val="32"/>
          <w:lang w:val="en-IN"/>
        </w:rPr>
      </w:pPr>
    </w:p>
    <w:p w14:paraId="3E346BB0" w14:textId="77777777" w:rsidR="00642C09" w:rsidRDefault="00642C09" w:rsidP="00642C09">
      <w:pPr>
        <w:pStyle w:val="Heading2"/>
        <w:spacing w:before="78" w:line="360" w:lineRule="auto"/>
        <w:ind w:right="107"/>
        <w:jc w:val="both"/>
        <w:rPr>
          <w:b w:val="0"/>
          <w:bCs w:val="0"/>
          <w:szCs w:val="32"/>
          <w:lang w:val="en-IN"/>
        </w:rPr>
      </w:pPr>
    </w:p>
    <w:p w14:paraId="4C8ED7E9" w14:textId="77777777" w:rsidR="00642C09" w:rsidRDefault="00642C09" w:rsidP="00642C09">
      <w:pPr>
        <w:pStyle w:val="Heading2"/>
        <w:spacing w:before="78" w:line="360" w:lineRule="auto"/>
        <w:ind w:right="107"/>
        <w:jc w:val="both"/>
        <w:rPr>
          <w:b w:val="0"/>
          <w:bCs w:val="0"/>
          <w:szCs w:val="32"/>
          <w:lang w:val="en-IN"/>
        </w:rPr>
      </w:pPr>
    </w:p>
    <w:p w14:paraId="5E45AFC2" w14:textId="54F03B6D" w:rsidR="00C97C41" w:rsidRPr="00C97C41" w:rsidRDefault="00C97C41" w:rsidP="00C97C41">
      <w:pPr>
        <w:pStyle w:val="Heading2"/>
        <w:spacing w:before="78" w:line="360" w:lineRule="auto"/>
        <w:ind w:right="107" w:hanging="840"/>
        <w:jc w:val="both"/>
        <w:rPr>
          <w:b w:val="0"/>
          <w:bCs w:val="0"/>
          <w:sz w:val="10"/>
          <w:szCs w:val="10"/>
          <w:lang w:val="en-IN"/>
        </w:rPr>
      </w:pPr>
      <w:r w:rsidRPr="00C97C41">
        <w:rPr>
          <w:szCs w:val="32"/>
          <w:lang w:val="en-IN"/>
        </w:rPr>
        <w:lastRenderedPageBreak/>
        <w:t xml:space="preserve">Design Procedure </w:t>
      </w:r>
    </w:p>
    <w:p w14:paraId="32748B75" w14:textId="77777777" w:rsidR="00C97C41" w:rsidRPr="00C97C41" w:rsidRDefault="00C97C41" w:rsidP="00C97C41">
      <w:pPr>
        <w:pStyle w:val="Heading2"/>
        <w:spacing w:before="78" w:line="360" w:lineRule="auto"/>
        <w:ind w:left="0" w:right="107" w:firstLine="142"/>
        <w:jc w:val="both"/>
        <w:rPr>
          <w:szCs w:val="32"/>
          <w:lang w:val="en-IN"/>
        </w:rPr>
      </w:pPr>
      <w:r w:rsidRPr="00C97C41">
        <w:rPr>
          <w:szCs w:val="32"/>
          <w:lang w:val="en-IN"/>
        </w:rPr>
        <w:t>1. Create a New Project:</w:t>
      </w:r>
    </w:p>
    <w:p w14:paraId="3C16C326" w14:textId="77777777"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Open CST Microwave Studio and start a new project. Choose “Microwave &amp; RF / Waveguide” as the application type. This sets the correct solver and environment for high-frequency waveguide analysis.</w:t>
      </w:r>
    </w:p>
    <w:p w14:paraId="504952C2" w14:textId="77777777" w:rsidR="00C97C41" w:rsidRPr="00C97C41" w:rsidRDefault="00C97C41" w:rsidP="00C97C41">
      <w:pPr>
        <w:pStyle w:val="Heading2"/>
        <w:spacing w:before="78" w:line="360" w:lineRule="auto"/>
        <w:ind w:left="0" w:right="107" w:firstLine="142"/>
        <w:jc w:val="both"/>
        <w:rPr>
          <w:b w:val="0"/>
          <w:bCs w:val="0"/>
          <w:sz w:val="10"/>
          <w:szCs w:val="10"/>
          <w:lang w:val="en-IN"/>
        </w:rPr>
      </w:pPr>
    </w:p>
    <w:p w14:paraId="27F8C108" w14:textId="77777777" w:rsidR="00C97C41" w:rsidRPr="00C97C41" w:rsidRDefault="00C97C41" w:rsidP="00C97C41">
      <w:pPr>
        <w:pStyle w:val="Heading2"/>
        <w:spacing w:before="78" w:line="360" w:lineRule="auto"/>
        <w:ind w:left="0" w:right="107" w:firstLine="142"/>
        <w:jc w:val="both"/>
        <w:rPr>
          <w:szCs w:val="32"/>
          <w:lang w:val="en-IN"/>
        </w:rPr>
      </w:pPr>
      <w:r w:rsidRPr="00C97C41">
        <w:rPr>
          <w:szCs w:val="32"/>
          <w:lang w:val="en-IN"/>
        </w:rPr>
        <w:t>2. Set Frequency Range:</w:t>
      </w:r>
    </w:p>
    <w:p w14:paraId="0D12209C" w14:textId="77777777"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Specify the operating frequency range — typically 8–12 GHz for X-band applications. This ensures that the simulation results cover the entire range where the E-plane Tee is expected to operate efficiently.</w:t>
      </w:r>
    </w:p>
    <w:p w14:paraId="0B79A5D7" w14:textId="77777777" w:rsidR="00C97C41" w:rsidRPr="00C97C41" w:rsidRDefault="00C97C41" w:rsidP="00C97C41">
      <w:pPr>
        <w:pStyle w:val="Heading2"/>
        <w:spacing w:before="78" w:line="360" w:lineRule="auto"/>
        <w:ind w:left="0" w:right="107" w:firstLine="142"/>
        <w:jc w:val="both"/>
        <w:rPr>
          <w:b w:val="0"/>
          <w:bCs w:val="0"/>
          <w:sz w:val="10"/>
          <w:szCs w:val="10"/>
          <w:lang w:val="en-IN"/>
        </w:rPr>
      </w:pPr>
    </w:p>
    <w:p w14:paraId="54DBE02D" w14:textId="77777777" w:rsidR="00C97C41" w:rsidRPr="00C97C41" w:rsidRDefault="00C97C41" w:rsidP="00C97C41">
      <w:pPr>
        <w:pStyle w:val="Heading2"/>
        <w:spacing w:before="78" w:line="360" w:lineRule="auto"/>
        <w:ind w:left="0" w:right="107" w:firstLine="142"/>
        <w:jc w:val="both"/>
        <w:rPr>
          <w:szCs w:val="32"/>
          <w:lang w:val="en-IN"/>
        </w:rPr>
      </w:pPr>
      <w:r w:rsidRPr="00C97C41">
        <w:rPr>
          <w:szCs w:val="32"/>
          <w:lang w:val="en-IN"/>
        </w:rPr>
        <w:t>3. Draw the Main Waveguide:</w:t>
      </w:r>
    </w:p>
    <w:p w14:paraId="12340B99" w14:textId="77777777"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Create the rectangular main waveguide using the ‘Brick’ tool.</w:t>
      </w:r>
    </w:p>
    <w:p w14:paraId="71AD999C" w14:textId="77777777"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Set the waveguide dimensions according to the WR-90 standard (Width = 22.86 mm, Height = 10.16 mm) or use the custom parameters defined (e.g., a = 11 mm, b = 6 mm, etc.). This forms the main transmission line of the structure.</w:t>
      </w:r>
    </w:p>
    <w:p w14:paraId="2BEAFC3F" w14:textId="77777777" w:rsidR="00C97C41" w:rsidRPr="00C97C41" w:rsidRDefault="00C97C41" w:rsidP="00C97C41">
      <w:pPr>
        <w:pStyle w:val="Heading2"/>
        <w:spacing w:before="78" w:line="360" w:lineRule="auto"/>
        <w:ind w:left="0" w:right="107" w:firstLine="142"/>
        <w:jc w:val="both"/>
        <w:rPr>
          <w:sz w:val="10"/>
          <w:szCs w:val="10"/>
          <w:lang w:val="en-IN"/>
        </w:rPr>
      </w:pPr>
    </w:p>
    <w:p w14:paraId="70DBB90D" w14:textId="77777777" w:rsidR="00C97C41" w:rsidRPr="00C97C41" w:rsidRDefault="00C97C41" w:rsidP="00C97C41">
      <w:pPr>
        <w:pStyle w:val="Heading2"/>
        <w:spacing w:before="78" w:line="360" w:lineRule="auto"/>
        <w:ind w:left="0" w:right="107" w:firstLine="142"/>
        <w:jc w:val="both"/>
        <w:rPr>
          <w:szCs w:val="32"/>
          <w:lang w:val="en-IN"/>
        </w:rPr>
      </w:pPr>
      <w:r w:rsidRPr="00C97C41">
        <w:rPr>
          <w:szCs w:val="32"/>
          <w:lang w:val="en-IN"/>
        </w:rPr>
        <w:t>4. Add the Side Arm (E-Plane):</w:t>
      </w:r>
    </w:p>
    <w:p w14:paraId="38572275" w14:textId="77777777"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Insert a perpendicular waveguide arm to the main section along the E-plane (the plane containing the electric field).</w:t>
      </w:r>
    </w:p>
    <w:p w14:paraId="01D1AA5D" w14:textId="77777777"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This side arm forms the “T” structure. The side arm’s axis should be parallel to the E-field of the main waveguide to achieve proper E-plane Tee operation.</w:t>
      </w:r>
    </w:p>
    <w:p w14:paraId="63816CAD" w14:textId="77777777" w:rsidR="00C97C41" w:rsidRPr="00C97C41" w:rsidRDefault="00C97C41" w:rsidP="00C97C41">
      <w:pPr>
        <w:pStyle w:val="Heading2"/>
        <w:spacing w:before="78" w:line="360" w:lineRule="auto"/>
        <w:ind w:left="0" w:right="107" w:firstLine="142"/>
        <w:jc w:val="both"/>
        <w:rPr>
          <w:b w:val="0"/>
          <w:bCs w:val="0"/>
          <w:sz w:val="10"/>
          <w:szCs w:val="10"/>
          <w:lang w:val="en-IN"/>
        </w:rPr>
      </w:pPr>
    </w:p>
    <w:p w14:paraId="77332035" w14:textId="77777777" w:rsidR="00C97C41" w:rsidRPr="00C97C41" w:rsidRDefault="00C97C41" w:rsidP="00C97C41">
      <w:pPr>
        <w:pStyle w:val="Heading2"/>
        <w:spacing w:before="78" w:line="360" w:lineRule="auto"/>
        <w:ind w:left="0" w:right="107" w:firstLine="142"/>
        <w:jc w:val="both"/>
        <w:rPr>
          <w:szCs w:val="32"/>
          <w:lang w:val="en-IN"/>
        </w:rPr>
      </w:pPr>
      <w:r w:rsidRPr="00C97C41">
        <w:rPr>
          <w:szCs w:val="32"/>
          <w:lang w:val="en-IN"/>
        </w:rPr>
        <w:t>5. Assign Material:</w:t>
      </w:r>
    </w:p>
    <w:p w14:paraId="7F678FA8" w14:textId="77777777"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Select all waveguide parts and assign the material as PEC (Perfect Electric Conductor). This ensures that the boundaries perfectly reflect electromagnetic waves and simulate ideal metallic walls with no losses.</w:t>
      </w:r>
    </w:p>
    <w:p w14:paraId="42FF0A5B" w14:textId="77777777" w:rsidR="00C97C41" w:rsidRPr="00C97C41" w:rsidRDefault="00C97C41" w:rsidP="00C97C41">
      <w:pPr>
        <w:pStyle w:val="Heading2"/>
        <w:spacing w:before="78" w:line="360" w:lineRule="auto"/>
        <w:ind w:left="0" w:right="107" w:firstLine="142"/>
        <w:jc w:val="both"/>
        <w:rPr>
          <w:b w:val="0"/>
          <w:bCs w:val="0"/>
          <w:szCs w:val="32"/>
          <w:lang w:val="en-IN"/>
        </w:rPr>
      </w:pPr>
    </w:p>
    <w:p w14:paraId="4D3D154E" w14:textId="77777777" w:rsidR="00C97C41" w:rsidRPr="00C97C41" w:rsidRDefault="00C97C41" w:rsidP="00C97C41">
      <w:pPr>
        <w:pStyle w:val="Heading2"/>
        <w:spacing w:before="78" w:line="360" w:lineRule="auto"/>
        <w:ind w:left="0" w:right="107" w:firstLine="142"/>
        <w:jc w:val="both"/>
        <w:rPr>
          <w:szCs w:val="32"/>
          <w:lang w:val="en-IN"/>
        </w:rPr>
      </w:pPr>
      <w:r w:rsidRPr="00C97C41">
        <w:rPr>
          <w:szCs w:val="32"/>
          <w:lang w:val="en-IN"/>
        </w:rPr>
        <w:t>6. Define Ports:</w:t>
      </w:r>
    </w:p>
    <w:p w14:paraId="0306AB75" w14:textId="487AE7BC"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 xml:space="preserve">Assign waveguide ports at all three openings — Port 1, Port 2, and Port 3 — to allow signal excitation and observation. Typically, Port 3 acts as the input port, while Ports 1 and 2 serve as the output </w:t>
      </w:r>
      <w:proofErr w:type="spellStart"/>
      <w:r w:rsidRPr="00C97C41">
        <w:rPr>
          <w:b w:val="0"/>
          <w:bCs w:val="0"/>
          <w:szCs w:val="32"/>
          <w:lang w:val="en-IN"/>
        </w:rPr>
        <w:t>ports.Ensure</w:t>
      </w:r>
      <w:proofErr w:type="spellEnd"/>
      <w:r w:rsidRPr="00C97C41">
        <w:rPr>
          <w:b w:val="0"/>
          <w:bCs w:val="0"/>
          <w:szCs w:val="32"/>
          <w:lang w:val="en-IN"/>
        </w:rPr>
        <w:t xml:space="preserve"> proper port orientation to align with the field propagation direction.</w:t>
      </w:r>
    </w:p>
    <w:p w14:paraId="31EC6C24" w14:textId="77777777" w:rsidR="00C97C41" w:rsidRPr="00C97C41" w:rsidRDefault="00C97C41" w:rsidP="00C97C41">
      <w:pPr>
        <w:pStyle w:val="Heading2"/>
        <w:spacing w:before="78" w:line="360" w:lineRule="auto"/>
        <w:ind w:left="0" w:right="107" w:firstLine="142"/>
        <w:jc w:val="both"/>
        <w:rPr>
          <w:b w:val="0"/>
          <w:bCs w:val="0"/>
          <w:szCs w:val="32"/>
          <w:lang w:val="en-IN"/>
        </w:rPr>
      </w:pPr>
    </w:p>
    <w:p w14:paraId="55FD633E" w14:textId="77777777" w:rsidR="00C97C41" w:rsidRPr="00C97C41" w:rsidRDefault="00C97C41" w:rsidP="00C97C41">
      <w:pPr>
        <w:pStyle w:val="Heading2"/>
        <w:spacing w:before="78" w:line="360" w:lineRule="auto"/>
        <w:ind w:left="0" w:right="107" w:firstLine="142"/>
        <w:jc w:val="both"/>
        <w:rPr>
          <w:szCs w:val="32"/>
          <w:lang w:val="en-IN"/>
        </w:rPr>
      </w:pPr>
      <w:r w:rsidRPr="00C97C41">
        <w:rPr>
          <w:szCs w:val="32"/>
          <w:lang w:val="en-IN"/>
        </w:rPr>
        <w:lastRenderedPageBreak/>
        <w:t>7. Meshing and Simulation:</w:t>
      </w:r>
    </w:p>
    <w:p w14:paraId="74D51AE9" w14:textId="77777777"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 xml:space="preserve">Generate a hexahedral mesh to discretize the geometry for numerical computation. Then, run the frequency-domain solver to simulate the electromagnetic </w:t>
      </w:r>
      <w:proofErr w:type="spellStart"/>
      <w:r w:rsidRPr="00C97C41">
        <w:rPr>
          <w:b w:val="0"/>
          <w:bCs w:val="0"/>
          <w:szCs w:val="32"/>
          <w:lang w:val="en-IN"/>
        </w:rPr>
        <w:t>behavior</w:t>
      </w:r>
      <w:proofErr w:type="spellEnd"/>
      <w:r w:rsidRPr="00C97C41">
        <w:rPr>
          <w:b w:val="0"/>
          <w:bCs w:val="0"/>
          <w:szCs w:val="32"/>
          <w:lang w:val="en-IN"/>
        </w:rPr>
        <w:t xml:space="preserve"> of the structure. CST computes the field distribution, reflection coefficients, and transmission characteristics.</w:t>
      </w:r>
    </w:p>
    <w:p w14:paraId="2E76513C" w14:textId="77777777" w:rsidR="00C97C41" w:rsidRPr="00C97C41" w:rsidRDefault="00C97C41" w:rsidP="00C97C41">
      <w:pPr>
        <w:pStyle w:val="Heading2"/>
        <w:spacing w:before="78" w:line="360" w:lineRule="auto"/>
        <w:ind w:left="0" w:right="107" w:firstLine="142"/>
        <w:jc w:val="both"/>
        <w:rPr>
          <w:szCs w:val="32"/>
          <w:lang w:val="en-IN"/>
        </w:rPr>
      </w:pPr>
    </w:p>
    <w:p w14:paraId="0C17368E" w14:textId="77777777" w:rsidR="00C97C41" w:rsidRPr="00C97C41" w:rsidRDefault="00C97C41" w:rsidP="00C97C41">
      <w:pPr>
        <w:pStyle w:val="Heading2"/>
        <w:spacing w:before="78" w:line="360" w:lineRule="auto"/>
        <w:ind w:left="0" w:right="107" w:firstLine="142"/>
        <w:jc w:val="both"/>
        <w:rPr>
          <w:szCs w:val="32"/>
          <w:lang w:val="en-IN"/>
        </w:rPr>
      </w:pPr>
      <w:r w:rsidRPr="00C97C41">
        <w:rPr>
          <w:szCs w:val="32"/>
          <w:lang w:val="en-IN"/>
        </w:rPr>
        <w:t xml:space="preserve">8. View and </w:t>
      </w:r>
      <w:proofErr w:type="spellStart"/>
      <w:r w:rsidRPr="00C97C41">
        <w:rPr>
          <w:szCs w:val="32"/>
          <w:lang w:val="en-IN"/>
        </w:rPr>
        <w:t>Analyze</w:t>
      </w:r>
      <w:proofErr w:type="spellEnd"/>
      <w:r w:rsidRPr="00C97C41">
        <w:rPr>
          <w:szCs w:val="32"/>
          <w:lang w:val="en-IN"/>
        </w:rPr>
        <w:t xml:space="preserve"> Results:</w:t>
      </w:r>
    </w:p>
    <w:p w14:paraId="6AAD0468" w14:textId="75BF5709" w:rsidR="00C97C41" w:rsidRP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 xml:space="preserve">After simulation, observe and </w:t>
      </w:r>
      <w:proofErr w:type="spellStart"/>
      <w:r w:rsidRPr="00C97C41">
        <w:rPr>
          <w:b w:val="0"/>
          <w:bCs w:val="0"/>
          <w:szCs w:val="32"/>
          <w:lang w:val="en-IN"/>
        </w:rPr>
        <w:t>analyze</w:t>
      </w:r>
      <w:proofErr w:type="spellEnd"/>
      <w:r w:rsidRPr="00C97C41">
        <w:rPr>
          <w:b w:val="0"/>
          <w:bCs w:val="0"/>
          <w:szCs w:val="32"/>
          <w:lang w:val="en-IN"/>
        </w:rPr>
        <w:t xml:space="preserve"> results such as:</w:t>
      </w:r>
    </w:p>
    <w:p w14:paraId="2BB5A346" w14:textId="4C7A0E0D" w:rsidR="00C97C41" w:rsidRPr="00C97C41" w:rsidRDefault="00C97C41" w:rsidP="00C97C41">
      <w:pPr>
        <w:pStyle w:val="Heading2"/>
        <w:numPr>
          <w:ilvl w:val="0"/>
          <w:numId w:val="34"/>
        </w:numPr>
        <w:spacing w:before="78" w:line="360" w:lineRule="auto"/>
        <w:ind w:right="107"/>
        <w:jc w:val="both"/>
        <w:rPr>
          <w:b w:val="0"/>
          <w:bCs w:val="0"/>
          <w:szCs w:val="32"/>
          <w:lang w:val="en-IN"/>
        </w:rPr>
      </w:pPr>
      <w:r w:rsidRPr="00C97C41">
        <w:rPr>
          <w:b w:val="0"/>
          <w:bCs w:val="0"/>
          <w:szCs w:val="32"/>
          <w:lang w:val="en-IN"/>
        </w:rPr>
        <w:t>S-parameters (S11, S21, S31) to evaluate reflection and transmission.</w:t>
      </w:r>
    </w:p>
    <w:p w14:paraId="6E9B5F53" w14:textId="5CBFFDD7" w:rsidR="00C97C41" w:rsidRPr="00C97C41" w:rsidRDefault="00C97C41" w:rsidP="00C97C41">
      <w:pPr>
        <w:pStyle w:val="Heading2"/>
        <w:numPr>
          <w:ilvl w:val="0"/>
          <w:numId w:val="34"/>
        </w:numPr>
        <w:spacing w:before="78" w:line="360" w:lineRule="auto"/>
        <w:ind w:right="107"/>
        <w:jc w:val="both"/>
        <w:rPr>
          <w:b w:val="0"/>
          <w:bCs w:val="0"/>
          <w:szCs w:val="32"/>
          <w:lang w:val="en-IN"/>
        </w:rPr>
      </w:pPr>
      <w:r w:rsidRPr="00C97C41">
        <w:rPr>
          <w:b w:val="0"/>
          <w:bCs w:val="0"/>
          <w:szCs w:val="32"/>
          <w:lang w:val="en-IN"/>
        </w:rPr>
        <w:t>Electric and magnetic field distributions to visualize power flow and field orientation.</w:t>
      </w:r>
    </w:p>
    <w:p w14:paraId="2874B7AB" w14:textId="2A2807CD" w:rsidR="00C97C41" w:rsidRPr="00C97C41" w:rsidRDefault="00C97C41" w:rsidP="00C97C41">
      <w:pPr>
        <w:pStyle w:val="Heading2"/>
        <w:numPr>
          <w:ilvl w:val="0"/>
          <w:numId w:val="34"/>
        </w:numPr>
        <w:spacing w:before="78" w:line="360" w:lineRule="auto"/>
        <w:ind w:right="107"/>
        <w:jc w:val="both"/>
        <w:rPr>
          <w:b w:val="0"/>
          <w:bCs w:val="0"/>
          <w:szCs w:val="32"/>
          <w:lang w:val="en-IN"/>
        </w:rPr>
      </w:pPr>
      <w:r w:rsidRPr="00C97C41">
        <w:rPr>
          <w:b w:val="0"/>
          <w:bCs w:val="0"/>
          <w:szCs w:val="32"/>
          <w:lang w:val="en-IN"/>
        </w:rPr>
        <w:t>Current density plots to identify surface current flow and confirm proper excitation.</w:t>
      </w:r>
    </w:p>
    <w:p w14:paraId="55025CE9" w14:textId="20B6EAB2" w:rsidR="00C97C41" w:rsidRDefault="00C97C41" w:rsidP="00C97C41">
      <w:pPr>
        <w:pStyle w:val="Heading2"/>
        <w:spacing w:before="78" w:line="360" w:lineRule="auto"/>
        <w:ind w:left="0" w:right="107" w:firstLine="142"/>
        <w:jc w:val="both"/>
        <w:rPr>
          <w:b w:val="0"/>
          <w:bCs w:val="0"/>
          <w:szCs w:val="32"/>
          <w:lang w:val="en-IN"/>
        </w:rPr>
      </w:pPr>
      <w:r w:rsidRPr="00C97C41">
        <w:rPr>
          <w:b w:val="0"/>
          <w:bCs w:val="0"/>
          <w:szCs w:val="32"/>
          <w:lang w:val="en-IN"/>
        </w:rPr>
        <w:t>These results verify the correct operation of the E-plane Tee as a power divider/combiner, confirming good matching, symmetry, and low cross-coupling.</w:t>
      </w:r>
    </w:p>
    <w:p w14:paraId="28635FA4" w14:textId="77777777" w:rsidR="00C97C41" w:rsidRPr="00C97C41" w:rsidRDefault="00C97C41" w:rsidP="00C97C41">
      <w:pPr>
        <w:pStyle w:val="Heading2"/>
        <w:spacing w:before="78" w:line="360" w:lineRule="auto"/>
        <w:ind w:left="0" w:right="107" w:firstLine="142"/>
        <w:jc w:val="both"/>
        <w:rPr>
          <w:b w:val="0"/>
          <w:bCs w:val="0"/>
          <w:szCs w:val="32"/>
          <w:lang w:val="en-IN"/>
        </w:rPr>
      </w:pPr>
    </w:p>
    <w:p w14:paraId="0CE6648D" w14:textId="5519ACAD" w:rsidR="00642C09" w:rsidRDefault="00642C09" w:rsidP="00642C09">
      <w:pPr>
        <w:pStyle w:val="Heading2"/>
        <w:spacing w:before="78" w:line="360" w:lineRule="auto"/>
        <w:ind w:right="107" w:hanging="840"/>
        <w:jc w:val="both"/>
        <w:rPr>
          <w:szCs w:val="32"/>
          <w:lang w:val="en-IN"/>
        </w:rPr>
      </w:pPr>
      <w:r w:rsidRPr="00642C09">
        <w:rPr>
          <w:szCs w:val="32"/>
          <w:lang w:val="en-IN"/>
        </w:rPr>
        <w:t>DESIGN OF E PLANE TEE</w:t>
      </w:r>
    </w:p>
    <w:p w14:paraId="291E2BB4" w14:textId="237FB28D" w:rsidR="00642C09" w:rsidRDefault="00642C09" w:rsidP="00642C09">
      <w:pPr>
        <w:pStyle w:val="Heading2"/>
        <w:spacing w:before="78" w:line="360" w:lineRule="auto"/>
        <w:ind w:right="107" w:hanging="840"/>
        <w:jc w:val="center"/>
        <w:rPr>
          <w:szCs w:val="32"/>
          <w:lang w:val="en-IN"/>
        </w:rPr>
      </w:pPr>
      <w:r w:rsidRPr="00642C09">
        <w:rPr>
          <w:noProof/>
          <w:szCs w:val="32"/>
          <w:lang w:val="en-IN"/>
        </w:rPr>
        <w:drawing>
          <wp:inline distT="0" distB="0" distL="0" distR="0" wp14:anchorId="39A4E363" wp14:editId="4C7B6784">
            <wp:extent cx="2759629" cy="1596683"/>
            <wp:effectExtent l="0" t="0" r="3175"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4904" cy="1605521"/>
                    </a:xfrm>
                    <a:prstGeom prst="rect">
                      <a:avLst/>
                    </a:prstGeom>
                  </pic:spPr>
                </pic:pic>
              </a:graphicData>
            </a:graphic>
          </wp:inline>
        </w:drawing>
      </w:r>
      <w:r w:rsidR="00F405F9">
        <w:rPr>
          <w:szCs w:val="32"/>
          <w:lang w:val="en-IN"/>
        </w:rPr>
        <w:t xml:space="preserve"> </w:t>
      </w:r>
      <w:r w:rsidR="00F405F9" w:rsidRPr="00F405F9">
        <w:rPr>
          <w:noProof/>
          <w:szCs w:val="32"/>
          <w:lang w:val="en-IN"/>
        </w:rPr>
        <w:drawing>
          <wp:inline distT="0" distB="0" distL="0" distR="0" wp14:anchorId="32BFDE9C" wp14:editId="1906588C">
            <wp:extent cx="3251200" cy="1603496"/>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1501" cy="1608576"/>
                    </a:xfrm>
                    <a:prstGeom prst="rect">
                      <a:avLst/>
                    </a:prstGeom>
                  </pic:spPr>
                </pic:pic>
              </a:graphicData>
            </a:graphic>
          </wp:inline>
        </w:drawing>
      </w:r>
    </w:p>
    <w:p w14:paraId="71DB1093" w14:textId="3509AF56" w:rsidR="00F405F9" w:rsidRDefault="00F405F9" w:rsidP="00642C09">
      <w:pPr>
        <w:pStyle w:val="Heading2"/>
        <w:spacing w:before="78" w:line="360" w:lineRule="auto"/>
        <w:ind w:right="107" w:hanging="840"/>
        <w:jc w:val="center"/>
        <w:rPr>
          <w:b w:val="0"/>
          <w:bCs w:val="0"/>
          <w:sz w:val="23"/>
          <w:szCs w:val="23"/>
        </w:rPr>
      </w:pPr>
      <w:r>
        <w:rPr>
          <w:b w:val="0"/>
          <w:bCs w:val="0"/>
          <w:sz w:val="23"/>
          <w:szCs w:val="23"/>
        </w:rPr>
        <w:t>Three dimensional view of an E-plane Tee.</w:t>
      </w:r>
    </w:p>
    <w:p w14:paraId="1F4B1E10" w14:textId="212AC162" w:rsidR="00F405F9" w:rsidRDefault="00F405F9" w:rsidP="00642C09">
      <w:pPr>
        <w:pStyle w:val="Heading2"/>
        <w:spacing w:before="78" w:line="360" w:lineRule="auto"/>
        <w:ind w:right="107" w:hanging="840"/>
        <w:jc w:val="center"/>
        <w:rPr>
          <w:szCs w:val="32"/>
          <w:lang w:val="en-IN"/>
        </w:rPr>
      </w:pPr>
      <w:r w:rsidRPr="00F405F9">
        <w:rPr>
          <w:noProof/>
          <w:szCs w:val="32"/>
          <w:lang w:val="en-IN"/>
        </w:rPr>
        <w:drawing>
          <wp:inline distT="0" distB="0" distL="0" distR="0" wp14:anchorId="01945343" wp14:editId="324AE15F">
            <wp:extent cx="3658111" cy="217200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58111" cy="2172003"/>
                    </a:xfrm>
                    <a:prstGeom prst="rect">
                      <a:avLst/>
                    </a:prstGeom>
                  </pic:spPr>
                </pic:pic>
              </a:graphicData>
            </a:graphic>
          </wp:inline>
        </w:drawing>
      </w:r>
      <w:r w:rsidR="00C97C41" w:rsidRPr="00C97C41">
        <w:rPr>
          <w:noProof/>
        </w:rPr>
        <w:t xml:space="preserve"> </w:t>
      </w:r>
      <w:r w:rsidR="00C97C41" w:rsidRPr="00C97C41">
        <w:rPr>
          <w:noProof/>
          <w:szCs w:val="32"/>
          <w:lang w:val="en-IN"/>
        </w:rPr>
        <w:drawing>
          <wp:inline distT="0" distB="0" distL="0" distR="0" wp14:anchorId="26CCEEC7" wp14:editId="72C8FCDE">
            <wp:extent cx="2474747" cy="2004060"/>
            <wp:effectExtent l="0" t="0" r="190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97271" cy="2022300"/>
                    </a:xfrm>
                    <a:prstGeom prst="rect">
                      <a:avLst/>
                    </a:prstGeom>
                  </pic:spPr>
                </pic:pic>
              </a:graphicData>
            </a:graphic>
          </wp:inline>
        </w:drawing>
      </w:r>
    </w:p>
    <w:p w14:paraId="19D88681" w14:textId="355B2CDD" w:rsidR="00F405F9" w:rsidRDefault="00F405F9" w:rsidP="00642C09">
      <w:pPr>
        <w:pStyle w:val="Heading2"/>
        <w:spacing w:before="78" w:line="360" w:lineRule="auto"/>
        <w:ind w:right="107" w:hanging="840"/>
        <w:jc w:val="center"/>
        <w:rPr>
          <w:b w:val="0"/>
          <w:bCs w:val="0"/>
          <w:szCs w:val="32"/>
          <w:lang w:val="en-IN"/>
        </w:rPr>
      </w:pPr>
      <w:r w:rsidRPr="00F405F9">
        <w:rPr>
          <w:b w:val="0"/>
          <w:bCs w:val="0"/>
          <w:szCs w:val="32"/>
          <w:lang w:val="en-IN"/>
        </w:rPr>
        <w:t xml:space="preserve">Schematics  </w:t>
      </w:r>
      <w:r>
        <w:rPr>
          <w:b w:val="0"/>
          <w:bCs w:val="0"/>
          <w:szCs w:val="32"/>
          <w:lang w:val="en-IN"/>
        </w:rPr>
        <w:t>v</w:t>
      </w:r>
      <w:r w:rsidRPr="00F405F9">
        <w:rPr>
          <w:b w:val="0"/>
          <w:bCs w:val="0"/>
          <w:szCs w:val="32"/>
          <w:lang w:val="en-IN"/>
        </w:rPr>
        <w:t xml:space="preserve">iew </w:t>
      </w:r>
      <w:r>
        <w:rPr>
          <w:b w:val="0"/>
          <w:bCs w:val="0"/>
          <w:szCs w:val="32"/>
          <w:lang w:val="en-IN"/>
        </w:rPr>
        <w:t>of</w:t>
      </w:r>
      <w:r w:rsidRPr="00F405F9">
        <w:rPr>
          <w:b w:val="0"/>
          <w:bCs w:val="0"/>
          <w:szCs w:val="32"/>
          <w:lang w:val="en-IN"/>
        </w:rPr>
        <w:t xml:space="preserve"> E Plane Tee</w:t>
      </w:r>
    </w:p>
    <w:p w14:paraId="6A1F4AC4" w14:textId="77777777" w:rsidR="00F405F9" w:rsidRDefault="00F405F9" w:rsidP="00F405F9">
      <w:pPr>
        <w:pStyle w:val="Heading3"/>
        <w:ind w:hanging="420"/>
        <w:rPr>
          <w:rStyle w:val="Strong"/>
          <w:b/>
          <w:bCs/>
        </w:rPr>
      </w:pPr>
    </w:p>
    <w:p w14:paraId="1FE5D27E" w14:textId="5520E5DE" w:rsidR="00F405F9" w:rsidRPr="00F405F9" w:rsidRDefault="00F405F9" w:rsidP="00F405F9">
      <w:pPr>
        <w:pStyle w:val="Heading3"/>
        <w:ind w:hanging="420"/>
        <w:rPr>
          <w:sz w:val="28"/>
          <w:szCs w:val="28"/>
        </w:rPr>
      </w:pPr>
      <w:r w:rsidRPr="00F405F9">
        <w:rPr>
          <w:rStyle w:val="Strong"/>
          <w:b/>
          <w:bCs/>
          <w:sz w:val="28"/>
          <w:szCs w:val="28"/>
        </w:rPr>
        <w:lastRenderedPageBreak/>
        <w:t>Design Parameters</w:t>
      </w:r>
    </w:p>
    <w:p w14:paraId="4EC8DF40" w14:textId="0C41D8A5" w:rsidR="00F405F9" w:rsidRPr="00F405F9" w:rsidRDefault="00F405F9" w:rsidP="00F405F9">
      <w:pPr>
        <w:pStyle w:val="NormalWeb"/>
        <w:spacing w:before="0" w:beforeAutospacing="0" w:line="360" w:lineRule="auto"/>
        <w:ind w:firstLine="420"/>
        <w:jc w:val="both"/>
      </w:pPr>
      <w:r w:rsidRPr="00F405F9">
        <w:t xml:space="preserve">In CST Microwave Studio, the E-Plane Tee is </w:t>
      </w:r>
      <w:proofErr w:type="spellStart"/>
      <w:r w:rsidRPr="00F405F9">
        <w:t>modeled</w:t>
      </w:r>
      <w:proofErr w:type="spellEnd"/>
      <w:r w:rsidRPr="00F405F9">
        <w:t xml:space="preserve"> using </w:t>
      </w:r>
      <w:r w:rsidRPr="00F405F9">
        <w:rPr>
          <w:rStyle w:val="Strong"/>
        </w:rPr>
        <w:t>parametric dimensions</w:t>
      </w:r>
      <w:r w:rsidRPr="00F405F9">
        <w:t xml:space="preserve"> to allow flexible modification and optimization. The key parameters defining the geometry are shown in   Table 1.</w:t>
      </w:r>
    </w:p>
    <w:tbl>
      <w:tblPr>
        <w:tblStyle w:val="TableGrid"/>
        <w:tblW w:w="7878" w:type="dxa"/>
        <w:tblInd w:w="1101" w:type="dxa"/>
        <w:tblLook w:val="04A0" w:firstRow="1" w:lastRow="0" w:firstColumn="1" w:lastColumn="0" w:noHBand="0" w:noVBand="1"/>
      </w:tblPr>
      <w:tblGrid>
        <w:gridCol w:w="1279"/>
        <w:gridCol w:w="1319"/>
        <w:gridCol w:w="1402"/>
        <w:gridCol w:w="3878"/>
      </w:tblGrid>
      <w:tr w:rsidR="00F405F9" w14:paraId="4EC5A341" w14:textId="77777777" w:rsidTr="00F405F9">
        <w:trPr>
          <w:trHeight w:val="356"/>
        </w:trPr>
        <w:tc>
          <w:tcPr>
            <w:tcW w:w="0" w:type="auto"/>
            <w:vAlign w:val="center"/>
            <w:hideMark/>
          </w:tcPr>
          <w:p w14:paraId="0B296BED" w14:textId="77777777" w:rsidR="00F405F9" w:rsidRDefault="00F405F9" w:rsidP="00F405F9">
            <w:pPr>
              <w:jc w:val="center"/>
              <w:rPr>
                <w:b/>
                <w:bCs/>
              </w:rPr>
            </w:pPr>
            <w:r>
              <w:rPr>
                <w:rStyle w:val="Strong"/>
              </w:rPr>
              <w:t>Parameter</w:t>
            </w:r>
          </w:p>
        </w:tc>
        <w:tc>
          <w:tcPr>
            <w:tcW w:w="0" w:type="auto"/>
            <w:vAlign w:val="center"/>
            <w:hideMark/>
          </w:tcPr>
          <w:p w14:paraId="4F1E1620" w14:textId="77777777" w:rsidR="00F405F9" w:rsidRDefault="00F405F9" w:rsidP="00F405F9">
            <w:pPr>
              <w:jc w:val="center"/>
              <w:rPr>
                <w:b/>
                <w:bCs/>
              </w:rPr>
            </w:pPr>
            <w:r>
              <w:rPr>
                <w:rStyle w:val="Strong"/>
              </w:rPr>
              <w:t>Expression</w:t>
            </w:r>
          </w:p>
        </w:tc>
        <w:tc>
          <w:tcPr>
            <w:tcW w:w="0" w:type="auto"/>
            <w:vAlign w:val="center"/>
            <w:hideMark/>
          </w:tcPr>
          <w:p w14:paraId="504397D9" w14:textId="77777777" w:rsidR="00F405F9" w:rsidRDefault="00F405F9" w:rsidP="00F405F9">
            <w:pPr>
              <w:jc w:val="center"/>
              <w:rPr>
                <w:b/>
                <w:bCs/>
              </w:rPr>
            </w:pPr>
            <w:r>
              <w:rPr>
                <w:rStyle w:val="Strong"/>
              </w:rPr>
              <w:t>Value (mm)</w:t>
            </w:r>
          </w:p>
        </w:tc>
        <w:tc>
          <w:tcPr>
            <w:tcW w:w="0" w:type="auto"/>
            <w:vAlign w:val="center"/>
            <w:hideMark/>
          </w:tcPr>
          <w:p w14:paraId="4C2551F3" w14:textId="77777777" w:rsidR="00F405F9" w:rsidRDefault="00F405F9" w:rsidP="00F405F9">
            <w:pPr>
              <w:jc w:val="center"/>
              <w:rPr>
                <w:b/>
                <w:bCs/>
              </w:rPr>
            </w:pPr>
            <w:r>
              <w:rPr>
                <w:rStyle w:val="Strong"/>
              </w:rPr>
              <w:t>Description</w:t>
            </w:r>
          </w:p>
        </w:tc>
      </w:tr>
      <w:tr w:rsidR="00F405F9" w14:paraId="26F09C17" w14:textId="77777777" w:rsidTr="00F405F9">
        <w:trPr>
          <w:trHeight w:val="356"/>
        </w:trPr>
        <w:tc>
          <w:tcPr>
            <w:tcW w:w="0" w:type="auto"/>
            <w:vAlign w:val="center"/>
            <w:hideMark/>
          </w:tcPr>
          <w:p w14:paraId="0F14D580" w14:textId="77777777" w:rsidR="00F405F9" w:rsidRDefault="00F405F9" w:rsidP="00F405F9">
            <w:pPr>
              <w:jc w:val="center"/>
            </w:pPr>
            <w:r>
              <w:rPr>
                <w:rStyle w:val="Strong"/>
              </w:rPr>
              <w:t>a</w:t>
            </w:r>
          </w:p>
        </w:tc>
        <w:tc>
          <w:tcPr>
            <w:tcW w:w="0" w:type="auto"/>
            <w:vAlign w:val="center"/>
            <w:hideMark/>
          </w:tcPr>
          <w:p w14:paraId="2D4F3DA8" w14:textId="77777777" w:rsidR="00F405F9" w:rsidRDefault="00F405F9" w:rsidP="00F405F9">
            <w:pPr>
              <w:jc w:val="center"/>
            </w:pPr>
            <w:r>
              <w:t>= 11</w:t>
            </w:r>
          </w:p>
        </w:tc>
        <w:tc>
          <w:tcPr>
            <w:tcW w:w="0" w:type="auto"/>
            <w:vAlign w:val="center"/>
            <w:hideMark/>
          </w:tcPr>
          <w:p w14:paraId="53FD2BAC" w14:textId="77777777" w:rsidR="00F405F9" w:rsidRDefault="00F405F9" w:rsidP="00F405F9">
            <w:pPr>
              <w:jc w:val="center"/>
            </w:pPr>
            <w:r>
              <w:t>11</w:t>
            </w:r>
          </w:p>
        </w:tc>
        <w:tc>
          <w:tcPr>
            <w:tcW w:w="0" w:type="auto"/>
            <w:vAlign w:val="center"/>
            <w:hideMark/>
          </w:tcPr>
          <w:p w14:paraId="328156ED" w14:textId="77777777" w:rsidR="00F405F9" w:rsidRDefault="00F405F9" w:rsidP="00F405F9">
            <w:pPr>
              <w:jc w:val="center"/>
            </w:pPr>
            <w:r>
              <w:t>Width of the rectangular waveguide</w:t>
            </w:r>
          </w:p>
        </w:tc>
      </w:tr>
      <w:tr w:rsidR="00F405F9" w14:paraId="08D661C5" w14:textId="77777777" w:rsidTr="00F405F9">
        <w:trPr>
          <w:trHeight w:val="356"/>
        </w:trPr>
        <w:tc>
          <w:tcPr>
            <w:tcW w:w="0" w:type="auto"/>
            <w:vAlign w:val="center"/>
            <w:hideMark/>
          </w:tcPr>
          <w:p w14:paraId="77A0D799" w14:textId="77777777" w:rsidR="00F405F9" w:rsidRDefault="00F405F9" w:rsidP="00F405F9">
            <w:pPr>
              <w:jc w:val="center"/>
            </w:pPr>
            <w:r>
              <w:rPr>
                <w:rStyle w:val="Strong"/>
              </w:rPr>
              <w:t>b</w:t>
            </w:r>
          </w:p>
        </w:tc>
        <w:tc>
          <w:tcPr>
            <w:tcW w:w="0" w:type="auto"/>
            <w:vAlign w:val="center"/>
            <w:hideMark/>
          </w:tcPr>
          <w:p w14:paraId="707C0017" w14:textId="77777777" w:rsidR="00F405F9" w:rsidRDefault="00F405F9" w:rsidP="00F405F9">
            <w:pPr>
              <w:jc w:val="center"/>
            </w:pPr>
            <w:r>
              <w:t>= 6</w:t>
            </w:r>
          </w:p>
        </w:tc>
        <w:tc>
          <w:tcPr>
            <w:tcW w:w="0" w:type="auto"/>
            <w:vAlign w:val="center"/>
            <w:hideMark/>
          </w:tcPr>
          <w:p w14:paraId="601C67C4" w14:textId="77777777" w:rsidR="00F405F9" w:rsidRDefault="00F405F9" w:rsidP="00F405F9">
            <w:pPr>
              <w:jc w:val="center"/>
            </w:pPr>
            <w:r>
              <w:t>6</w:t>
            </w:r>
          </w:p>
        </w:tc>
        <w:tc>
          <w:tcPr>
            <w:tcW w:w="0" w:type="auto"/>
            <w:vAlign w:val="center"/>
            <w:hideMark/>
          </w:tcPr>
          <w:p w14:paraId="3CC5BC52" w14:textId="77777777" w:rsidR="00F405F9" w:rsidRDefault="00F405F9" w:rsidP="00F405F9">
            <w:pPr>
              <w:jc w:val="center"/>
            </w:pPr>
            <w:r>
              <w:t>Height of the rectangular waveguide</w:t>
            </w:r>
          </w:p>
        </w:tc>
      </w:tr>
      <w:tr w:rsidR="00F405F9" w14:paraId="74632F5C" w14:textId="77777777" w:rsidTr="00F405F9">
        <w:trPr>
          <w:trHeight w:val="356"/>
        </w:trPr>
        <w:tc>
          <w:tcPr>
            <w:tcW w:w="0" w:type="auto"/>
            <w:vAlign w:val="center"/>
            <w:hideMark/>
          </w:tcPr>
          <w:p w14:paraId="23717D16" w14:textId="77777777" w:rsidR="00F405F9" w:rsidRDefault="00F405F9" w:rsidP="00F405F9">
            <w:pPr>
              <w:jc w:val="center"/>
            </w:pPr>
            <w:r>
              <w:rPr>
                <w:rStyle w:val="Strong"/>
              </w:rPr>
              <w:t>c</w:t>
            </w:r>
          </w:p>
        </w:tc>
        <w:tc>
          <w:tcPr>
            <w:tcW w:w="0" w:type="auto"/>
            <w:vAlign w:val="center"/>
            <w:hideMark/>
          </w:tcPr>
          <w:p w14:paraId="53D88983" w14:textId="77777777" w:rsidR="00F405F9" w:rsidRDefault="00F405F9" w:rsidP="00F405F9">
            <w:pPr>
              <w:jc w:val="center"/>
            </w:pPr>
            <w:r>
              <w:t>= 50</w:t>
            </w:r>
          </w:p>
        </w:tc>
        <w:tc>
          <w:tcPr>
            <w:tcW w:w="0" w:type="auto"/>
            <w:vAlign w:val="center"/>
            <w:hideMark/>
          </w:tcPr>
          <w:p w14:paraId="35203C3C" w14:textId="77777777" w:rsidR="00F405F9" w:rsidRDefault="00F405F9" w:rsidP="00F405F9">
            <w:pPr>
              <w:jc w:val="center"/>
            </w:pPr>
            <w:r>
              <w:t>50</w:t>
            </w:r>
          </w:p>
        </w:tc>
        <w:tc>
          <w:tcPr>
            <w:tcW w:w="0" w:type="auto"/>
            <w:vAlign w:val="center"/>
            <w:hideMark/>
          </w:tcPr>
          <w:p w14:paraId="30B394E0" w14:textId="77777777" w:rsidR="00F405F9" w:rsidRDefault="00F405F9" w:rsidP="00F405F9">
            <w:pPr>
              <w:jc w:val="center"/>
            </w:pPr>
            <w:r>
              <w:t>Depth or length of the waveguide arm</w:t>
            </w:r>
          </w:p>
        </w:tc>
      </w:tr>
      <w:tr w:rsidR="00F405F9" w14:paraId="130994BD" w14:textId="77777777" w:rsidTr="00F405F9">
        <w:trPr>
          <w:trHeight w:val="356"/>
        </w:trPr>
        <w:tc>
          <w:tcPr>
            <w:tcW w:w="0" w:type="auto"/>
            <w:vAlign w:val="center"/>
            <w:hideMark/>
          </w:tcPr>
          <w:p w14:paraId="1C1CE265" w14:textId="77777777" w:rsidR="00F405F9" w:rsidRDefault="00F405F9" w:rsidP="00F405F9">
            <w:pPr>
              <w:jc w:val="center"/>
            </w:pPr>
            <w:r>
              <w:rPr>
                <w:rStyle w:val="Strong"/>
              </w:rPr>
              <w:t>d</w:t>
            </w:r>
          </w:p>
        </w:tc>
        <w:tc>
          <w:tcPr>
            <w:tcW w:w="0" w:type="auto"/>
            <w:vAlign w:val="center"/>
            <w:hideMark/>
          </w:tcPr>
          <w:p w14:paraId="1B260DD7" w14:textId="77777777" w:rsidR="00F405F9" w:rsidRDefault="00F405F9" w:rsidP="00F405F9">
            <w:pPr>
              <w:jc w:val="center"/>
            </w:pPr>
            <w:r>
              <w:t>= 11</w:t>
            </w:r>
          </w:p>
        </w:tc>
        <w:tc>
          <w:tcPr>
            <w:tcW w:w="0" w:type="auto"/>
            <w:vAlign w:val="center"/>
            <w:hideMark/>
          </w:tcPr>
          <w:p w14:paraId="1DEDC015" w14:textId="77777777" w:rsidR="00F405F9" w:rsidRDefault="00F405F9" w:rsidP="00F405F9">
            <w:pPr>
              <w:jc w:val="center"/>
            </w:pPr>
            <w:r>
              <w:t>11</w:t>
            </w:r>
          </w:p>
        </w:tc>
        <w:tc>
          <w:tcPr>
            <w:tcW w:w="0" w:type="auto"/>
            <w:vAlign w:val="center"/>
            <w:hideMark/>
          </w:tcPr>
          <w:p w14:paraId="44EEAA57" w14:textId="77777777" w:rsidR="00F405F9" w:rsidRDefault="00F405F9" w:rsidP="00F405F9">
            <w:pPr>
              <w:jc w:val="center"/>
            </w:pPr>
            <w:r>
              <w:t xml:space="preserve">Half distance between </w:t>
            </w:r>
            <w:proofErr w:type="spellStart"/>
            <w:r>
              <w:t>Xmin</w:t>
            </w:r>
            <w:proofErr w:type="spellEnd"/>
            <w:r>
              <w:t xml:space="preserve"> and </w:t>
            </w:r>
            <w:proofErr w:type="spellStart"/>
            <w:r>
              <w:t>Xmax</w:t>
            </w:r>
            <w:proofErr w:type="spellEnd"/>
          </w:p>
        </w:tc>
      </w:tr>
      <w:tr w:rsidR="00F405F9" w14:paraId="43BE7A31" w14:textId="77777777" w:rsidTr="00F405F9">
        <w:trPr>
          <w:trHeight w:val="356"/>
        </w:trPr>
        <w:tc>
          <w:tcPr>
            <w:tcW w:w="0" w:type="auto"/>
            <w:vAlign w:val="center"/>
            <w:hideMark/>
          </w:tcPr>
          <w:p w14:paraId="719BD4EC" w14:textId="77777777" w:rsidR="00F405F9" w:rsidRDefault="00F405F9" w:rsidP="00F405F9">
            <w:pPr>
              <w:jc w:val="center"/>
            </w:pPr>
            <w:r>
              <w:rPr>
                <w:rStyle w:val="Strong"/>
              </w:rPr>
              <w:t>e</w:t>
            </w:r>
          </w:p>
        </w:tc>
        <w:tc>
          <w:tcPr>
            <w:tcW w:w="0" w:type="auto"/>
            <w:vAlign w:val="center"/>
            <w:hideMark/>
          </w:tcPr>
          <w:p w14:paraId="02445FC5" w14:textId="77777777" w:rsidR="00F405F9" w:rsidRDefault="00F405F9" w:rsidP="00F405F9">
            <w:pPr>
              <w:jc w:val="center"/>
            </w:pPr>
            <w:r>
              <w:t>= 12.5</w:t>
            </w:r>
          </w:p>
        </w:tc>
        <w:tc>
          <w:tcPr>
            <w:tcW w:w="0" w:type="auto"/>
            <w:vAlign w:val="center"/>
            <w:hideMark/>
          </w:tcPr>
          <w:p w14:paraId="141AA9C3" w14:textId="77777777" w:rsidR="00F405F9" w:rsidRDefault="00F405F9" w:rsidP="00F405F9">
            <w:pPr>
              <w:jc w:val="center"/>
            </w:pPr>
            <w:r>
              <w:t>12.5</w:t>
            </w:r>
          </w:p>
        </w:tc>
        <w:tc>
          <w:tcPr>
            <w:tcW w:w="0" w:type="auto"/>
            <w:vAlign w:val="center"/>
            <w:hideMark/>
          </w:tcPr>
          <w:p w14:paraId="5DEF6339" w14:textId="77777777" w:rsidR="00F405F9" w:rsidRDefault="00F405F9" w:rsidP="00F405F9">
            <w:pPr>
              <w:jc w:val="center"/>
            </w:pPr>
            <w:r>
              <w:t xml:space="preserve">Half distance between </w:t>
            </w:r>
            <w:proofErr w:type="spellStart"/>
            <w:r>
              <w:t>Ymax</w:t>
            </w:r>
            <w:proofErr w:type="spellEnd"/>
            <w:r>
              <w:t xml:space="preserve"> and </w:t>
            </w:r>
            <w:proofErr w:type="spellStart"/>
            <w:r>
              <w:t>Ymin</w:t>
            </w:r>
            <w:proofErr w:type="spellEnd"/>
          </w:p>
        </w:tc>
      </w:tr>
      <w:tr w:rsidR="00F405F9" w14:paraId="2CE73E22" w14:textId="77777777" w:rsidTr="00F405F9">
        <w:trPr>
          <w:trHeight w:val="356"/>
        </w:trPr>
        <w:tc>
          <w:tcPr>
            <w:tcW w:w="0" w:type="auto"/>
            <w:vAlign w:val="center"/>
            <w:hideMark/>
          </w:tcPr>
          <w:p w14:paraId="7D6286A2" w14:textId="77777777" w:rsidR="00F405F9" w:rsidRDefault="00F405F9" w:rsidP="00F405F9">
            <w:pPr>
              <w:jc w:val="center"/>
            </w:pPr>
            <w:r>
              <w:rPr>
                <w:rStyle w:val="Strong"/>
              </w:rPr>
              <w:t>f</w:t>
            </w:r>
          </w:p>
        </w:tc>
        <w:tc>
          <w:tcPr>
            <w:tcW w:w="0" w:type="auto"/>
            <w:vAlign w:val="center"/>
            <w:hideMark/>
          </w:tcPr>
          <w:p w14:paraId="47D3F714" w14:textId="77777777" w:rsidR="00F405F9" w:rsidRDefault="00F405F9" w:rsidP="00F405F9">
            <w:pPr>
              <w:jc w:val="center"/>
            </w:pPr>
            <w:r>
              <w:t>= 6</w:t>
            </w:r>
          </w:p>
        </w:tc>
        <w:tc>
          <w:tcPr>
            <w:tcW w:w="0" w:type="auto"/>
            <w:vAlign w:val="center"/>
            <w:hideMark/>
          </w:tcPr>
          <w:p w14:paraId="29BA886B" w14:textId="77777777" w:rsidR="00F405F9" w:rsidRDefault="00F405F9" w:rsidP="00F405F9">
            <w:pPr>
              <w:jc w:val="center"/>
            </w:pPr>
            <w:r>
              <w:t>6</w:t>
            </w:r>
          </w:p>
        </w:tc>
        <w:tc>
          <w:tcPr>
            <w:tcW w:w="0" w:type="auto"/>
            <w:vAlign w:val="center"/>
            <w:hideMark/>
          </w:tcPr>
          <w:p w14:paraId="741035A7" w14:textId="77777777" w:rsidR="00F405F9" w:rsidRDefault="00F405F9" w:rsidP="00F405F9">
            <w:pPr>
              <w:jc w:val="center"/>
            </w:pPr>
            <w:r>
              <w:t xml:space="preserve">Half distance between </w:t>
            </w:r>
            <w:proofErr w:type="spellStart"/>
            <w:r>
              <w:t>Zmax</w:t>
            </w:r>
            <w:proofErr w:type="spellEnd"/>
            <w:r>
              <w:t xml:space="preserve"> and </w:t>
            </w:r>
            <w:proofErr w:type="spellStart"/>
            <w:r>
              <w:t>Zmin</w:t>
            </w:r>
            <w:proofErr w:type="spellEnd"/>
          </w:p>
        </w:tc>
      </w:tr>
    </w:tbl>
    <w:p w14:paraId="67CF2CDB" w14:textId="77777777" w:rsidR="00C97C41" w:rsidRDefault="00C97C41" w:rsidP="00F405F9">
      <w:pPr>
        <w:pStyle w:val="Heading3"/>
        <w:ind w:hanging="420"/>
        <w:rPr>
          <w:rStyle w:val="Strong"/>
          <w:b/>
          <w:bCs/>
          <w:sz w:val="28"/>
          <w:szCs w:val="28"/>
        </w:rPr>
      </w:pPr>
    </w:p>
    <w:p w14:paraId="0FE96FCD" w14:textId="77777777" w:rsidR="00C97C41" w:rsidRDefault="00C97C41" w:rsidP="00F405F9">
      <w:pPr>
        <w:pStyle w:val="Heading3"/>
        <w:ind w:hanging="420"/>
        <w:rPr>
          <w:rStyle w:val="Strong"/>
          <w:b/>
          <w:bCs/>
          <w:sz w:val="28"/>
          <w:szCs w:val="28"/>
        </w:rPr>
      </w:pPr>
    </w:p>
    <w:p w14:paraId="7C19874F" w14:textId="11F8C6A5" w:rsidR="00F405F9" w:rsidRPr="00F405F9" w:rsidRDefault="00F405F9" w:rsidP="00F405F9">
      <w:pPr>
        <w:pStyle w:val="Heading3"/>
        <w:ind w:hanging="420"/>
      </w:pPr>
      <w:r w:rsidRPr="00F405F9">
        <w:rPr>
          <w:rStyle w:val="Strong"/>
          <w:b/>
          <w:bCs/>
          <w:sz w:val="28"/>
          <w:szCs w:val="28"/>
        </w:rPr>
        <w:t>Result and Discussion</w:t>
      </w:r>
    </w:p>
    <w:p w14:paraId="51BDEE4D" w14:textId="7A68D23D" w:rsidR="00F405F9" w:rsidRDefault="00F405F9" w:rsidP="00F405F9">
      <w:pPr>
        <w:pStyle w:val="Heading2"/>
        <w:spacing w:before="78" w:line="360" w:lineRule="auto"/>
        <w:ind w:left="0" w:right="107" w:firstLine="284"/>
        <w:jc w:val="both"/>
        <w:rPr>
          <w:b w:val="0"/>
          <w:bCs w:val="0"/>
          <w:lang w:val="en-IN" w:eastAsia="en-IN"/>
        </w:rPr>
      </w:pPr>
      <w:r w:rsidRPr="00F405F9">
        <w:rPr>
          <w:b w:val="0"/>
          <w:bCs w:val="0"/>
          <w:lang w:val="en-IN" w:eastAsia="en-IN"/>
        </w:rPr>
        <w:t xml:space="preserve">The E-Plane Tee was designed and simulated using CST Microwave Studio to </w:t>
      </w:r>
      <w:proofErr w:type="spellStart"/>
      <w:r w:rsidRPr="00F405F9">
        <w:rPr>
          <w:b w:val="0"/>
          <w:bCs w:val="0"/>
          <w:lang w:val="en-IN" w:eastAsia="en-IN"/>
        </w:rPr>
        <w:t>analyze</w:t>
      </w:r>
      <w:proofErr w:type="spellEnd"/>
      <w:r w:rsidRPr="00F405F9">
        <w:rPr>
          <w:b w:val="0"/>
          <w:bCs w:val="0"/>
          <w:lang w:val="en-IN" w:eastAsia="en-IN"/>
        </w:rPr>
        <w:t xml:space="preserve"> its performance in terms of S-parameters, field distribution, and power division characteristics. The simulation was carried out in the X-band frequency range (8–12 GHz), using the waveguide dimensions specified in the parameter table.</w:t>
      </w:r>
    </w:p>
    <w:p w14:paraId="59FCD77D" w14:textId="62464967" w:rsidR="00BD6359" w:rsidRDefault="00BD6359" w:rsidP="00BD6359">
      <w:pPr>
        <w:pStyle w:val="Heading2"/>
        <w:spacing w:before="78" w:line="360" w:lineRule="auto"/>
        <w:ind w:left="0" w:right="107"/>
        <w:jc w:val="both"/>
        <w:rPr>
          <w:lang w:val="en-IN" w:eastAsia="en-IN"/>
        </w:rPr>
      </w:pPr>
      <w:r>
        <w:rPr>
          <w:lang w:val="en-IN" w:eastAsia="en-IN"/>
        </w:rPr>
        <w:t xml:space="preserve">1D RESULT </w:t>
      </w:r>
    </w:p>
    <w:p w14:paraId="1AD75839" w14:textId="53E3B93D" w:rsidR="00BD6359" w:rsidRDefault="00BD6359" w:rsidP="00BD6359">
      <w:pPr>
        <w:pStyle w:val="Heading2"/>
        <w:spacing w:before="78" w:line="360" w:lineRule="auto"/>
        <w:ind w:left="0" w:right="107"/>
        <w:jc w:val="both"/>
        <w:rPr>
          <w:lang w:val="en-IN" w:eastAsia="en-IN"/>
        </w:rPr>
      </w:pPr>
      <w:r w:rsidRPr="00BD6359">
        <w:rPr>
          <w:lang w:val="en-IN" w:eastAsia="en-IN"/>
        </w:rPr>
        <w:t>S-PARAMETER</w:t>
      </w:r>
    </w:p>
    <w:p w14:paraId="5E3B2A17" w14:textId="49DEEC92" w:rsidR="00BD6359" w:rsidRDefault="00BD6359" w:rsidP="00BD6359">
      <w:pPr>
        <w:pStyle w:val="Heading2"/>
        <w:spacing w:before="78" w:line="360" w:lineRule="auto"/>
        <w:ind w:left="0" w:right="107"/>
        <w:jc w:val="both"/>
        <w:rPr>
          <w:szCs w:val="32"/>
          <w:lang w:val="en-IN"/>
        </w:rPr>
      </w:pPr>
      <w:r w:rsidRPr="00BD6359">
        <w:rPr>
          <w:noProof/>
          <w:szCs w:val="32"/>
          <w:lang w:val="en-IN"/>
        </w:rPr>
        <w:drawing>
          <wp:inline distT="0" distB="0" distL="0" distR="0" wp14:anchorId="082668F2" wp14:editId="555368C1">
            <wp:extent cx="6286500" cy="18129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86500" cy="1812925"/>
                    </a:xfrm>
                    <a:prstGeom prst="rect">
                      <a:avLst/>
                    </a:prstGeom>
                  </pic:spPr>
                </pic:pic>
              </a:graphicData>
            </a:graphic>
          </wp:inline>
        </w:drawing>
      </w:r>
    </w:p>
    <w:p w14:paraId="2BD7452F" w14:textId="1B4B2833" w:rsidR="00BD6359" w:rsidRDefault="00BD6359" w:rsidP="00BD6359">
      <w:pPr>
        <w:pStyle w:val="Heading2"/>
        <w:spacing w:before="78" w:line="360" w:lineRule="auto"/>
        <w:ind w:left="0" w:right="107"/>
        <w:jc w:val="both"/>
        <w:rPr>
          <w:szCs w:val="32"/>
          <w:lang w:val="en-IN"/>
        </w:rPr>
      </w:pPr>
      <w:r>
        <w:rPr>
          <w:szCs w:val="32"/>
          <w:lang w:val="en-IN"/>
        </w:rPr>
        <w:t>POWER</w:t>
      </w:r>
    </w:p>
    <w:p w14:paraId="38A6BC90" w14:textId="273D9B6F" w:rsidR="00BD6359" w:rsidRDefault="00BD6359" w:rsidP="00BD6359">
      <w:pPr>
        <w:pStyle w:val="Heading2"/>
        <w:spacing w:before="78" w:line="360" w:lineRule="auto"/>
        <w:ind w:left="0" w:right="107"/>
        <w:jc w:val="both"/>
        <w:rPr>
          <w:szCs w:val="32"/>
          <w:lang w:val="en-IN"/>
        </w:rPr>
      </w:pPr>
      <w:r w:rsidRPr="00BD6359">
        <w:rPr>
          <w:noProof/>
          <w:szCs w:val="32"/>
          <w:lang w:val="en-IN"/>
        </w:rPr>
        <w:drawing>
          <wp:inline distT="0" distB="0" distL="0" distR="0" wp14:anchorId="0180B331" wp14:editId="624DAE27">
            <wp:extent cx="6286500" cy="161778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3255" cy="1619523"/>
                    </a:xfrm>
                    <a:prstGeom prst="rect">
                      <a:avLst/>
                    </a:prstGeom>
                  </pic:spPr>
                </pic:pic>
              </a:graphicData>
            </a:graphic>
          </wp:inline>
        </w:drawing>
      </w:r>
    </w:p>
    <w:p w14:paraId="43712BD8" w14:textId="3600C807" w:rsidR="00C97C41" w:rsidRDefault="00C97C41" w:rsidP="00BD6359">
      <w:pPr>
        <w:pStyle w:val="Heading2"/>
        <w:spacing w:before="78" w:line="360" w:lineRule="auto"/>
        <w:ind w:left="0" w:right="107"/>
        <w:jc w:val="both"/>
        <w:rPr>
          <w:szCs w:val="32"/>
          <w:lang w:val="en-IN"/>
        </w:rPr>
      </w:pPr>
      <w:r>
        <w:rPr>
          <w:szCs w:val="32"/>
          <w:lang w:val="en-IN"/>
        </w:rPr>
        <w:lastRenderedPageBreak/>
        <w:t>ENERGY</w:t>
      </w:r>
    </w:p>
    <w:p w14:paraId="3764D26C" w14:textId="73744A9F" w:rsidR="00C97C41" w:rsidRDefault="00BD6359" w:rsidP="00C97C41">
      <w:pPr>
        <w:pStyle w:val="Heading2"/>
        <w:spacing w:before="78" w:line="360" w:lineRule="auto"/>
        <w:ind w:left="0" w:right="107"/>
        <w:jc w:val="both"/>
        <w:rPr>
          <w:szCs w:val="32"/>
          <w:lang w:val="en-IN"/>
        </w:rPr>
      </w:pPr>
      <w:r w:rsidRPr="00BD6359">
        <w:rPr>
          <w:noProof/>
          <w:szCs w:val="32"/>
          <w:lang w:val="en-IN"/>
        </w:rPr>
        <w:drawing>
          <wp:inline distT="0" distB="0" distL="0" distR="0" wp14:anchorId="18A01658" wp14:editId="27AA99C7">
            <wp:extent cx="6286500" cy="18376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86500" cy="1837690"/>
                    </a:xfrm>
                    <a:prstGeom prst="rect">
                      <a:avLst/>
                    </a:prstGeom>
                  </pic:spPr>
                </pic:pic>
              </a:graphicData>
            </a:graphic>
          </wp:inline>
        </w:drawing>
      </w:r>
    </w:p>
    <w:p w14:paraId="0F159BF7" w14:textId="31E9419E" w:rsidR="00C97C41" w:rsidRDefault="00C97C41" w:rsidP="00C97C41">
      <w:pPr>
        <w:pStyle w:val="Heading2"/>
        <w:spacing w:before="78" w:after="240" w:line="360" w:lineRule="auto"/>
        <w:ind w:left="0" w:right="107"/>
        <w:rPr>
          <w:szCs w:val="32"/>
          <w:lang w:val="en-IN"/>
        </w:rPr>
      </w:pPr>
      <w:r>
        <w:rPr>
          <w:szCs w:val="32"/>
          <w:lang w:val="en-IN"/>
        </w:rPr>
        <w:t>2D RESULT (</w:t>
      </w:r>
      <w:r>
        <w:t>Electric Field Distribution</w:t>
      </w:r>
      <w:r>
        <w:rPr>
          <w:szCs w:val="32"/>
          <w:lang w:val="en-IN"/>
        </w:rPr>
        <w:t>)</w:t>
      </w:r>
    </w:p>
    <w:p w14:paraId="0C9A3731" w14:textId="55024DB2" w:rsidR="00BD6359" w:rsidRDefault="00C97C41" w:rsidP="00BD6359">
      <w:pPr>
        <w:pStyle w:val="Heading2"/>
        <w:spacing w:before="78" w:line="360" w:lineRule="auto"/>
        <w:ind w:left="0" w:right="107"/>
        <w:jc w:val="both"/>
        <w:rPr>
          <w:szCs w:val="32"/>
          <w:lang w:val="en-IN"/>
        </w:rPr>
      </w:pPr>
      <w:r>
        <w:rPr>
          <w:szCs w:val="32"/>
          <w:lang w:val="en-IN"/>
        </w:rPr>
        <w:t xml:space="preserve"> </w:t>
      </w:r>
      <w:r w:rsidR="00BD6359" w:rsidRPr="00BD6359">
        <w:rPr>
          <w:noProof/>
          <w:szCs w:val="32"/>
          <w:lang w:val="en-IN"/>
        </w:rPr>
        <w:drawing>
          <wp:inline distT="0" distB="0" distL="0" distR="0" wp14:anchorId="02396902" wp14:editId="216C1802">
            <wp:extent cx="2764301" cy="19480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5810" cy="1963228"/>
                    </a:xfrm>
                    <a:prstGeom prst="rect">
                      <a:avLst/>
                    </a:prstGeom>
                  </pic:spPr>
                </pic:pic>
              </a:graphicData>
            </a:graphic>
          </wp:inline>
        </w:drawing>
      </w:r>
      <w:r>
        <w:rPr>
          <w:szCs w:val="32"/>
          <w:lang w:val="en-IN"/>
        </w:rPr>
        <w:t xml:space="preserve">   </w:t>
      </w:r>
      <w:r w:rsidR="00BD6359" w:rsidRPr="00BD6359">
        <w:rPr>
          <w:noProof/>
          <w:szCs w:val="32"/>
          <w:lang w:val="en-IN"/>
        </w:rPr>
        <w:drawing>
          <wp:inline distT="0" distB="0" distL="0" distR="0" wp14:anchorId="72217F00" wp14:editId="32727630">
            <wp:extent cx="3037205" cy="19485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78149" cy="1974848"/>
                    </a:xfrm>
                    <a:prstGeom prst="rect">
                      <a:avLst/>
                    </a:prstGeom>
                  </pic:spPr>
                </pic:pic>
              </a:graphicData>
            </a:graphic>
          </wp:inline>
        </w:drawing>
      </w:r>
    </w:p>
    <w:p w14:paraId="2B237299" w14:textId="77777777" w:rsidR="00C97C41" w:rsidRDefault="00C97C41" w:rsidP="00C97C41">
      <w:pPr>
        <w:pStyle w:val="Heading2"/>
        <w:spacing w:before="78" w:line="360" w:lineRule="auto"/>
        <w:ind w:left="0" w:right="107" w:firstLine="142"/>
        <w:jc w:val="both"/>
        <w:rPr>
          <w:b w:val="0"/>
          <w:bCs w:val="0"/>
          <w:szCs w:val="32"/>
          <w:lang w:val="en-IN"/>
        </w:rPr>
      </w:pPr>
    </w:p>
    <w:p w14:paraId="4216CEAE" w14:textId="1CAF0719" w:rsidR="00C97C41" w:rsidRPr="00C97C41" w:rsidRDefault="00C97C41" w:rsidP="00C97C41">
      <w:pPr>
        <w:pStyle w:val="Heading2"/>
        <w:spacing w:before="78" w:line="360" w:lineRule="auto"/>
        <w:ind w:left="0" w:right="107"/>
        <w:jc w:val="both"/>
        <w:rPr>
          <w:szCs w:val="32"/>
          <w:lang w:val="en-IN"/>
        </w:rPr>
      </w:pPr>
      <w:r w:rsidRPr="00C97C41">
        <w:rPr>
          <w:szCs w:val="32"/>
          <w:lang w:val="en-IN"/>
        </w:rPr>
        <w:t>CONCLUSION</w:t>
      </w:r>
    </w:p>
    <w:p w14:paraId="0003BB90" w14:textId="77777777" w:rsidR="00C97C41" w:rsidRPr="00C97C41" w:rsidRDefault="00C97C41" w:rsidP="00C97C41">
      <w:pPr>
        <w:pStyle w:val="Heading2"/>
        <w:spacing w:before="78" w:line="360" w:lineRule="auto"/>
        <w:ind w:left="0" w:right="107" w:firstLine="720"/>
        <w:jc w:val="both"/>
        <w:rPr>
          <w:b w:val="0"/>
          <w:bCs w:val="0"/>
          <w:szCs w:val="32"/>
          <w:lang w:val="en-IN"/>
        </w:rPr>
      </w:pPr>
      <w:r w:rsidRPr="00C97C41">
        <w:rPr>
          <w:b w:val="0"/>
          <w:bCs w:val="0"/>
          <w:szCs w:val="32"/>
          <w:lang w:val="en-IN"/>
        </w:rPr>
        <w:t xml:space="preserve">The design and simulation of the E-Plane Tee were successfully carried out using CST Microwave Studio. The results demonstrate that the E-Plane Tee effectively splits the input signal power equally between the two output arms, confirming its role as a power divider. The electric field distribution clearly showed strong field intensity along the E-plane, validating the theoretical </w:t>
      </w:r>
      <w:proofErr w:type="spellStart"/>
      <w:r w:rsidRPr="00C97C41">
        <w:rPr>
          <w:b w:val="0"/>
          <w:bCs w:val="0"/>
          <w:szCs w:val="32"/>
          <w:lang w:val="en-IN"/>
        </w:rPr>
        <w:t>behavior</w:t>
      </w:r>
      <w:proofErr w:type="spellEnd"/>
      <w:r w:rsidRPr="00C97C41">
        <w:rPr>
          <w:b w:val="0"/>
          <w:bCs w:val="0"/>
          <w:szCs w:val="32"/>
          <w:lang w:val="en-IN"/>
        </w:rPr>
        <w:t xml:space="preserve"> of the component.</w:t>
      </w:r>
    </w:p>
    <w:p w14:paraId="2D6AC0D4" w14:textId="77777777" w:rsidR="00C97C41" w:rsidRDefault="00C97C41" w:rsidP="00C97C41">
      <w:pPr>
        <w:pStyle w:val="Heading2"/>
        <w:spacing w:before="78" w:line="360" w:lineRule="auto"/>
        <w:ind w:left="0" w:right="107" w:firstLine="720"/>
        <w:jc w:val="both"/>
        <w:rPr>
          <w:b w:val="0"/>
          <w:bCs w:val="0"/>
          <w:szCs w:val="32"/>
          <w:lang w:val="en-IN"/>
        </w:rPr>
      </w:pPr>
      <w:r w:rsidRPr="00C97C41">
        <w:rPr>
          <w:b w:val="0"/>
          <w:bCs w:val="0"/>
          <w:szCs w:val="32"/>
          <w:lang w:val="en-IN"/>
        </w:rPr>
        <w:t>The simulated S-parameters indicated good impedance matching and low reflection losses at the operating frequency, proving the accuracy of the design parameters used. The structure exhibited symmetrical field patterns, low cross-coupling, and efficient power transmission, making it suitable for use in microwave circuits and waveguide networks</w:t>
      </w:r>
      <w:r>
        <w:rPr>
          <w:b w:val="0"/>
          <w:bCs w:val="0"/>
          <w:szCs w:val="32"/>
          <w:lang w:val="en-IN"/>
        </w:rPr>
        <w:t>.</w:t>
      </w:r>
    </w:p>
    <w:p w14:paraId="5B6A557F" w14:textId="6F1901E6" w:rsidR="00C97C41" w:rsidRPr="00C97C41" w:rsidRDefault="00C97C41" w:rsidP="00C97C41">
      <w:pPr>
        <w:pStyle w:val="Heading2"/>
        <w:spacing w:before="78" w:line="360" w:lineRule="auto"/>
        <w:ind w:left="0" w:right="107" w:firstLine="720"/>
        <w:jc w:val="both"/>
        <w:rPr>
          <w:b w:val="0"/>
          <w:bCs w:val="0"/>
          <w:szCs w:val="32"/>
          <w:lang w:val="en-IN"/>
        </w:rPr>
      </w:pPr>
      <w:r w:rsidRPr="00C97C41">
        <w:rPr>
          <w:b w:val="0"/>
          <w:bCs w:val="0"/>
          <w:szCs w:val="32"/>
          <w:lang w:val="en-IN"/>
        </w:rPr>
        <w:t>Overall, the CST simulation verified that the designed E-Plane Tee performs according to theory and can be effectively used for power division and combining applications in microwave systems. Future improvements could include optimization for a wider bandwidth and enhanced isolation.</w:t>
      </w:r>
    </w:p>
    <w:sectPr w:rsidR="00C97C41" w:rsidRPr="00C97C41">
      <w:footerReference w:type="default" r:id="rId21"/>
      <w:pgSz w:w="11920" w:h="16850"/>
      <w:pgMar w:top="1360" w:right="1000" w:bottom="1180" w:left="1020" w:header="0"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C5ECF" w14:textId="77777777" w:rsidR="007F2E8B" w:rsidRDefault="007F2E8B">
      <w:r>
        <w:separator/>
      </w:r>
    </w:p>
  </w:endnote>
  <w:endnote w:type="continuationSeparator" w:id="0">
    <w:p w14:paraId="0F979543" w14:textId="77777777" w:rsidR="007F2E8B" w:rsidRDefault="007F2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9B7FF" w14:textId="77777777" w:rsidR="00F6512A" w:rsidRDefault="00000000">
    <w:pPr>
      <w:pStyle w:val="BodyText"/>
      <w:spacing w:line="14" w:lineRule="auto"/>
      <w:rPr>
        <w:sz w:val="20"/>
      </w:rPr>
    </w:pPr>
    <w:r>
      <w:rPr>
        <w:noProof/>
      </w:rPr>
      <mc:AlternateContent>
        <mc:Choice Requires="wps">
          <w:drawing>
            <wp:anchor distT="0" distB="0" distL="0" distR="0" simplePos="0" relativeHeight="251655680" behindDoc="1" locked="0" layoutInCell="1" allowOverlap="1" wp14:anchorId="1F53B2C0" wp14:editId="68FD2B9E">
              <wp:simplePos x="0" y="0"/>
              <wp:positionH relativeFrom="page">
                <wp:posOffset>3672204</wp:posOffset>
              </wp:positionH>
              <wp:positionV relativeFrom="page">
                <wp:posOffset>9925303</wp:posOffset>
              </wp:positionV>
              <wp:extent cx="22669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D41ED35" w14:textId="77777777" w:rsidR="00F6512A" w:rsidRPr="00DE66FD" w:rsidRDefault="00000000">
                          <w:pPr>
                            <w:spacing w:line="245" w:lineRule="exact"/>
                            <w:ind w:left="60"/>
                            <w:rPr>
                              <w:sz w:val="24"/>
                              <w:szCs w:val="24"/>
                            </w:rPr>
                          </w:pPr>
                          <w:r w:rsidRPr="00DE66FD">
                            <w:rPr>
                              <w:spacing w:val="-5"/>
                              <w:sz w:val="24"/>
                              <w:szCs w:val="24"/>
                            </w:rPr>
                            <w:fldChar w:fldCharType="begin"/>
                          </w:r>
                          <w:r w:rsidRPr="00DE66FD">
                            <w:rPr>
                              <w:spacing w:val="-5"/>
                              <w:sz w:val="24"/>
                              <w:szCs w:val="24"/>
                            </w:rPr>
                            <w:instrText xml:space="preserve"> PAGE </w:instrText>
                          </w:r>
                          <w:r w:rsidRPr="00DE66FD">
                            <w:rPr>
                              <w:spacing w:val="-5"/>
                              <w:sz w:val="24"/>
                              <w:szCs w:val="24"/>
                            </w:rPr>
                            <w:fldChar w:fldCharType="separate"/>
                          </w:r>
                          <w:r w:rsidRPr="00DE66FD">
                            <w:rPr>
                              <w:spacing w:val="-5"/>
                              <w:sz w:val="24"/>
                              <w:szCs w:val="24"/>
                            </w:rPr>
                            <w:t>10</w:t>
                          </w:r>
                          <w:r w:rsidRPr="00DE66FD">
                            <w:rPr>
                              <w:spacing w:val="-5"/>
                              <w:sz w:val="24"/>
                              <w:szCs w:val="24"/>
                            </w:rPr>
                            <w:fldChar w:fldCharType="end"/>
                          </w:r>
                        </w:p>
                      </w:txbxContent>
                    </wps:txbx>
                    <wps:bodyPr wrap="square" lIns="0" tIns="0" rIns="0" bIns="0" rtlCol="0">
                      <a:noAutofit/>
                    </wps:bodyPr>
                  </wps:wsp>
                </a:graphicData>
              </a:graphic>
            </wp:anchor>
          </w:drawing>
        </mc:Choice>
        <mc:Fallback>
          <w:pict>
            <v:shapetype w14:anchorId="1F53B2C0" id="_x0000_t202" coordsize="21600,21600" o:spt="202" path="m,l,21600r21600,l21600,xe">
              <v:stroke joinstyle="miter"/>
              <v:path gradientshapeok="t" o:connecttype="rect"/>
            </v:shapetype>
            <v:shape id="Textbox 15" o:spid="_x0000_s1026" type="#_x0000_t202" style="position:absolute;margin-left:289.15pt;margin-top:781.5pt;width:17.85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CkRkwEAABoDAAAOAAAAZHJzL2Uyb0RvYy54bWysUsGO0zAQvSPxD5bv1G1RC0RNV8AKhLQC&#10;pGU/wHXsJiL2mBm3Sf+esZu2iL0hLuOxPX7z3htv7kbfi6NF6iDUcjGbS2GDgaYL+1o+/fj06q0U&#10;lHRodA/B1vJkSd5tX77YDLGyS2ihbywKBglUDbGWbUqxUopMa72mGUQb+NIBep14i3vVoB4Y3fdq&#10;OZ+v1QDYRARjifj0/nwptwXfOWvSN+fIJtHXkrmlErHEXY5qu9HVHnVsOzPR0P/AwusucNMr1L1O&#10;WhywewblO4NA4NLMgFfgXGds0cBqFvO/1Dy2Otqihc2heLWJ/h+s+Xp8jN9RpPEDjDzAIoLiA5if&#10;xN6oIVI11WRPqSKuzkJHhz6vLEHwQ/b2dPXTjkkYPlwu1+t3KykMXy3WqzevV9lvdXsckdJnC17k&#10;pJbI4yoE9PGB0rn0UjJxObfPRNK4G7kkpztoTqxh4DHWkn4dNFop+i+BfcozvyR4SXaXBFP/EcrP&#10;yFICvD8kcF3pfMOdOvMACvfps+QJ/7kvVbcvvf0NAAD//wMAUEsDBBQABgAIAAAAIQC8PJKw4QAA&#10;AA0BAAAPAAAAZHJzL2Rvd25yZXYueG1sTI9BT4NAEIXvJv6HzZh4swvWIkWWpjF6MjFSPHhc2CmQ&#10;srPIblv8905PepuZ9/Lme/lmtoM44eR7RwriRQQCqXGmp1bBZ/V6l4LwQZPRgyNU8IMeNsX1Va4z&#10;485U4mkXWsEh5DOtoAthzKT0TYdW+4UbkVjbu8nqwOvUSjPpM4fbQd5HUSKt7ok/dHrE5w6bw+5o&#10;FWy/qHzpv9/rj3Jf9lW1jugtOSh1ezNvn0AEnMOfGS74jA4FM9XuSMaLQcHqMV2ylYVVsuRWbEni&#10;Bx7qyyldxyCLXP5vUfwCAAD//wMAUEsBAi0AFAAGAAgAAAAhALaDOJL+AAAA4QEAABMAAAAAAAAA&#10;AAAAAAAAAAAAAFtDb250ZW50X1R5cGVzXS54bWxQSwECLQAUAAYACAAAACEAOP0h/9YAAACUAQAA&#10;CwAAAAAAAAAAAAAAAAAvAQAAX3JlbHMvLnJlbHNQSwECLQAUAAYACAAAACEABKgpEZMBAAAaAwAA&#10;DgAAAAAAAAAAAAAAAAAuAgAAZHJzL2Uyb0RvYy54bWxQSwECLQAUAAYACAAAACEAvDySsOEAAAAN&#10;AQAADwAAAAAAAAAAAAAAAADtAwAAZHJzL2Rvd25yZXYueG1sUEsFBgAAAAAEAAQA8wAAAPsEAAAA&#10;AA==&#10;" filled="f" stroked="f">
              <v:textbox inset="0,0,0,0">
                <w:txbxContent>
                  <w:p w14:paraId="1D41ED35" w14:textId="77777777" w:rsidR="00F6512A" w:rsidRPr="00DE66FD" w:rsidRDefault="00000000">
                    <w:pPr>
                      <w:spacing w:line="245" w:lineRule="exact"/>
                      <w:ind w:left="60"/>
                      <w:rPr>
                        <w:sz w:val="24"/>
                        <w:szCs w:val="24"/>
                      </w:rPr>
                    </w:pPr>
                    <w:r w:rsidRPr="00DE66FD">
                      <w:rPr>
                        <w:spacing w:val="-5"/>
                        <w:sz w:val="24"/>
                        <w:szCs w:val="24"/>
                      </w:rPr>
                      <w:fldChar w:fldCharType="begin"/>
                    </w:r>
                    <w:r w:rsidRPr="00DE66FD">
                      <w:rPr>
                        <w:spacing w:val="-5"/>
                        <w:sz w:val="24"/>
                        <w:szCs w:val="24"/>
                      </w:rPr>
                      <w:instrText xml:space="preserve"> PAGE </w:instrText>
                    </w:r>
                    <w:r w:rsidRPr="00DE66FD">
                      <w:rPr>
                        <w:spacing w:val="-5"/>
                        <w:sz w:val="24"/>
                        <w:szCs w:val="24"/>
                      </w:rPr>
                      <w:fldChar w:fldCharType="separate"/>
                    </w:r>
                    <w:r w:rsidRPr="00DE66FD">
                      <w:rPr>
                        <w:spacing w:val="-5"/>
                        <w:sz w:val="24"/>
                        <w:szCs w:val="24"/>
                      </w:rPr>
                      <w:t>10</w:t>
                    </w:r>
                    <w:r w:rsidRPr="00DE66FD">
                      <w:rPr>
                        <w:spacing w:val="-5"/>
                        <w:sz w:val="24"/>
                        <w:szCs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91E40" w14:textId="77777777" w:rsidR="007F2E8B" w:rsidRDefault="007F2E8B">
      <w:r>
        <w:separator/>
      </w:r>
    </w:p>
  </w:footnote>
  <w:footnote w:type="continuationSeparator" w:id="0">
    <w:p w14:paraId="310F7C95" w14:textId="77777777" w:rsidR="007F2E8B" w:rsidRDefault="007F2E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3715"/>
    <w:multiLevelType w:val="hybridMultilevel"/>
    <w:tmpl w:val="B1CC5D6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06B9146D"/>
    <w:multiLevelType w:val="hybridMultilevel"/>
    <w:tmpl w:val="C09CB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263BD"/>
    <w:multiLevelType w:val="multilevel"/>
    <w:tmpl w:val="1326ECFE"/>
    <w:lvl w:ilvl="0">
      <w:start w:val="1"/>
      <w:numFmt w:val="decimal"/>
      <w:lvlText w:val="%1."/>
      <w:lvlJc w:val="left"/>
      <w:pPr>
        <w:ind w:left="360" w:hanging="360"/>
      </w:pPr>
      <w:rPr>
        <w:rFonts w:hint="default"/>
      </w:rPr>
    </w:lvl>
    <w:lvl w:ilvl="1">
      <w:start w:val="1"/>
      <w:numFmt w:val="decimal"/>
      <w:lvlText w:val="%1.%2."/>
      <w:lvlJc w:val="left"/>
      <w:pPr>
        <w:ind w:left="1128" w:hanging="360"/>
      </w:pPr>
      <w:rPr>
        <w:rFonts w:hint="default"/>
      </w:rPr>
    </w:lvl>
    <w:lvl w:ilvl="2">
      <w:start w:val="1"/>
      <w:numFmt w:val="decimal"/>
      <w:lvlText w:val="%1.%2.%3."/>
      <w:lvlJc w:val="left"/>
      <w:pPr>
        <w:ind w:left="2256" w:hanging="720"/>
      </w:pPr>
      <w:rPr>
        <w:rFonts w:hint="default"/>
      </w:rPr>
    </w:lvl>
    <w:lvl w:ilvl="3">
      <w:start w:val="1"/>
      <w:numFmt w:val="decimal"/>
      <w:lvlText w:val="%1.%2.%3.%4."/>
      <w:lvlJc w:val="left"/>
      <w:pPr>
        <w:ind w:left="3024" w:hanging="720"/>
      </w:pPr>
      <w:rPr>
        <w:rFonts w:hint="default"/>
      </w:rPr>
    </w:lvl>
    <w:lvl w:ilvl="4">
      <w:start w:val="1"/>
      <w:numFmt w:val="decimal"/>
      <w:lvlText w:val="%1.%2.%3.%4.%5."/>
      <w:lvlJc w:val="left"/>
      <w:pPr>
        <w:ind w:left="4152" w:hanging="1080"/>
      </w:pPr>
      <w:rPr>
        <w:rFonts w:hint="default"/>
      </w:rPr>
    </w:lvl>
    <w:lvl w:ilvl="5">
      <w:start w:val="1"/>
      <w:numFmt w:val="decimal"/>
      <w:lvlText w:val="%1.%2.%3.%4.%5.%6."/>
      <w:lvlJc w:val="left"/>
      <w:pPr>
        <w:ind w:left="4920" w:hanging="108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6816" w:hanging="1440"/>
      </w:pPr>
      <w:rPr>
        <w:rFonts w:hint="default"/>
      </w:rPr>
    </w:lvl>
    <w:lvl w:ilvl="8">
      <w:start w:val="1"/>
      <w:numFmt w:val="decimal"/>
      <w:lvlText w:val="%1.%2.%3.%4.%5.%6.%7.%8.%9."/>
      <w:lvlJc w:val="left"/>
      <w:pPr>
        <w:ind w:left="7944" w:hanging="1800"/>
      </w:pPr>
      <w:rPr>
        <w:rFonts w:hint="default"/>
      </w:rPr>
    </w:lvl>
  </w:abstractNum>
  <w:abstractNum w:abstractNumId="3" w15:restartNumberingAfterBreak="0">
    <w:nsid w:val="0AB56C38"/>
    <w:multiLevelType w:val="hybridMultilevel"/>
    <w:tmpl w:val="E4529A2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0E756152"/>
    <w:multiLevelType w:val="hybridMultilevel"/>
    <w:tmpl w:val="C78A9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09576C"/>
    <w:multiLevelType w:val="hybridMultilevel"/>
    <w:tmpl w:val="4336CF10"/>
    <w:lvl w:ilvl="0" w:tplc="48F07000">
      <w:start w:val="1"/>
      <w:numFmt w:val="decimal"/>
      <w:lvlText w:val="[%1]"/>
      <w:lvlJc w:val="left"/>
      <w:pPr>
        <w:ind w:left="420" w:hanging="341"/>
      </w:pPr>
      <w:rPr>
        <w:rFonts w:ascii="Times New Roman" w:eastAsia="Times New Roman" w:hAnsi="Times New Roman" w:cs="Times New Roman" w:hint="default"/>
        <w:b/>
        <w:bCs/>
        <w:i w:val="0"/>
        <w:iCs w:val="0"/>
        <w:spacing w:val="0"/>
        <w:w w:val="92"/>
        <w:sz w:val="24"/>
        <w:szCs w:val="24"/>
        <w:lang w:val="en-US" w:eastAsia="en-US" w:bidi="ar-SA"/>
      </w:rPr>
    </w:lvl>
    <w:lvl w:ilvl="1" w:tplc="417A421C">
      <w:numFmt w:val="bullet"/>
      <w:lvlText w:val="•"/>
      <w:lvlJc w:val="left"/>
      <w:pPr>
        <w:ind w:left="1367" w:hanging="341"/>
      </w:pPr>
      <w:rPr>
        <w:rFonts w:hint="default"/>
        <w:lang w:val="en-US" w:eastAsia="en-US" w:bidi="ar-SA"/>
      </w:rPr>
    </w:lvl>
    <w:lvl w:ilvl="2" w:tplc="9BE89AE4">
      <w:numFmt w:val="bullet"/>
      <w:lvlText w:val="•"/>
      <w:lvlJc w:val="left"/>
      <w:pPr>
        <w:ind w:left="2314" w:hanging="341"/>
      </w:pPr>
      <w:rPr>
        <w:rFonts w:hint="default"/>
        <w:lang w:val="en-US" w:eastAsia="en-US" w:bidi="ar-SA"/>
      </w:rPr>
    </w:lvl>
    <w:lvl w:ilvl="3" w:tplc="A838EFEC">
      <w:numFmt w:val="bullet"/>
      <w:lvlText w:val="•"/>
      <w:lvlJc w:val="left"/>
      <w:pPr>
        <w:ind w:left="3261" w:hanging="341"/>
      </w:pPr>
      <w:rPr>
        <w:rFonts w:hint="default"/>
        <w:lang w:val="en-US" w:eastAsia="en-US" w:bidi="ar-SA"/>
      </w:rPr>
    </w:lvl>
    <w:lvl w:ilvl="4" w:tplc="FAD0CA48">
      <w:numFmt w:val="bullet"/>
      <w:lvlText w:val="•"/>
      <w:lvlJc w:val="left"/>
      <w:pPr>
        <w:ind w:left="4208" w:hanging="341"/>
      </w:pPr>
      <w:rPr>
        <w:rFonts w:hint="default"/>
        <w:lang w:val="en-US" w:eastAsia="en-US" w:bidi="ar-SA"/>
      </w:rPr>
    </w:lvl>
    <w:lvl w:ilvl="5" w:tplc="E0A6DA9A">
      <w:numFmt w:val="bullet"/>
      <w:lvlText w:val="•"/>
      <w:lvlJc w:val="left"/>
      <w:pPr>
        <w:ind w:left="5155" w:hanging="341"/>
      </w:pPr>
      <w:rPr>
        <w:rFonts w:hint="default"/>
        <w:lang w:val="en-US" w:eastAsia="en-US" w:bidi="ar-SA"/>
      </w:rPr>
    </w:lvl>
    <w:lvl w:ilvl="6" w:tplc="FEF6EB7C">
      <w:numFmt w:val="bullet"/>
      <w:lvlText w:val="•"/>
      <w:lvlJc w:val="left"/>
      <w:pPr>
        <w:ind w:left="6102" w:hanging="341"/>
      </w:pPr>
      <w:rPr>
        <w:rFonts w:hint="default"/>
        <w:lang w:val="en-US" w:eastAsia="en-US" w:bidi="ar-SA"/>
      </w:rPr>
    </w:lvl>
    <w:lvl w:ilvl="7" w:tplc="B6240E72">
      <w:numFmt w:val="bullet"/>
      <w:lvlText w:val="•"/>
      <w:lvlJc w:val="left"/>
      <w:pPr>
        <w:ind w:left="7049" w:hanging="341"/>
      </w:pPr>
      <w:rPr>
        <w:rFonts w:hint="default"/>
        <w:lang w:val="en-US" w:eastAsia="en-US" w:bidi="ar-SA"/>
      </w:rPr>
    </w:lvl>
    <w:lvl w:ilvl="8" w:tplc="8E64F5B8">
      <w:numFmt w:val="bullet"/>
      <w:lvlText w:val="•"/>
      <w:lvlJc w:val="left"/>
      <w:pPr>
        <w:ind w:left="7996" w:hanging="341"/>
      </w:pPr>
      <w:rPr>
        <w:rFonts w:hint="default"/>
        <w:lang w:val="en-US" w:eastAsia="en-US" w:bidi="ar-SA"/>
      </w:rPr>
    </w:lvl>
  </w:abstractNum>
  <w:abstractNum w:abstractNumId="6" w15:restartNumberingAfterBreak="0">
    <w:nsid w:val="1F10548A"/>
    <w:multiLevelType w:val="hybridMultilevel"/>
    <w:tmpl w:val="0C64DCF6"/>
    <w:lvl w:ilvl="0" w:tplc="8B0E0918">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1" w:tplc="3E6410B0">
      <w:numFmt w:val="bullet"/>
      <w:lvlText w:val="•"/>
      <w:lvlJc w:val="left"/>
      <w:pPr>
        <w:ind w:left="2015" w:hanging="360"/>
      </w:pPr>
      <w:rPr>
        <w:rFonts w:hint="default"/>
        <w:lang w:val="en-US" w:eastAsia="en-US" w:bidi="ar-SA"/>
      </w:rPr>
    </w:lvl>
    <w:lvl w:ilvl="2" w:tplc="A3B6F8BE">
      <w:numFmt w:val="bullet"/>
      <w:lvlText w:val="•"/>
      <w:lvlJc w:val="left"/>
      <w:pPr>
        <w:ind w:left="2890" w:hanging="360"/>
      </w:pPr>
      <w:rPr>
        <w:rFonts w:hint="default"/>
        <w:lang w:val="en-US" w:eastAsia="en-US" w:bidi="ar-SA"/>
      </w:rPr>
    </w:lvl>
    <w:lvl w:ilvl="3" w:tplc="5A2CB3AE">
      <w:numFmt w:val="bullet"/>
      <w:lvlText w:val="•"/>
      <w:lvlJc w:val="left"/>
      <w:pPr>
        <w:ind w:left="3765" w:hanging="360"/>
      </w:pPr>
      <w:rPr>
        <w:rFonts w:hint="default"/>
        <w:lang w:val="en-US" w:eastAsia="en-US" w:bidi="ar-SA"/>
      </w:rPr>
    </w:lvl>
    <w:lvl w:ilvl="4" w:tplc="BB3ECE50">
      <w:numFmt w:val="bullet"/>
      <w:lvlText w:val="•"/>
      <w:lvlJc w:val="left"/>
      <w:pPr>
        <w:ind w:left="4640" w:hanging="360"/>
      </w:pPr>
      <w:rPr>
        <w:rFonts w:hint="default"/>
        <w:lang w:val="en-US" w:eastAsia="en-US" w:bidi="ar-SA"/>
      </w:rPr>
    </w:lvl>
    <w:lvl w:ilvl="5" w:tplc="4EF6C7C8">
      <w:numFmt w:val="bullet"/>
      <w:lvlText w:val="•"/>
      <w:lvlJc w:val="left"/>
      <w:pPr>
        <w:ind w:left="5515" w:hanging="360"/>
      </w:pPr>
      <w:rPr>
        <w:rFonts w:hint="default"/>
        <w:lang w:val="en-US" w:eastAsia="en-US" w:bidi="ar-SA"/>
      </w:rPr>
    </w:lvl>
    <w:lvl w:ilvl="6" w:tplc="DF5424F6">
      <w:numFmt w:val="bullet"/>
      <w:lvlText w:val="•"/>
      <w:lvlJc w:val="left"/>
      <w:pPr>
        <w:ind w:left="6390" w:hanging="360"/>
      </w:pPr>
      <w:rPr>
        <w:rFonts w:hint="default"/>
        <w:lang w:val="en-US" w:eastAsia="en-US" w:bidi="ar-SA"/>
      </w:rPr>
    </w:lvl>
    <w:lvl w:ilvl="7" w:tplc="598EF63E">
      <w:numFmt w:val="bullet"/>
      <w:lvlText w:val="•"/>
      <w:lvlJc w:val="left"/>
      <w:pPr>
        <w:ind w:left="7265" w:hanging="360"/>
      </w:pPr>
      <w:rPr>
        <w:rFonts w:hint="default"/>
        <w:lang w:val="en-US" w:eastAsia="en-US" w:bidi="ar-SA"/>
      </w:rPr>
    </w:lvl>
    <w:lvl w:ilvl="8" w:tplc="6194CA14">
      <w:numFmt w:val="bullet"/>
      <w:lvlText w:val="•"/>
      <w:lvlJc w:val="left"/>
      <w:pPr>
        <w:ind w:left="8140" w:hanging="360"/>
      </w:pPr>
      <w:rPr>
        <w:rFonts w:hint="default"/>
        <w:lang w:val="en-US" w:eastAsia="en-US" w:bidi="ar-SA"/>
      </w:rPr>
    </w:lvl>
  </w:abstractNum>
  <w:abstractNum w:abstractNumId="7" w15:restartNumberingAfterBreak="0">
    <w:nsid w:val="21B960BE"/>
    <w:multiLevelType w:val="multilevel"/>
    <w:tmpl w:val="487A046E"/>
    <w:lvl w:ilvl="0">
      <w:start w:val="8"/>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8" w15:restartNumberingAfterBreak="0">
    <w:nsid w:val="2AC91568"/>
    <w:multiLevelType w:val="multilevel"/>
    <w:tmpl w:val="B9EE5D02"/>
    <w:lvl w:ilvl="0">
      <w:start w:val="10"/>
      <w:numFmt w:val="decimal"/>
      <w:lvlText w:val="%1"/>
      <w:lvlJc w:val="left"/>
      <w:pPr>
        <w:ind w:left="960" w:hanging="540"/>
      </w:pPr>
      <w:rPr>
        <w:rFonts w:hint="default"/>
        <w:lang w:val="en-US" w:eastAsia="en-US" w:bidi="ar-SA"/>
      </w:rPr>
    </w:lvl>
    <w:lvl w:ilvl="1">
      <w:start w:val="1"/>
      <w:numFmt w:val="decimal"/>
      <w:lvlText w:val="%1.%2."/>
      <w:lvlJc w:val="left"/>
      <w:pPr>
        <w:ind w:left="960" w:hanging="540"/>
      </w:pPr>
      <w:rPr>
        <w:rFonts w:ascii="Times New Roman" w:eastAsia="Times New Roman" w:hAnsi="Times New Roman" w:cs="Times New Roman" w:hint="default"/>
        <w:b/>
        <w:bCs/>
        <w:i w:val="0"/>
        <w:iCs w:val="0"/>
        <w:color w:val="202020"/>
        <w:spacing w:val="0"/>
        <w:w w:val="100"/>
        <w:sz w:val="24"/>
        <w:szCs w:val="24"/>
        <w:lang w:val="en-US" w:eastAsia="en-US" w:bidi="ar-SA"/>
      </w:rPr>
    </w:lvl>
    <w:lvl w:ilvl="2">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4" w:hanging="360"/>
      </w:pPr>
      <w:rPr>
        <w:rFonts w:hint="default"/>
        <w:lang w:val="en-US" w:eastAsia="en-US" w:bidi="ar-SA"/>
      </w:rPr>
    </w:lvl>
    <w:lvl w:ilvl="4">
      <w:numFmt w:val="bullet"/>
      <w:lvlText w:val="•"/>
      <w:lvlJc w:val="left"/>
      <w:pPr>
        <w:ind w:left="4057" w:hanging="360"/>
      </w:pPr>
      <w:rPr>
        <w:rFonts w:hint="default"/>
        <w:lang w:val="en-US" w:eastAsia="en-US" w:bidi="ar-SA"/>
      </w:rPr>
    </w:lvl>
    <w:lvl w:ilvl="5">
      <w:numFmt w:val="bullet"/>
      <w:lvlText w:val="•"/>
      <w:lvlJc w:val="left"/>
      <w:pPr>
        <w:ind w:left="5029" w:hanging="360"/>
      </w:pPr>
      <w:rPr>
        <w:rFonts w:hint="default"/>
        <w:lang w:val="en-US" w:eastAsia="en-US" w:bidi="ar-SA"/>
      </w:rPr>
    </w:lvl>
    <w:lvl w:ilvl="6">
      <w:numFmt w:val="bullet"/>
      <w:lvlText w:val="•"/>
      <w:lvlJc w:val="left"/>
      <w:pPr>
        <w:ind w:left="6001" w:hanging="360"/>
      </w:pPr>
      <w:rPr>
        <w:rFonts w:hint="default"/>
        <w:lang w:val="en-US" w:eastAsia="en-US" w:bidi="ar-SA"/>
      </w:rPr>
    </w:lvl>
    <w:lvl w:ilvl="7">
      <w:numFmt w:val="bullet"/>
      <w:lvlText w:val="•"/>
      <w:lvlJc w:val="left"/>
      <w:pPr>
        <w:ind w:left="6974" w:hanging="360"/>
      </w:pPr>
      <w:rPr>
        <w:rFonts w:hint="default"/>
        <w:lang w:val="en-US" w:eastAsia="en-US" w:bidi="ar-SA"/>
      </w:rPr>
    </w:lvl>
    <w:lvl w:ilvl="8">
      <w:numFmt w:val="bullet"/>
      <w:lvlText w:val="•"/>
      <w:lvlJc w:val="left"/>
      <w:pPr>
        <w:ind w:left="7946" w:hanging="360"/>
      </w:pPr>
      <w:rPr>
        <w:rFonts w:hint="default"/>
        <w:lang w:val="en-US" w:eastAsia="en-US" w:bidi="ar-SA"/>
      </w:rPr>
    </w:lvl>
  </w:abstractNum>
  <w:abstractNum w:abstractNumId="9" w15:restartNumberingAfterBreak="0">
    <w:nsid w:val="2BDE216F"/>
    <w:multiLevelType w:val="multilevel"/>
    <w:tmpl w:val="89364A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8F4D91"/>
    <w:multiLevelType w:val="multilevel"/>
    <w:tmpl w:val="E19E1766"/>
    <w:lvl w:ilvl="0">
      <w:start w:val="9"/>
      <w:numFmt w:val="decimal"/>
      <w:lvlText w:val="%1"/>
      <w:lvlJc w:val="left"/>
      <w:pPr>
        <w:ind w:left="780" w:hanging="360"/>
      </w:pPr>
      <w:rPr>
        <w:rFonts w:hint="default"/>
        <w:lang w:val="en-US" w:eastAsia="en-US" w:bidi="ar-SA"/>
      </w:rPr>
    </w:lvl>
    <w:lvl w:ilvl="1">
      <w:start w:val="1"/>
      <w:numFmt w:val="decimal"/>
      <w:lvlText w:val="%1.%2"/>
      <w:lvlJc w:val="left"/>
      <w:pPr>
        <w:ind w:left="7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4" w:hanging="360"/>
      </w:pPr>
      <w:rPr>
        <w:rFonts w:hint="default"/>
        <w:lang w:val="en-US" w:eastAsia="en-US" w:bidi="ar-SA"/>
      </w:rPr>
    </w:lvl>
    <w:lvl w:ilvl="4">
      <w:numFmt w:val="bullet"/>
      <w:lvlText w:val="•"/>
      <w:lvlJc w:val="left"/>
      <w:pPr>
        <w:ind w:left="4057" w:hanging="360"/>
      </w:pPr>
      <w:rPr>
        <w:rFonts w:hint="default"/>
        <w:lang w:val="en-US" w:eastAsia="en-US" w:bidi="ar-SA"/>
      </w:rPr>
    </w:lvl>
    <w:lvl w:ilvl="5">
      <w:numFmt w:val="bullet"/>
      <w:lvlText w:val="•"/>
      <w:lvlJc w:val="left"/>
      <w:pPr>
        <w:ind w:left="5029" w:hanging="360"/>
      </w:pPr>
      <w:rPr>
        <w:rFonts w:hint="default"/>
        <w:lang w:val="en-US" w:eastAsia="en-US" w:bidi="ar-SA"/>
      </w:rPr>
    </w:lvl>
    <w:lvl w:ilvl="6">
      <w:numFmt w:val="bullet"/>
      <w:lvlText w:val="•"/>
      <w:lvlJc w:val="left"/>
      <w:pPr>
        <w:ind w:left="6001" w:hanging="360"/>
      </w:pPr>
      <w:rPr>
        <w:rFonts w:hint="default"/>
        <w:lang w:val="en-US" w:eastAsia="en-US" w:bidi="ar-SA"/>
      </w:rPr>
    </w:lvl>
    <w:lvl w:ilvl="7">
      <w:numFmt w:val="bullet"/>
      <w:lvlText w:val="•"/>
      <w:lvlJc w:val="left"/>
      <w:pPr>
        <w:ind w:left="6974" w:hanging="360"/>
      </w:pPr>
      <w:rPr>
        <w:rFonts w:hint="default"/>
        <w:lang w:val="en-US" w:eastAsia="en-US" w:bidi="ar-SA"/>
      </w:rPr>
    </w:lvl>
    <w:lvl w:ilvl="8">
      <w:numFmt w:val="bullet"/>
      <w:lvlText w:val="•"/>
      <w:lvlJc w:val="left"/>
      <w:pPr>
        <w:ind w:left="7946" w:hanging="360"/>
      </w:pPr>
      <w:rPr>
        <w:rFonts w:hint="default"/>
        <w:lang w:val="en-US" w:eastAsia="en-US" w:bidi="ar-SA"/>
      </w:rPr>
    </w:lvl>
  </w:abstractNum>
  <w:abstractNum w:abstractNumId="11" w15:restartNumberingAfterBreak="0">
    <w:nsid w:val="3025429D"/>
    <w:multiLevelType w:val="multilevel"/>
    <w:tmpl w:val="8F9AB256"/>
    <w:lvl w:ilvl="0">
      <w:start w:val="4"/>
      <w:numFmt w:val="decimal"/>
      <w:lvlText w:val="%1"/>
      <w:lvlJc w:val="left"/>
      <w:pPr>
        <w:ind w:left="840" w:hanging="420"/>
      </w:pPr>
      <w:rPr>
        <w:rFonts w:hint="default"/>
        <w:lang w:val="en-US" w:eastAsia="en-US" w:bidi="ar-SA"/>
      </w:rPr>
    </w:lvl>
    <w:lvl w:ilvl="1">
      <w:start w:val="1"/>
      <w:numFmt w:val="decimal"/>
      <w:lvlText w:val="%1.%2."/>
      <w:lvlJc w:val="left"/>
      <w:pPr>
        <w:ind w:left="84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4" w:hanging="360"/>
      </w:pPr>
      <w:rPr>
        <w:rFonts w:hint="default"/>
        <w:lang w:val="en-US" w:eastAsia="en-US" w:bidi="ar-SA"/>
      </w:rPr>
    </w:lvl>
    <w:lvl w:ilvl="4">
      <w:numFmt w:val="bullet"/>
      <w:lvlText w:val="•"/>
      <w:lvlJc w:val="left"/>
      <w:pPr>
        <w:ind w:left="4057" w:hanging="360"/>
      </w:pPr>
      <w:rPr>
        <w:rFonts w:hint="default"/>
        <w:lang w:val="en-US" w:eastAsia="en-US" w:bidi="ar-SA"/>
      </w:rPr>
    </w:lvl>
    <w:lvl w:ilvl="5">
      <w:numFmt w:val="bullet"/>
      <w:lvlText w:val="•"/>
      <w:lvlJc w:val="left"/>
      <w:pPr>
        <w:ind w:left="5029" w:hanging="360"/>
      </w:pPr>
      <w:rPr>
        <w:rFonts w:hint="default"/>
        <w:lang w:val="en-US" w:eastAsia="en-US" w:bidi="ar-SA"/>
      </w:rPr>
    </w:lvl>
    <w:lvl w:ilvl="6">
      <w:numFmt w:val="bullet"/>
      <w:lvlText w:val="•"/>
      <w:lvlJc w:val="left"/>
      <w:pPr>
        <w:ind w:left="6001" w:hanging="360"/>
      </w:pPr>
      <w:rPr>
        <w:rFonts w:hint="default"/>
        <w:lang w:val="en-US" w:eastAsia="en-US" w:bidi="ar-SA"/>
      </w:rPr>
    </w:lvl>
    <w:lvl w:ilvl="7">
      <w:numFmt w:val="bullet"/>
      <w:lvlText w:val="•"/>
      <w:lvlJc w:val="left"/>
      <w:pPr>
        <w:ind w:left="6974" w:hanging="360"/>
      </w:pPr>
      <w:rPr>
        <w:rFonts w:hint="default"/>
        <w:lang w:val="en-US" w:eastAsia="en-US" w:bidi="ar-SA"/>
      </w:rPr>
    </w:lvl>
    <w:lvl w:ilvl="8">
      <w:numFmt w:val="bullet"/>
      <w:lvlText w:val="•"/>
      <w:lvlJc w:val="left"/>
      <w:pPr>
        <w:ind w:left="7946" w:hanging="360"/>
      </w:pPr>
      <w:rPr>
        <w:rFonts w:hint="default"/>
        <w:lang w:val="en-US" w:eastAsia="en-US" w:bidi="ar-SA"/>
      </w:rPr>
    </w:lvl>
  </w:abstractNum>
  <w:abstractNum w:abstractNumId="12" w15:restartNumberingAfterBreak="0">
    <w:nsid w:val="31140B22"/>
    <w:multiLevelType w:val="multilevel"/>
    <w:tmpl w:val="6FD47B48"/>
    <w:lvl w:ilvl="0">
      <w:start w:val="5"/>
      <w:numFmt w:val="decimal"/>
      <w:lvlText w:val="%1"/>
      <w:lvlJc w:val="left"/>
      <w:pPr>
        <w:ind w:left="840" w:hanging="420"/>
      </w:pPr>
      <w:rPr>
        <w:rFonts w:hint="default"/>
        <w:lang w:val="en-US" w:eastAsia="en-US" w:bidi="ar-SA"/>
      </w:rPr>
    </w:lvl>
    <w:lvl w:ilvl="1">
      <w:start w:val="2"/>
      <w:numFmt w:val="decimal"/>
      <w:lvlText w:val="%1.%2."/>
      <w:lvlJc w:val="left"/>
      <w:pPr>
        <w:ind w:left="840"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2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91" w:hanging="600"/>
      </w:pPr>
      <w:rPr>
        <w:rFonts w:hint="default"/>
        <w:lang w:val="en-US" w:eastAsia="en-US" w:bidi="ar-SA"/>
      </w:rPr>
    </w:lvl>
    <w:lvl w:ilvl="4">
      <w:numFmt w:val="bullet"/>
      <w:lvlText w:val="•"/>
      <w:lvlJc w:val="left"/>
      <w:pPr>
        <w:ind w:left="3977" w:hanging="600"/>
      </w:pPr>
      <w:rPr>
        <w:rFonts w:hint="default"/>
        <w:lang w:val="en-US" w:eastAsia="en-US" w:bidi="ar-SA"/>
      </w:rPr>
    </w:lvl>
    <w:lvl w:ilvl="5">
      <w:numFmt w:val="bullet"/>
      <w:lvlText w:val="•"/>
      <w:lvlJc w:val="left"/>
      <w:pPr>
        <w:ind w:left="4962" w:hanging="600"/>
      </w:pPr>
      <w:rPr>
        <w:rFonts w:hint="default"/>
        <w:lang w:val="en-US" w:eastAsia="en-US" w:bidi="ar-SA"/>
      </w:rPr>
    </w:lvl>
    <w:lvl w:ilvl="6">
      <w:numFmt w:val="bullet"/>
      <w:lvlText w:val="•"/>
      <w:lvlJc w:val="left"/>
      <w:pPr>
        <w:ind w:left="5948" w:hanging="600"/>
      </w:pPr>
      <w:rPr>
        <w:rFonts w:hint="default"/>
        <w:lang w:val="en-US" w:eastAsia="en-US" w:bidi="ar-SA"/>
      </w:rPr>
    </w:lvl>
    <w:lvl w:ilvl="7">
      <w:numFmt w:val="bullet"/>
      <w:lvlText w:val="•"/>
      <w:lvlJc w:val="left"/>
      <w:pPr>
        <w:ind w:left="6934" w:hanging="600"/>
      </w:pPr>
      <w:rPr>
        <w:rFonts w:hint="default"/>
        <w:lang w:val="en-US" w:eastAsia="en-US" w:bidi="ar-SA"/>
      </w:rPr>
    </w:lvl>
    <w:lvl w:ilvl="8">
      <w:numFmt w:val="bullet"/>
      <w:lvlText w:val="•"/>
      <w:lvlJc w:val="left"/>
      <w:pPr>
        <w:ind w:left="7919" w:hanging="600"/>
      </w:pPr>
      <w:rPr>
        <w:rFonts w:hint="default"/>
        <w:lang w:val="en-US" w:eastAsia="en-US" w:bidi="ar-SA"/>
      </w:rPr>
    </w:lvl>
  </w:abstractNum>
  <w:abstractNum w:abstractNumId="13" w15:restartNumberingAfterBreak="0">
    <w:nsid w:val="367A2A06"/>
    <w:multiLevelType w:val="hybridMultilevel"/>
    <w:tmpl w:val="DB724E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AE7551"/>
    <w:multiLevelType w:val="multilevel"/>
    <w:tmpl w:val="FD3CA0F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1D60362"/>
    <w:multiLevelType w:val="multilevel"/>
    <w:tmpl w:val="F85A4CDE"/>
    <w:lvl w:ilvl="0">
      <w:start w:val="9"/>
      <w:numFmt w:val="decimal"/>
      <w:lvlText w:val="%1."/>
      <w:lvlJc w:val="left"/>
      <w:pPr>
        <w:ind w:left="360" w:hanging="360"/>
      </w:pPr>
      <w:rPr>
        <w:rFonts w:hint="default"/>
        <w:color w:val="202020"/>
      </w:rPr>
    </w:lvl>
    <w:lvl w:ilvl="1">
      <w:start w:val="1"/>
      <w:numFmt w:val="decimal"/>
      <w:lvlText w:val="%1.%2."/>
      <w:lvlJc w:val="left"/>
      <w:pPr>
        <w:ind w:left="780" w:hanging="360"/>
      </w:pPr>
      <w:rPr>
        <w:rFonts w:hint="default"/>
        <w:color w:val="202020"/>
      </w:rPr>
    </w:lvl>
    <w:lvl w:ilvl="2">
      <w:start w:val="1"/>
      <w:numFmt w:val="decimal"/>
      <w:lvlText w:val="%1.%2.%3."/>
      <w:lvlJc w:val="left"/>
      <w:pPr>
        <w:ind w:left="1560" w:hanging="720"/>
      </w:pPr>
      <w:rPr>
        <w:rFonts w:hint="default"/>
        <w:color w:val="202020"/>
      </w:rPr>
    </w:lvl>
    <w:lvl w:ilvl="3">
      <w:start w:val="1"/>
      <w:numFmt w:val="decimal"/>
      <w:lvlText w:val="%1.%2.%3.%4."/>
      <w:lvlJc w:val="left"/>
      <w:pPr>
        <w:ind w:left="1980" w:hanging="720"/>
      </w:pPr>
      <w:rPr>
        <w:rFonts w:hint="default"/>
        <w:color w:val="202020"/>
      </w:rPr>
    </w:lvl>
    <w:lvl w:ilvl="4">
      <w:start w:val="1"/>
      <w:numFmt w:val="decimal"/>
      <w:lvlText w:val="%1.%2.%3.%4.%5."/>
      <w:lvlJc w:val="left"/>
      <w:pPr>
        <w:ind w:left="2760" w:hanging="1080"/>
      </w:pPr>
      <w:rPr>
        <w:rFonts w:hint="default"/>
        <w:color w:val="202020"/>
      </w:rPr>
    </w:lvl>
    <w:lvl w:ilvl="5">
      <w:start w:val="1"/>
      <w:numFmt w:val="decimal"/>
      <w:lvlText w:val="%1.%2.%3.%4.%5.%6."/>
      <w:lvlJc w:val="left"/>
      <w:pPr>
        <w:ind w:left="3180" w:hanging="1080"/>
      </w:pPr>
      <w:rPr>
        <w:rFonts w:hint="default"/>
        <w:color w:val="202020"/>
      </w:rPr>
    </w:lvl>
    <w:lvl w:ilvl="6">
      <w:start w:val="1"/>
      <w:numFmt w:val="decimal"/>
      <w:lvlText w:val="%1.%2.%3.%4.%5.%6.%7."/>
      <w:lvlJc w:val="left"/>
      <w:pPr>
        <w:ind w:left="3960" w:hanging="1440"/>
      </w:pPr>
      <w:rPr>
        <w:rFonts w:hint="default"/>
        <w:color w:val="202020"/>
      </w:rPr>
    </w:lvl>
    <w:lvl w:ilvl="7">
      <w:start w:val="1"/>
      <w:numFmt w:val="decimal"/>
      <w:lvlText w:val="%1.%2.%3.%4.%5.%6.%7.%8."/>
      <w:lvlJc w:val="left"/>
      <w:pPr>
        <w:ind w:left="4380" w:hanging="1440"/>
      </w:pPr>
      <w:rPr>
        <w:rFonts w:hint="default"/>
        <w:color w:val="202020"/>
      </w:rPr>
    </w:lvl>
    <w:lvl w:ilvl="8">
      <w:start w:val="1"/>
      <w:numFmt w:val="decimal"/>
      <w:lvlText w:val="%1.%2.%3.%4.%5.%6.%7.%8.%9."/>
      <w:lvlJc w:val="left"/>
      <w:pPr>
        <w:ind w:left="5160" w:hanging="1800"/>
      </w:pPr>
      <w:rPr>
        <w:rFonts w:hint="default"/>
        <w:color w:val="202020"/>
      </w:rPr>
    </w:lvl>
  </w:abstractNum>
  <w:abstractNum w:abstractNumId="16" w15:restartNumberingAfterBreak="0">
    <w:nsid w:val="428E0B86"/>
    <w:multiLevelType w:val="multilevel"/>
    <w:tmpl w:val="7A7680E4"/>
    <w:lvl w:ilvl="0">
      <w:start w:val="3"/>
      <w:numFmt w:val="decimal"/>
      <w:lvlText w:val="%1"/>
      <w:lvlJc w:val="left"/>
      <w:pPr>
        <w:ind w:left="840" w:hanging="420"/>
      </w:pPr>
      <w:rPr>
        <w:rFonts w:hint="default"/>
        <w:lang w:val="en-US" w:eastAsia="en-US" w:bidi="ar-SA"/>
      </w:rPr>
    </w:lvl>
    <w:lvl w:ilvl="1">
      <w:start w:val="1"/>
      <w:numFmt w:val="decimal"/>
      <w:lvlText w:val="%1.%2."/>
      <w:lvlJc w:val="left"/>
      <w:pPr>
        <w:ind w:left="840" w:hanging="420"/>
        <w:jc w:val="right"/>
      </w:pPr>
      <w:rPr>
        <w:rFonts w:ascii="Times New Roman" w:eastAsia="Times New Roman" w:hAnsi="Times New Roman" w:cs="Times New Roman" w:hint="default"/>
        <w:b/>
        <w:bCs/>
        <w:i w:val="0"/>
        <w:iCs w:val="0"/>
        <w:spacing w:val="0"/>
        <w:w w:val="94"/>
        <w:sz w:val="24"/>
        <w:szCs w:val="24"/>
        <w:lang w:val="en-US" w:eastAsia="en-US" w:bidi="ar-SA"/>
      </w:rPr>
    </w:lvl>
    <w:lvl w:ilvl="2">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4" w:hanging="360"/>
      </w:pPr>
      <w:rPr>
        <w:rFonts w:hint="default"/>
        <w:lang w:val="en-US" w:eastAsia="en-US" w:bidi="ar-SA"/>
      </w:rPr>
    </w:lvl>
    <w:lvl w:ilvl="4">
      <w:numFmt w:val="bullet"/>
      <w:lvlText w:val="•"/>
      <w:lvlJc w:val="left"/>
      <w:pPr>
        <w:ind w:left="4057" w:hanging="360"/>
      </w:pPr>
      <w:rPr>
        <w:rFonts w:hint="default"/>
        <w:lang w:val="en-US" w:eastAsia="en-US" w:bidi="ar-SA"/>
      </w:rPr>
    </w:lvl>
    <w:lvl w:ilvl="5">
      <w:numFmt w:val="bullet"/>
      <w:lvlText w:val="•"/>
      <w:lvlJc w:val="left"/>
      <w:pPr>
        <w:ind w:left="5029" w:hanging="360"/>
      </w:pPr>
      <w:rPr>
        <w:rFonts w:hint="default"/>
        <w:lang w:val="en-US" w:eastAsia="en-US" w:bidi="ar-SA"/>
      </w:rPr>
    </w:lvl>
    <w:lvl w:ilvl="6">
      <w:numFmt w:val="bullet"/>
      <w:lvlText w:val="•"/>
      <w:lvlJc w:val="left"/>
      <w:pPr>
        <w:ind w:left="6001" w:hanging="360"/>
      </w:pPr>
      <w:rPr>
        <w:rFonts w:hint="default"/>
        <w:lang w:val="en-US" w:eastAsia="en-US" w:bidi="ar-SA"/>
      </w:rPr>
    </w:lvl>
    <w:lvl w:ilvl="7">
      <w:numFmt w:val="bullet"/>
      <w:lvlText w:val="•"/>
      <w:lvlJc w:val="left"/>
      <w:pPr>
        <w:ind w:left="6974" w:hanging="360"/>
      </w:pPr>
      <w:rPr>
        <w:rFonts w:hint="default"/>
        <w:lang w:val="en-US" w:eastAsia="en-US" w:bidi="ar-SA"/>
      </w:rPr>
    </w:lvl>
    <w:lvl w:ilvl="8">
      <w:numFmt w:val="bullet"/>
      <w:lvlText w:val="•"/>
      <w:lvlJc w:val="left"/>
      <w:pPr>
        <w:ind w:left="7946" w:hanging="360"/>
      </w:pPr>
      <w:rPr>
        <w:rFonts w:hint="default"/>
        <w:lang w:val="en-US" w:eastAsia="en-US" w:bidi="ar-SA"/>
      </w:rPr>
    </w:lvl>
  </w:abstractNum>
  <w:abstractNum w:abstractNumId="17" w15:restartNumberingAfterBreak="0">
    <w:nsid w:val="438C0D70"/>
    <w:multiLevelType w:val="multilevel"/>
    <w:tmpl w:val="6614AC94"/>
    <w:lvl w:ilvl="0">
      <w:start w:val="7"/>
      <w:numFmt w:val="decimal"/>
      <w:lvlText w:val="%1"/>
      <w:lvlJc w:val="left"/>
      <w:pPr>
        <w:ind w:left="828" w:hanging="408"/>
      </w:pPr>
      <w:rPr>
        <w:rFonts w:hint="default"/>
        <w:lang w:val="en-US" w:eastAsia="en-US" w:bidi="ar-SA"/>
      </w:rPr>
    </w:lvl>
    <w:lvl w:ilvl="1">
      <w:start w:val="1"/>
      <w:numFmt w:val="decimal"/>
      <w:lvlText w:val="%1.%2."/>
      <w:lvlJc w:val="left"/>
      <w:pPr>
        <w:ind w:left="828" w:hanging="408"/>
      </w:pPr>
      <w:rPr>
        <w:rFonts w:ascii="Times New Roman" w:eastAsia="Times New Roman" w:hAnsi="Times New Roman" w:cs="Times New Roman" w:hint="default"/>
        <w:b/>
        <w:bCs/>
        <w:i w:val="0"/>
        <w:iCs w:val="0"/>
        <w:spacing w:val="-3"/>
        <w:w w:val="100"/>
        <w:sz w:val="24"/>
        <w:szCs w:val="24"/>
        <w:lang w:val="en-US" w:eastAsia="en-US" w:bidi="ar-SA"/>
      </w:rPr>
    </w:lvl>
    <w:lvl w:ilvl="2">
      <w:numFmt w:val="bullet"/>
      <w:lvlText w:val="•"/>
      <w:lvlJc w:val="left"/>
      <w:pPr>
        <w:ind w:left="2634" w:hanging="408"/>
      </w:pPr>
      <w:rPr>
        <w:rFonts w:hint="default"/>
        <w:lang w:val="en-US" w:eastAsia="en-US" w:bidi="ar-SA"/>
      </w:rPr>
    </w:lvl>
    <w:lvl w:ilvl="3">
      <w:numFmt w:val="bullet"/>
      <w:lvlText w:val="•"/>
      <w:lvlJc w:val="left"/>
      <w:pPr>
        <w:ind w:left="3541" w:hanging="408"/>
      </w:pPr>
      <w:rPr>
        <w:rFonts w:hint="default"/>
        <w:lang w:val="en-US" w:eastAsia="en-US" w:bidi="ar-SA"/>
      </w:rPr>
    </w:lvl>
    <w:lvl w:ilvl="4">
      <w:numFmt w:val="bullet"/>
      <w:lvlText w:val="•"/>
      <w:lvlJc w:val="left"/>
      <w:pPr>
        <w:ind w:left="4448" w:hanging="408"/>
      </w:pPr>
      <w:rPr>
        <w:rFonts w:hint="default"/>
        <w:lang w:val="en-US" w:eastAsia="en-US" w:bidi="ar-SA"/>
      </w:rPr>
    </w:lvl>
    <w:lvl w:ilvl="5">
      <w:numFmt w:val="bullet"/>
      <w:lvlText w:val="•"/>
      <w:lvlJc w:val="left"/>
      <w:pPr>
        <w:ind w:left="5355" w:hanging="408"/>
      </w:pPr>
      <w:rPr>
        <w:rFonts w:hint="default"/>
        <w:lang w:val="en-US" w:eastAsia="en-US" w:bidi="ar-SA"/>
      </w:rPr>
    </w:lvl>
    <w:lvl w:ilvl="6">
      <w:numFmt w:val="bullet"/>
      <w:lvlText w:val="•"/>
      <w:lvlJc w:val="left"/>
      <w:pPr>
        <w:ind w:left="6262" w:hanging="408"/>
      </w:pPr>
      <w:rPr>
        <w:rFonts w:hint="default"/>
        <w:lang w:val="en-US" w:eastAsia="en-US" w:bidi="ar-SA"/>
      </w:rPr>
    </w:lvl>
    <w:lvl w:ilvl="7">
      <w:numFmt w:val="bullet"/>
      <w:lvlText w:val="•"/>
      <w:lvlJc w:val="left"/>
      <w:pPr>
        <w:ind w:left="7169" w:hanging="408"/>
      </w:pPr>
      <w:rPr>
        <w:rFonts w:hint="default"/>
        <w:lang w:val="en-US" w:eastAsia="en-US" w:bidi="ar-SA"/>
      </w:rPr>
    </w:lvl>
    <w:lvl w:ilvl="8">
      <w:numFmt w:val="bullet"/>
      <w:lvlText w:val="•"/>
      <w:lvlJc w:val="left"/>
      <w:pPr>
        <w:ind w:left="8076" w:hanging="408"/>
      </w:pPr>
      <w:rPr>
        <w:rFonts w:hint="default"/>
        <w:lang w:val="en-US" w:eastAsia="en-US" w:bidi="ar-SA"/>
      </w:rPr>
    </w:lvl>
  </w:abstractNum>
  <w:abstractNum w:abstractNumId="18" w15:restartNumberingAfterBreak="0">
    <w:nsid w:val="44BE6155"/>
    <w:multiLevelType w:val="hybridMultilevel"/>
    <w:tmpl w:val="9A787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3D0497"/>
    <w:multiLevelType w:val="hybridMultilevel"/>
    <w:tmpl w:val="812AAD6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130F8B"/>
    <w:multiLevelType w:val="multilevel"/>
    <w:tmpl w:val="0F14F66C"/>
    <w:lvl w:ilvl="0">
      <w:start w:val="4"/>
      <w:numFmt w:val="decimal"/>
      <w:lvlText w:val="%1."/>
      <w:lvlJc w:val="left"/>
      <w:pPr>
        <w:ind w:left="540" w:hanging="540"/>
      </w:pPr>
      <w:rPr>
        <w:rFonts w:hint="default"/>
      </w:rPr>
    </w:lvl>
    <w:lvl w:ilvl="1">
      <w:start w:val="2"/>
      <w:numFmt w:val="decimal"/>
      <w:lvlText w:val="%1.%2."/>
      <w:lvlJc w:val="left"/>
      <w:pPr>
        <w:ind w:left="750" w:hanging="540"/>
      </w:pPr>
      <w:rPr>
        <w:rFonts w:hint="default"/>
      </w:rPr>
    </w:lvl>
    <w:lvl w:ilvl="2">
      <w:start w:val="3"/>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21" w15:restartNumberingAfterBreak="0">
    <w:nsid w:val="495868CE"/>
    <w:multiLevelType w:val="multilevel"/>
    <w:tmpl w:val="0922971A"/>
    <w:lvl w:ilvl="0">
      <w:start w:val="3"/>
      <w:numFmt w:val="decimal"/>
      <w:lvlText w:val="%1."/>
      <w:lvlJc w:val="left"/>
      <w:pPr>
        <w:ind w:left="540" w:hanging="540"/>
      </w:pPr>
      <w:rPr>
        <w:rFonts w:hint="default"/>
      </w:rPr>
    </w:lvl>
    <w:lvl w:ilvl="1">
      <w:start w:val="5"/>
      <w:numFmt w:val="decimal"/>
      <w:lvlText w:val="%1.%2."/>
      <w:lvlJc w:val="left"/>
      <w:pPr>
        <w:ind w:left="750" w:hanging="54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22" w15:restartNumberingAfterBreak="0">
    <w:nsid w:val="4BF700D7"/>
    <w:multiLevelType w:val="hybridMultilevel"/>
    <w:tmpl w:val="65FC0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0339FC"/>
    <w:multiLevelType w:val="hybridMultilevel"/>
    <w:tmpl w:val="525E3012"/>
    <w:lvl w:ilvl="0" w:tplc="A9B64AAA">
      <w:start w:val="1"/>
      <w:numFmt w:val="upperLetter"/>
      <w:lvlText w:val="%1."/>
      <w:lvlJc w:val="left"/>
      <w:pPr>
        <w:ind w:left="1440" w:hanging="360"/>
      </w:pPr>
      <w:rPr>
        <w:rFonts w:ascii="Times New Roman" w:eastAsia="Times New Roman" w:hAnsi="Times New Roman" w:cs="Times New Roman" w:hint="default"/>
        <w:b/>
        <w:bCs/>
        <w:i w:val="0"/>
        <w:iCs w:val="0"/>
        <w:spacing w:val="-1"/>
        <w:w w:val="100"/>
        <w:sz w:val="24"/>
        <w:szCs w:val="24"/>
        <w:lang w:val="en-US" w:eastAsia="en-US" w:bidi="ar-SA"/>
      </w:rPr>
    </w:lvl>
    <w:lvl w:ilvl="1" w:tplc="EEDC1804">
      <w:numFmt w:val="bullet"/>
      <w:lvlText w:val="•"/>
      <w:lvlJc w:val="left"/>
      <w:pPr>
        <w:ind w:left="2285" w:hanging="360"/>
      </w:pPr>
      <w:rPr>
        <w:rFonts w:hint="default"/>
        <w:lang w:val="en-US" w:eastAsia="en-US" w:bidi="ar-SA"/>
      </w:rPr>
    </w:lvl>
    <w:lvl w:ilvl="2" w:tplc="918C2D6E">
      <w:numFmt w:val="bullet"/>
      <w:lvlText w:val="•"/>
      <w:lvlJc w:val="left"/>
      <w:pPr>
        <w:ind w:left="3130" w:hanging="360"/>
      </w:pPr>
      <w:rPr>
        <w:rFonts w:hint="default"/>
        <w:lang w:val="en-US" w:eastAsia="en-US" w:bidi="ar-SA"/>
      </w:rPr>
    </w:lvl>
    <w:lvl w:ilvl="3" w:tplc="205267A2">
      <w:numFmt w:val="bullet"/>
      <w:lvlText w:val="•"/>
      <w:lvlJc w:val="left"/>
      <w:pPr>
        <w:ind w:left="3975" w:hanging="360"/>
      </w:pPr>
      <w:rPr>
        <w:rFonts w:hint="default"/>
        <w:lang w:val="en-US" w:eastAsia="en-US" w:bidi="ar-SA"/>
      </w:rPr>
    </w:lvl>
    <w:lvl w:ilvl="4" w:tplc="4CE2F56C">
      <w:numFmt w:val="bullet"/>
      <w:lvlText w:val="•"/>
      <w:lvlJc w:val="left"/>
      <w:pPr>
        <w:ind w:left="4820" w:hanging="360"/>
      </w:pPr>
      <w:rPr>
        <w:rFonts w:hint="default"/>
        <w:lang w:val="en-US" w:eastAsia="en-US" w:bidi="ar-SA"/>
      </w:rPr>
    </w:lvl>
    <w:lvl w:ilvl="5" w:tplc="D370EFD0">
      <w:numFmt w:val="bullet"/>
      <w:lvlText w:val="•"/>
      <w:lvlJc w:val="left"/>
      <w:pPr>
        <w:ind w:left="5665" w:hanging="360"/>
      </w:pPr>
      <w:rPr>
        <w:rFonts w:hint="default"/>
        <w:lang w:val="en-US" w:eastAsia="en-US" w:bidi="ar-SA"/>
      </w:rPr>
    </w:lvl>
    <w:lvl w:ilvl="6" w:tplc="B5065D5E">
      <w:numFmt w:val="bullet"/>
      <w:lvlText w:val="•"/>
      <w:lvlJc w:val="left"/>
      <w:pPr>
        <w:ind w:left="6510" w:hanging="360"/>
      </w:pPr>
      <w:rPr>
        <w:rFonts w:hint="default"/>
        <w:lang w:val="en-US" w:eastAsia="en-US" w:bidi="ar-SA"/>
      </w:rPr>
    </w:lvl>
    <w:lvl w:ilvl="7" w:tplc="623AB5F2">
      <w:numFmt w:val="bullet"/>
      <w:lvlText w:val="•"/>
      <w:lvlJc w:val="left"/>
      <w:pPr>
        <w:ind w:left="7355" w:hanging="360"/>
      </w:pPr>
      <w:rPr>
        <w:rFonts w:hint="default"/>
        <w:lang w:val="en-US" w:eastAsia="en-US" w:bidi="ar-SA"/>
      </w:rPr>
    </w:lvl>
    <w:lvl w:ilvl="8" w:tplc="A02EAD04">
      <w:numFmt w:val="bullet"/>
      <w:lvlText w:val="•"/>
      <w:lvlJc w:val="left"/>
      <w:pPr>
        <w:ind w:left="8200" w:hanging="360"/>
      </w:pPr>
      <w:rPr>
        <w:rFonts w:hint="default"/>
        <w:lang w:val="en-US" w:eastAsia="en-US" w:bidi="ar-SA"/>
      </w:rPr>
    </w:lvl>
  </w:abstractNum>
  <w:abstractNum w:abstractNumId="24" w15:restartNumberingAfterBreak="0">
    <w:nsid w:val="4DDA7115"/>
    <w:multiLevelType w:val="hybridMultilevel"/>
    <w:tmpl w:val="152C9564"/>
    <w:lvl w:ilvl="0" w:tplc="A2A2927C">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1" w:tplc="35AA1F74">
      <w:numFmt w:val="bullet"/>
      <w:lvlText w:val="•"/>
      <w:lvlJc w:val="left"/>
      <w:pPr>
        <w:ind w:left="2015" w:hanging="360"/>
      </w:pPr>
      <w:rPr>
        <w:rFonts w:hint="default"/>
        <w:lang w:val="en-US" w:eastAsia="en-US" w:bidi="ar-SA"/>
      </w:rPr>
    </w:lvl>
    <w:lvl w:ilvl="2" w:tplc="011ABF82">
      <w:numFmt w:val="bullet"/>
      <w:lvlText w:val="•"/>
      <w:lvlJc w:val="left"/>
      <w:pPr>
        <w:ind w:left="2890" w:hanging="360"/>
      </w:pPr>
      <w:rPr>
        <w:rFonts w:hint="default"/>
        <w:lang w:val="en-US" w:eastAsia="en-US" w:bidi="ar-SA"/>
      </w:rPr>
    </w:lvl>
    <w:lvl w:ilvl="3" w:tplc="84F6368C">
      <w:numFmt w:val="bullet"/>
      <w:lvlText w:val="•"/>
      <w:lvlJc w:val="left"/>
      <w:pPr>
        <w:ind w:left="3765" w:hanging="360"/>
      </w:pPr>
      <w:rPr>
        <w:rFonts w:hint="default"/>
        <w:lang w:val="en-US" w:eastAsia="en-US" w:bidi="ar-SA"/>
      </w:rPr>
    </w:lvl>
    <w:lvl w:ilvl="4" w:tplc="E5E65B3E">
      <w:numFmt w:val="bullet"/>
      <w:lvlText w:val="•"/>
      <w:lvlJc w:val="left"/>
      <w:pPr>
        <w:ind w:left="4640" w:hanging="360"/>
      </w:pPr>
      <w:rPr>
        <w:rFonts w:hint="default"/>
        <w:lang w:val="en-US" w:eastAsia="en-US" w:bidi="ar-SA"/>
      </w:rPr>
    </w:lvl>
    <w:lvl w:ilvl="5" w:tplc="CC124C16">
      <w:numFmt w:val="bullet"/>
      <w:lvlText w:val="•"/>
      <w:lvlJc w:val="left"/>
      <w:pPr>
        <w:ind w:left="5515" w:hanging="360"/>
      </w:pPr>
      <w:rPr>
        <w:rFonts w:hint="default"/>
        <w:lang w:val="en-US" w:eastAsia="en-US" w:bidi="ar-SA"/>
      </w:rPr>
    </w:lvl>
    <w:lvl w:ilvl="6" w:tplc="6942A452">
      <w:numFmt w:val="bullet"/>
      <w:lvlText w:val="•"/>
      <w:lvlJc w:val="left"/>
      <w:pPr>
        <w:ind w:left="6390" w:hanging="360"/>
      </w:pPr>
      <w:rPr>
        <w:rFonts w:hint="default"/>
        <w:lang w:val="en-US" w:eastAsia="en-US" w:bidi="ar-SA"/>
      </w:rPr>
    </w:lvl>
    <w:lvl w:ilvl="7" w:tplc="766C7136">
      <w:numFmt w:val="bullet"/>
      <w:lvlText w:val="•"/>
      <w:lvlJc w:val="left"/>
      <w:pPr>
        <w:ind w:left="7265" w:hanging="360"/>
      </w:pPr>
      <w:rPr>
        <w:rFonts w:hint="default"/>
        <w:lang w:val="en-US" w:eastAsia="en-US" w:bidi="ar-SA"/>
      </w:rPr>
    </w:lvl>
    <w:lvl w:ilvl="8" w:tplc="9A3A3A30">
      <w:numFmt w:val="bullet"/>
      <w:lvlText w:val="•"/>
      <w:lvlJc w:val="left"/>
      <w:pPr>
        <w:ind w:left="8140" w:hanging="360"/>
      </w:pPr>
      <w:rPr>
        <w:rFonts w:hint="default"/>
        <w:lang w:val="en-US" w:eastAsia="en-US" w:bidi="ar-SA"/>
      </w:rPr>
    </w:lvl>
  </w:abstractNum>
  <w:abstractNum w:abstractNumId="25" w15:restartNumberingAfterBreak="0">
    <w:nsid w:val="55206279"/>
    <w:multiLevelType w:val="hybridMultilevel"/>
    <w:tmpl w:val="EE3C3714"/>
    <w:lvl w:ilvl="0" w:tplc="4D8C897E">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1" w:tplc="32E4DDF0">
      <w:numFmt w:val="bullet"/>
      <w:lvlText w:val="•"/>
      <w:lvlJc w:val="left"/>
      <w:pPr>
        <w:ind w:left="2015" w:hanging="360"/>
      </w:pPr>
      <w:rPr>
        <w:rFonts w:hint="default"/>
        <w:lang w:val="en-US" w:eastAsia="en-US" w:bidi="ar-SA"/>
      </w:rPr>
    </w:lvl>
    <w:lvl w:ilvl="2" w:tplc="EC3200E4">
      <w:numFmt w:val="bullet"/>
      <w:lvlText w:val="•"/>
      <w:lvlJc w:val="left"/>
      <w:pPr>
        <w:ind w:left="2890" w:hanging="360"/>
      </w:pPr>
      <w:rPr>
        <w:rFonts w:hint="default"/>
        <w:lang w:val="en-US" w:eastAsia="en-US" w:bidi="ar-SA"/>
      </w:rPr>
    </w:lvl>
    <w:lvl w:ilvl="3" w:tplc="7EBA0736">
      <w:numFmt w:val="bullet"/>
      <w:lvlText w:val="•"/>
      <w:lvlJc w:val="left"/>
      <w:pPr>
        <w:ind w:left="3765" w:hanging="360"/>
      </w:pPr>
      <w:rPr>
        <w:rFonts w:hint="default"/>
        <w:lang w:val="en-US" w:eastAsia="en-US" w:bidi="ar-SA"/>
      </w:rPr>
    </w:lvl>
    <w:lvl w:ilvl="4" w:tplc="FA425048">
      <w:numFmt w:val="bullet"/>
      <w:lvlText w:val="•"/>
      <w:lvlJc w:val="left"/>
      <w:pPr>
        <w:ind w:left="4640" w:hanging="360"/>
      </w:pPr>
      <w:rPr>
        <w:rFonts w:hint="default"/>
        <w:lang w:val="en-US" w:eastAsia="en-US" w:bidi="ar-SA"/>
      </w:rPr>
    </w:lvl>
    <w:lvl w:ilvl="5" w:tplc="5FB88262">
      <w:numFmt w:val="bullet"/>
      <w:lvlText w:val="•"/>
      <w:lvlJc w:val="left"/>
      <w:pPr>
        <w:ind w:left="5515" w:hanging="360"/>
      </w:pPr>
      <w:rPr>
        <w:rFonts w:hint="default"/>
        <w:lang w:val="en-US" w:eastAsia="en-US" w:bidi="ar-SA"/>
      </w:rPr>
    </w:lvl>
    <w:lvl w:ilvl="6" w:tplc="82A6B256">
      <w:numFmt w:val="bullet"/>
      <w:lvlText w:val="•"/>
      <w:lvlJc w:val="left"/>
      <w:pPr>
        <w:ind w:left="6390" w:hanging="360"/>
      </w:pPr>
      <w:rPr>
        <w:rFonts w:hint="default"/>
        <w:lang w:val="en-US" w:eastAsia="en-US" w:bidi="ar-SA"/>
      </w:rPr>
    </w:lvl>
    <w:lvl w:ilvl="7" w:tplc="30FA76B2">
      <w:numFmt w:val="bullet"/>
      <w:lvlText w:val="•"/>
      <w:lvlJc w:val="left"/>
      <w:pPr>
        <w:ind w:left="7265" w:hanging="360"/>
      </w:pPr>
      <w:rPr>
        <w:rFonts w:hint="default"/>
        <w:lang w:val="en-US" w:eastAsia="en-US" w:bidi="ar-SA"/>
      </w:rPr>
    </w:lvl>
    <w:lvl w:ilvl="8" w:tplc="1CE839C8">
      <w:numFmt w:val="bullet"/>
      <w:lvlText w:val="•"/>
      <w:lvlJc w:val="left"/>
      <w:pPr>
        <w:ind w:left="8140" w:hanging="360"/>
      </w:pPr>
      <w:rPr>
        <w:rFonts w:hint="default"/>
        <w:lang w:val="en-US" w:eastAsia="en-US" w:bidi="ar-SA"/>
      </w:rPr>
    </w:lvl>
  </w:abstractNum>
  <w:abstractNum w:abstractNumId="26" w15:restartNumberingAfterBreak="0">
    <w:nsid w:val="5A9A0CDB"/>
    <w:multiLevelType w:val="multilevel"/>
    <w:tmpl w:val="A292340A"/>
    <w:lvl w:ilvl="0">
      <w:start w:val="6"/>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7" w15:restartNumberingAfterBreak="0">
    <w:nsid w:val="612E6581"/>
    <w:multiLevelType w:val="multilevel"/>
    <w:tmpl w:val="DC62288C"/>
    <w:lvl w:ilvl="0">
      <w:start w:val="1"/>
      <w:numFmt w:val="decimal"/>
      <w:lvlText w:val="%1"/>
      <w:lvlJc w:val="left"/>
      <w:pPr>
        <w:ind w:left="774" w:hanging="354"/>
      </w:pPr>
      <w:rPr>
        <w:rFonts w:hint="default"/>
        <w:lang w:val="en-US" w:eastAsia="en-US" w:bidi="ar-SA"/>
      </w:rPr>
    </w:lvl>
    <w:lvl w:ilvl="1">
      <w:start w:val="1"/>
      <w:numFmt w:val="decimal"/>
      <w:lvlText w:val="%1.%2."/>
      <w:lvlJc w:val="left"/>
      <w:pPr>
        <w:ind w:left="774" w:hanging="354"/>
      </w:pPr>
      <w:rPr>
        <w:rFonts w:ascii="Times New Roman" w:eastAsia="Times New Roman" w:hAnsi="Times New Roman" w:cs="Times New Roman" w:hint="default"/>
        <w:b/>
        <w:bCs/>
        <w:i w:val="0"/>
        <w:iCs w:val="0"/>
        <w:spacing w:val="-3"/>
        <w:w w:val="100"/>
        <w:sz w:val="24"/>
        <w:szCs w:val="24"/>
        <w:lang w:val="en-US" w:eastAsia="en-US" w:bidi="ar-SA"/>
      </w:rPr>
    </w:lvl>
    <w:lvl w:ilvl="2">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4" w:hanging="360"/>
      </w:pPr>
      <w:rPr>
        <w:rFonts w:hint="default"/>
        <w:lang w:val="en-US" w:eastAsia="en-US" w:bidi="ar-SA"/>
      </w:rPr>
    </w:lvl>
    <w:lvl w:ilvl="4">
      <w:numFmt w:val="bullet"/>
      <w:lvlText w:val="•"/>
      <w:lvlJc w:val="left"/>
      <w:pPr>
        <w:ind w:left="4057" w:hanging="360"/>
      </w:pPr>
      <w:rPr>
        <w:rFonts w:hint="default"/>
        <w:lang w:val="en-US" w:eastAsia="en-US" w:bidi="ar-SA"/>
      </w:rPr>
    </w:lvl>
    <w:lvl w:ilvl="5">
      <w:numFmt w:val="bullet"/>
      <w:lvlText w:val="•"/>
      <w:lvlJc w:val="left"/>
      <w:pPr>
        <w:ind w:left="5029" w:hanging="360"/>
      </w:pPr>
      <w:rPr>
        <w:rFonts w:hint="default"/>
        <w:lang w:val="en-US" w:eastAsia="en-US" w:bidi="ar-SA"/>
      </w:rPr>
    </w:lvl>
    <w:lvl w:ilvl="6">
      <w:numFmt w:val="bullet"/>
      <w:lvlText w:val="•"/>
      <w:lvlJc w:val="left"/>
      <w:pPr>
        <w:ind w:left="6001" w:hanging="360"/>
      </w:pPr>
      <w:rPr>
        <w:rFonts w:hint="default"/>
        <w:lang w:val="en-US" w:eastAsia="en-US" w:bidi="ar-SA"/>
      </w:rPr>
    </w:lvl>
    <w:lvl w:ilvl="7">
      <w:numFmt w:val="bullet"/>
      <w:lvlText w:val="•"/>
      <w:lvlJc w:val="left"/>
      <w:pPr>
        <w:ind w:left="6974" w:hanging="360"/>
      </w:pPr>
      <w:rPr>
        <w:rFonts w:hint="default"/>
        <w:lang w:val="en-US" w:eastAsia="en-US" w:bidi="ar-SA"/>
      </w:rPr>
    </w:lvl>
    <w:lvl w:ilvl="8">
      <w:numFmt w:val="bullet"/>
      <w:lvlText w:val="•"/>
      <w:lvlJc w:val="left"/>
      <w:pPr>
        <w:ind w:left="7946" w:hanging="360"/>
      </w:pPr>
      <w:rPr>
        <w:rFonts w:hint="default"/>
        <w:lang w:val="en-US" w:eastAsia="en-US" w:bidi="ar-SA"/>
      </w:rPr>
    </w:lvl>
  </w:abstractNum>
  <w:abstractNum w:abstractNumId="28" w15:restartNumberingAfterBreak="0">
    <w:nsid w:val="61985D8E"/>
    <w:multiLevelType w:val="hybridMultilevel"/>
    <w:tmpl w:val="8F5E8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324D34"/>
    <w:multiLevelType w:val="hybridMultilevel"/>
    <w:tmpl w:val="2B7A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A40537"/>
    <w:multiLevelType w:val="hybridMultilevel"/>
    <w:tmpl w:val="A0682DEC"/>
    <w:lvl w:ilvl="0" w:tplc="3F62E8BA">
      <w:start w:val="1"/>
      <w:numFmt w:val="decimal"/>
      <w:lvlText w:val="%1."/>
      <w:lvlJc w:val="left"/>
      <w:pPr>
        <w:ind w:left="847"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B5F622DE">
      <w:numFmt w:val="bullet"/>
      <w:lvlText w:val="•"/>
      <w:lvlJc w:val="left"/>
      <w:pPr>
        <w:ind w:left="1745" w:hanging="428"/>
      </w:pPr>
      <w:rPr>
        <w:rFonts w:hint="default"/>
        <w:lang w:val="en-US" w:eastAsia="en-US" w:bidi="ar-SA"/>
      </w:rPr>
    </w:lvl>
    <w:lvl w:ilvl="2" w:tplc="E8025630">
      <w:numFmt w:val="bullet"/>
      <w:lvlText w:val="•"/>
      <w:lvlJc w:val="left"/>
      <w:pPr>
        <w:ind w:left="2650" w:hanging="428"/>
      </w:pPr>
      <w:rPr>
        <w:rFonts w:hint="default"/>
        <w:lang w:val="en-US" w:eastAsia="en-US" w:bidi="ar-SA"/>
      </w:rPr>
    </w:lvl>
    <w:lvl w:ilvl="3" w:tplc="CDC466D0">
      <w:numFmt w:val="bullet"/>
      <w:lvlText w:val="•"/>
      <w:lvlJc w:val="left"/>
      <w:pPr>
        <w:ind w:left="3555" w:hanging="428"/>
      </w:pPr>
      <w:rPr>
        <w:rFonts w:hint="default"/>
        <w:lang w:val="en-US" w:eastAsia="en-US" w:bidi="ar-SA"/>
      </w:rPr>
    </w:lvl>
    <w:lvl w:ilvl="4" w:tplc="A70ACF4A">
      <w:numFmt w:val="bullet"/>
      <w:lvlText w:val="•"/>
      <w:lvlJc w:val="left"/>
      <w:pPr>
        <w:ind w:left="4460" w:hanging="428"/>
      </w:pPr>
      <w:rPr>
        <w:rFonts w:hint="default"/>
        <w:lang w:val="en-US" w:eastAsia="en-US" w:bidi="ar-SA"/>
      </w:rPr>
    </w:lvl>
    <w:lvl w:ilvl="5" w:tplc="E17CFA0C">
      <w:numFmt w:val="bullet"/>
      <w:lvlText w:val="•"/>
      <w:lvlJc w:val="left"/>
      <w:pPr>
        <w:ind w:left="5365" w:hanging="428"/>
      </w:pPr>
      <w:rPr>
        <w:rFonts w:hint="default"/>
        <w:lang w:val="en-US" w:eastAsia="en-US" w:bidi="ar-SA"/>
      </w:rPr>
    </w:lvl>
    <w:lvl w:ilvl="6" w:tplc="3E42B8CA">
      <w:numFmt w:val="bullet"/>
      <w:lvlText w:val="•"/>
      <w:lvlJc w:val="left"/>
      <w:pPr>
        <w:ind w:left="6270" w:hanging="428"/>
      </w:pPr>
      <w:rPr>
        <w:rFonts w:hint="default"/>
        <w:lang w:val="en-US" w:eastAsia="en-US" w:bidi="ar-SA"/>
      </w:rPr>
    </w:lvl>
    <w:lvl w:ilvl="7" w:tplc="AA10C4DC">
      <w:numFmt w:val="bullet"/>
      <w:lvlText w:val="•"/>
      <w:lvlJc w:val="left"/>
      <w:pPr>
        <w:ind w:left="7175" w:hanging="428"/>
      </w:pPr>
      <w:rPr>
        <w:rFonts w:hint="default"/>
        <w:lang w:val="en-US" w:eastAsia="en-US" w:bidi="ar-SA"/>
      </w:rPr>
    </w:lvl>
    <w:lvl w:ilvl="8" w:tplc="D0A27AFC">
      <w:numFmt w:val="bullet"/>
      <w:lvlText w:val="•"/>
      <w:lvlJc w:val="left"/>
      <w:pPr>
        <w:ind w:left="8080" w:hanging="428"/>
      </w:pPr>
      <w:rPr>
        <w:rFonts w:hint="default"/>
        <w:lang w:val="en-US" w:eastAsia="en-US" w:bidi="ar-SA"/>
      </w:rPr>
    </w:lvl>
  </w:abstractNum>
  <w:abstractNum w:abstractNumId="31" w15:restartNumberingAfterBreak="0">
    <w:nsid w:val="6AF04482"/>
    <w:multiLevelType w:val="hybridMultilevel"/>
    <w:tmpl w:val="DB32C1D4"/>
    <w:lvl w:ilvl="0" w:tplc="90429CCA">
      <w:start w:val="1"/>
      <w:numFmt w:val="decimal"/>
      <w:lvlText w:val="%1."/>
      <w:lvlJc w:val="left"/>
      <w:pPr>
        <w:ind w:left="660" w:hanging="240"/>
      </w:pPr>
      <w:rPr>
        <w:rFonts w:ascii="Times New Roman" w:eastAsia="Times New Roman" w:hAnsi="Times New Roman" w:cs="Times New Roman" w:hint="default"/>
        <w:b/>
        <w:bCs/>
        <w:i w:val="0"/>
        <w:iCs w:val="0"/>
        <w:spacing w:val="0"/>
        <w:w w:val="100"/>
        <w:sz w:val="24"/>
        <w:szCs w:val="24"/>
        <w:lang w:val="en-US" w:eastAsia="en-US" w:bidi="ar-SA"/>
      </w:rPr>
    </w:lvl>
    <w:lvl w:ilvl="1" w:tplc="7D1AC7C2">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2" w:tplc="138E812A">
      <w:numFmt w:val="bullet"/>
      <w:lvlText w:val=""/>
      <w:lvlJc w:val="left"/>
      <w:pPr>
        <w:ind w:left="1860" w:hanging="447"/>
      </w:pPr>
      <w:rPr>
        <w:rFonts w:ascii="Symbol" w:eastAsia="Symbol" w:hAnsi="Symbol" w:cs="Symbol" w:hint="default"/>
        <w:b w:val="0"/>
        <w:bCs w:val="0"/>
        <w:i w:val="0"/>
        <w:iCs w:val="0"/>
        <w:spacing w:val="0"/>
        <w:w w:val="100"/>
        <w:sz w:val="24"/>
        <w:szCs w:val="24"/>
        <w:lang w:val="en-US" w:eastAsia="en-US" w:bidi="ar-SA"/>
      </w:rPr>
    </w:lvl>
    <w:lvl w:ilvl="3" w:tplc="A6B2728E">
      <w:numFmt w:val="bullet"/>
      <w:lvlText w:val="•"/>
      <w:lvlJc w:val="left"/>
      <w:pPr>
        <w:ind w:left="2863" w:hanging="447"/>
      </w:pPr>
      <w:rPr>
        <w:rFonts w:hint="default"/>
        <w:lang w:val="en-US" w:eastAsia="en-US" w:bidi="ar-SA"/>
      </w:rPr>
    </w:lvl>
    <w:lvl w:ilvl="4" w:tplc="527E0698">
      <w:numFmt w:val="bullet"/>
      <w:lvlText w:val="•"/>
      <w:lvlJc w:val="left"/>
      <w:pPr>
        <w:ind w:left="3867" w:hanging="447"/>
      </w:pPr>
      <w:rPr>
        <w:rFonts w:hint="default"/>
        <w:lang w:val="en-US" w:eastAsia="en-US" w:bidi="ar-SA"/>
      </w:rPr>
    </w:lvl>
    <w:lvl w:ilvl="5" w:tplc="6164B022">
      <w:numFmt w:val="bullet"/>
      <w:lvlText w:val="•"/>
      <w:lvlJc w:val="left"/>
      <w:pPr>
        <w:ind w:left="4871" w:hanging="447"/>
      </w:pPr>
      <w:rPr>
        <w:rFonts w:hint="default"/>
        <w:lang w:val="en-US" w:eastAsia="en-US" w:bidi="ar-SA"/>
      </w:rPr>
    </w:lvl>
    <w:lvl w:ilvl="6" w:tplc="A1B2B822">
      <w:numFmt w:val="bullet"/>
      <w:lvlText w:val="•"/>
      <w:lvlJc w:val="left"/>
      <w:pPr>
        <w:ind w:left="5875" w:hanging="447"/>
      </w:pPr>
      <w:rPr>
        <w:rFonts w:hint="default"/>
        <w:lang w:val="en-US" w:eastAsia="en-US" w:bidi="ar-SA"/>
      </w:rPr>
    </w:lvl>
    <w:lvl w:ilvl="7" w:tplc="94445D66">
      <w:numFmt w:val="bullet"/>
      <w:lvlText w:val="•"/>
      <w:lvlJc w:val="left"/>
      <w:pPr>
        <w:ind w:left="6879" w:hanging="447"/>
      </w:pPr>
      <w:rPr>
        <w:rFonts w:hint="default"/>
        <w:lang w:val="en-US" w:eastAsia="en-US" w:bidi="ar-SA"/>
      </w:rPr>
    </w:lvl>
    <w:lvl w:ilvl="8" w:tplc="826CD95C">
      <w:numFmt w:val="bullet"/>
      <w:lvlText w:val="•"/>
      <w:lvlJc w:val="left"/>
      <w:pPr>
        <w:ind w:left="7883" w:hanging="447"/>
      </w:pPr>
      <w:rPr>
        <w:rFonts w:hint="default"/>
        <w:lang w:val="en-US" w:eastAsia="en-US" w:bidi="ar-SA"/>
      </w:rPr>
    </w:lvl>
  </w:abstractNum>
  <w:abstractNum w:abstractNumId="32" w15:restartNumberingAfterBreak="0">
    <w:nsid w:val="725317A5"/>
    <w:multiLevelType w:val="hybridMultilevel"/>
    <w:tmpl w:val="9CC01C78"/>
    <w:lvl w:ilvl="0" w:tplc="933CC906">
      <w:start w:val="1"/>
      <w:numFmt w:val="decimal"/>
      <w:lvlText w:val="[%1]"/>
      <w:lvlJc w:val="left"/>
      <w:pPr>
        <w:ind w:left="420" w:hanging="382"/>
      </w:pPr>
      <w:rPr>
        <w:rFonts w:ascii="Times New Roman" w:eastAsia="Times New Roman" w:hAnsi="Times New Roman" w:cs="Times New Roman" w:hint="default"/>
        <w:b w:val="0"/>
        <w:bCs w:val="0"/>
        <w:i w:val="0"/>
        <w:iCs w:val="0"/>
        <w:spacing w:val="0"/>
        <w:w w:val="100"/>
        <w:sz w:val="24"/>
        <w:szCs w:val="24"/>
        <w:lang w:val="en-US" w:eastAsia="en-US" w:bidi="ar-SA"/>
      </w:rPr>
    </w:lvl>
    <w:lvl w:ilvl="1" w:tplc="9A6E1612">
      <w:numFmt w:val="bullet"/>
      <w:lvlText w:val="•"/>
      <w:lvlJc w:val="left"/>
      <w:pPr>
        <w:ind w:left="1367" w:hanging="382"/>
      </w:pPr>
      <w:rPr>
        <w:rFonts w:hint="default"/>
        <w:lang w:val="en-US" w:eastAsia="en-US" w:bidi="ar-SA"/>
      </w:rPr>
    </w:lvl>
    <w:lvl w:ilvl="2" w:tplc="3654B6FC">
      <w:numFmt w:val="bullet"/>
      <w:lvlText w:val="•"/>
      <w:lvlJc w:val="left"/>
      <w:pPr>
        <w:ind w:left="2314" w:hanging="382"/>
      </w:pPr>
      <w:rPr>
        <w:rFonts w:hint="default"/>
        <w:lang w:val="en-US" w:eastAsia="en-US" w:bidi="ar-SA"/>
      </w:rPr>
    </w:lvl>
    <w:lvl w:ilvl="3" w:tplc="8A289498">
      <w:numFmt w:val="bullet"/>
      <w:lvlText w:val="•"/>
      <w:lvlJc w:val="left"/>
      <w:pPr>
        <w:ind w:left="3261" w:hanging="382"/>
      </w:pPr>
      <w:rPr>
        <w:rFonts w:hint="default"/>
        <w:lang w:val="en-US" w:eastAsia="en-US" w:bidi="ar-SA"/>
      </w:rPr>
    </w:lvl>
    <w:lvl w:ilvl="4" w:tplc="FF1EC970">
      <w:numFmt w:val="bullet"/>
      <w:lvlText w:val="•"/>
      <w:lvlJc w:val="left"/>
      <w:pPr>
        <w:ind w:left="4208" w:hanging="382"/>
      </w:pPr>
      <w:rPr>
        <w:rFonts w:hint="default"/>
        <w:lang w:val="en-US" w:eastAsia="en-US" w:bidi="ar-SA"/>
      </w:rPr>
    </w:lvl>
    <w:lvl w:ilvl="5" w:tplc="8548A764">
      <w:numFmt w:val="bullet"/>
      <w:lvlText w:val="•"/>
      <w:lvlJc w:val="left"/>
      <w:pPr>
        <w:ind w:left="5155" w:hanging="382"/>
      </w:pPr>
      <w:rPr>
        <w:rFonts w:hint="default"/>
        <w:lang w:val="en-US" w:eastAsia="en-US" w:bidi="ar-SA"/>
      </w:rPr>
    </w:lvl>
    <w:lvl w:ilvl="6" w:tplc="41607A56">
      <w:numFmt w:val="bullet"/>
      <w:lvlText w:val="•"/>
      <w:lvlJc w:val="left"/>
      <w:pPr>
        <w:ind w:left="6102" w:hanging="382"/>
      </w:pPr>
      <w:rPr>
        <w:rFonts w:hint="default"/>
        <w:lang w:val="en-US" w:eastAsia="en-US" w:bidi="ar-SA"/>
      </w:rPr>
    </w:lvl>
    <w:lvl w:ilvl="7" w:tplc="C4DCD640">
      <w:numFmt w:val="bullet"/>
      <w:lvlText w:val="•"/>
      <w:lvlJc w:val="left"/>
      <w:pPr>
        <w:ind w:left="7049" w:hanging="382"/>
      </w:pPr>
      <w:rPr>
        <w:rFonts w:hint="default"/>
        <w:lang w:val="en-US" w:eastAsia="en-US" w:bidi="ar-SA"/>
      </w:rPr>
    </w:lvl>
    <w:lvl w:ilvl="8" w:tplc="DB6EA51A">
      <w:numFmt w:val="bullet"/>
      <w:lvlText w:val="•"/>
      <w:lvlJc w:val="left"/>
      <w:pPr>
        <w:ind w:left="7996" w:hanging="382"/>
      </w:pPr>
      <w:rPr>
        <w:rFonts w:hint="default"/>
        <w:lang w:val="en-US" w:eastAsia="en-US" w:bidi="ar-SA"/>
      </w:rPr>
    </w:lvl>
  </w:abstractNum>
  <w:num w:numId="1" w16cid:durableId="1925650975">
    <w:abstractNumId w:val="24"/>
  </w:num>
  <w:num w:numId="2" w16cid:durableId="1712418252">
    <w:abstractNumId w:val="32"/>
  </w:num>
  <w:num w:numId="3" w16cid:durableId="1521772142">
    <w:abstractNumId w:val="8"/>
  </w:num>
  <w:num w:numId="4" w16cid:durableId="768622740">
    <w:abstractNumId w:val="10"/>
  </w:num>
  <w:num w:numId="5" w16cid:durableId="2066903125">
    <w:abstractNumId w:val="17"/>
  </w:num>
  <w:num w:numId="6" w16cid:durableId="740449654">
    <w:abstractNumId w:val="31"/>
  </w:num>
  <w:num w:numId="7" w16cid:durableId="1203860534">
    <w:abstractNumId w:val="6"/>
  </w:num>
  <w:num w:numId="8" w16cid:durableId="1146123743">
    <w:abstractNumId w:val="25"/>
  </w:num>
  <w:num w:numId="9" w16cid:durableId="1754088142">
    <w:abstractNumId w:val="23"/>
  </w:num>
  <w:num w:numId="10" w16cid:durableId="628242548">
    <w:abstractNumId w:val="12"/>
  </w:num>
  <w:num w:numId="11" w16cid:durableId="1386486566">
    <w:abstractNumId w:val="11"/>
  </w:num>
  <w:num w:numId="12" w16cid:durableId="2062439643">
    <w:abstractNumId w:val="16"/>
  </w:num>
  <w:num w:numId="13" w16cid:durableId="2146386303">
    <w:abstractNumId w:val="5"/>
  </w:num>
  <w:num w:numId="14" w16cid:durableId="1544518750">
    <w:abstractNumId w:val="27"/>
  </w:num>
  <w:num w:numId="15" w16cid:durableId="521361664">
    <w:abstractNumId w:val="30"/>
  </w:num>
  <w:num w:numId="16" w16cid:durableId="846211277">
    <w:abstractNumId w:val="1"/>
  </w:num>
  <w:num w:numId="17" w16cid:durableId="246889062">
    <w:abstractNumId w:val="4"/>
  </w:num>
  <w:num w:numId="18" w16cid:durableId="1095638593">
    <w:abstractNumId w:val="22"/>
  </w:num>
  <w:num w:numId="19" w16cid:durableId="726222934">
    <w:abstractNumId w:val="18"/>
  </w:num>
  <w:num w:numId="20" w16cid:durableId="572743792">
    <w:abstractNumId w:val="29"/>
  </w:num>
  <w:num w:numId="21" w16cid:durableId="1648702615">
    <w:abstractNumId w:val="13"/>
  </w:num>
  <w:num w:numId="22" w16cid:durableId="1115978469">
    <w:abstractNumId w:val="19"/>
  </w:num>
  <w:num w:numId="23" w16cid:durableId="429548535">
    <w:abstractNumId w:val="21"/>
  </w:num>
  <w:num w:numId="24" w16cid:durableId="653526582">
    <w:abstractNumId w:val="20"/>
  </w:num>
  <w:num w:numId="25" w16cid:durableId="653022332">
    <w:abstractNumId w:val="2"/>
  </w:num>
  <w:num w:numId="26" w16cid:durableId="1381393827">
    <w:abstractNumId w:val="9"/>
  </w:num>
  <w:num w:numId="27" w16cid:durableId="72822621">
    <w:abstractNumId w:val="14"/>
  </w:num>
  <w:num w:numId="28" w16cid:durableId="1883128714">
    <w:abstractNumId w:val="26"/>
  </w:num>
  <w:num w:numId="29" w16cid:durableId="910582693">
    <w:abstractNumId w:val="10"/>
    <w:lvlOverride w:ilvl="0">
      <w:startOverride w:val="9"/>
    </w:lvlOverride>
    <w:lvlOverride w:ilvl="1">
      <w:startOverride w:val="1"/>
    </w:lvlOverride>
    <w:lvlOverride w:ilvl="2"/>
    <w:lvlOverride w:ilvl="3"/>
    <w:lvlOverride w:ilvl="4"/>
    <w:lvlOverride w:ilvl="5"/>
    <w:lvlOverride w:ilvl="6"/>
    <w:lvlOverride w:ilvl="7"/>
    <w:lvlOverride w:ilvl="8"/>
  </w:num>
  <w:num w:numId="30" w16cid:durableId="1128399084">
    <w:abstractNumId w:val="3"/>
  </w:num>
  <w:num w:numId="31" w16cid:durableId="786390025">
    <w:abstractNumId w:val="7"/>
  </w:num>
  <w:num w:numId="32" w16cid:durableId="788402888">
    <w:abstractNumId w:val="15"/>
  </w:num>
  <w:num w:numId="33" w16cid:durableId="903100398">
    <w:abstractNumId w:val="28"/>
  </w:num>
  <w:num w:numId="34" w16cid:durableId="200809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12A"/>
    <w:rsid w:val="00051B29"/>
    <w:rsid w:val="000543CD"/>
    <w:rsid w:val="0012690D"/>
    <w:rsid w:val="00165A86"/>
    <w:rsid w:val="001673F4"/>
    <w:rsid w:val="00167E66"/>
    <w:rsid w:val="001F172B"/>
    <w:rsid w:val="00356D8E"/>
    <w:rsid w:val="003A06AD"/>
    <w:rsid w:val="00484E2E"/>
    <w:rsid w:val="004A4B06"/>
    <w:rsid w:val="004E7F4B"/>
    <w:rsid w:val="005021C3"/>
    <w:rsid w:val="005E0158"/>
    <w:rsid w:val="005F689F"/>
    <w:rsid w:val="00642C09"/>
    <w:rsid w:val="0067175B"/>
    <w:rsid w:val="00694057"/>
    <w:rsid w:val="006F2163"/>
    <w:rsid w:val="0070048F"/>
    <w:rsid w:val="0072132B"/>
    <w:rsid w:val="00790C25"/>
    <w:rsid w:val="007F2E8B"/>
    <w:rsid w:val="00801448"/>
    <w:rsid w:val="0080414D"/>
    <w:rsid w:val="00867190"/>
    <w:rsid w:val="00867935"/>
    <w:rsid w:val="008A09E3"/>
    <w:rsid w:val="008E6F2D"/>
    <w:rsid w:val="008F6E69"/>
    <w:rsid w:val="009166F2"/>
    <w:rsid w:val="00920B22"/>
    <w:rsid w:val="00957CDD"/>
    <w:rsid w:val="009D7624"/>
    <w:rsid w:val="00A473B8"/>
    <w:rsid w:val="00A61A2D"/>
    <w:rsid w:val="00B059D0"/>
    <w:rsid w:val="00B41871"/>
    <w:rsid w:val="00B65696"/>
    <w:rsid w:val="00BA6BC1"/>
    <w:rsid w:val="00BB0F16"/>
    <w:rsid w:val="00BD6359"/>
    <w:rsid w:val="00C26C69"/>
    <w:rsid w:val="00C44240"/>
    <w:rsid w:val="00C975CA"/>
    <w:rsid w:val="00C97C41"/>
    <w:rsid w:val="00CB631B"/>
    <w:rsid w:val="00D338D7"/>
    <w:rsid w:val="00DC69B8"/>
    <w:rsid w:val="00DE66FD"/>
    <w:rsid w:val="00E25C62"/>
    <w:rsid w:val="00E828B0"/>
    <w:rsid w:val="00E85C49"/>
    <w:rsid w:val="00ED4223"/>
    <w:rsid w:val="00F27DEF"/>
    <w:rsid w:val="00F405F9"/>
    <w:rsid w:val="00F61FF1"/>
    <w:rsid w:val="00F6512A"/>
    <w:rsid w:val="00F842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E149F"/>
  <w15:docId w15:val="{ACF21428-14DB-482F-AA6E-026165172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2"/>
      <w:ind w:right="107"/>
      <w:jc w:val="center"/>
      <w:outlineLvl w:val="0"/>
    </w:pPr>
    <w:rPr>
      <w:b/>
      <w:bCs/>
      <w:sz w:val="28"/>
      <w:szCs w:val="28"/>
    </w:rPr>
  </w:style>
  <w:style w:type="paragraph" w:styleId="Heading2">
    <w:name w:val="heading 2"/>
    <w:basedOn w:val="Normal"/>
    <w:link w:val="Heading2Char"/>
    <w:uiPriority w:val="9"/>
    <w:unhideWhenUsed/>
    <w:qFormat/>
    <w:pPr>
      <w:ind w:left="840"/>
      <w:outlineLvl w:val="1"/>
    </w:pPr>
    <w:rPr>
      <w:b/>
      <w:bCs/>
      <w:sz w:val="24"/>
      <w:szCs w:val="24"/>
    </w:rPr>
  </w:style>
  <w:style w:type="paragraph" w:styleId="Heading3">
    <w:name w:val="heading 3"/>
    <w:basedOn w:val="Normal"/>
    <w:link w:val="Heading3Char"/>
    <w:uiPriority w:val="9"/>
    <w:unhideWhenUsed/>
    <w:qFormat/>
    <w:pPr>
      <w:ind w:left="42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40" w:hanging="360"/>
    </w:pPr>
  </w:style>
  <w:style w:type="paragraph" w:customStyle="1" w:styleId="TableParagraph">
    <w:name w:val="Table Paragraph"/>
    <w:basedOn w:val="Normal"/>
    <w:uiPriority w:val="1"/>
    <w:qFormat/>
  </w:style>
  <w:style w:type="table" w:styleId="TableGrid">
    <w:name w:val="Table Grid"/>
    <w:basedOn w:val="TableNormal"/>
    <w:uiPriority w:val="39"/>
    <w:rsid w:val="00054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26C69"/>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A6BC1"/>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3A06AD"/>
    <w:rPr>
      <w:rFonts w:ascii="Times New Roman" w:eastAsia="Times New Roman" w:hAnsi="Times New Roman" w:cs="Times New Roman"/>
      <w:b/>
      <w:bCs/>
      <w:sz w:val="28"/>
      <w:szCs w:val="28"/>
    </w:rPr>
  </w:style>
  <w:style w:type="character" w:customStyle="1" w:styleId="overflow-hidden">
    <w:name w:val="overflow-hidden"/>
    <w:basedOn w:val="DefaultParagraphFont"/>
    <w:rsid w:val="00B059D0"/>
  </w:style>
  <w:style w:type="paragraph" w:styleId="Header">
    <w:name w:val="header"/>
    <w:basedOn w:val="Normal"/>
    <w:link w:val="HeaderChar"/>
    <w:uiPriority w:val="99"/>
    <w:unhideWhenUsed/>
    <w:rsid w:val="00E25C62"/>
    <w:pPr>
      <w:tabs>
        <w:tab w:val="center" w:pos="4513"/>
        <w:tab w:val="right" w:pos="9026"/>
      </w:tabs>
    </w:pPr>
  </w:style>
  <w:style w:type="character" w:customStyle="1" w:styleId="HeaderChar">
    <w:name w:val="Header Char"/>
    <w:basedOn w:val="DefaultParagraphFont"/>
    <w:link w:val="Header"/>
    <w:uiPriority w:val="99"/>
    <w:rsid w:val="00E25C62"/>
    <w:rPr>
      <w:rFonts w:ascii="Times New Roman" w:eastAsia="Times New Roman" w:hAnsi="Times New Roman" w:cs="Times New Roman"/>
    </w:rPr>
  </w:style>
  <w:style w:type="paragraph" w:styleId="Footer">
    <w:name w:val="footer"/>
    <w:basedOn w:val="Normal"/>
    <w:link w:val="FooterChar"/>
    <w:uiPriority w:val="99"/>
    <w:unhideWhenUsed/>
    <w:rsid w:val="00E25C62"/>
    <w:pPr>
      <w:tabs>
        <w:tab w:val="center" w:pos="4513"/>
        <w:tab w:val="right" w:pos="9026"/>
      </w:tabs>
    </w:pPr>
  </w:style>
  <w:style w:type="character" w:customStyle="1" w:styleId="FooterChar">
    <w:name w:val="Footer Char"/>
    <w:basedOn w:val="DefaultParagraphFont"/>
    <w:link w:val="Footer"/>
    <w:uiPriority w:val="99"/>
    <w:rsid w:val="00E25C6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70048F"/>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867190"/>
    <w:rPr>
      <w:color w:val="0000FF" w:themeColor="hyperlink"/>
      <w:u w:val="single"/>
    </w:rPr>
  </w:style>
  <w:style w:type="character" w:styleId="UnresolvedMention">
    <w:name w:val="Unresolved Mention"/>
    <w:basedOn w:val="DefaultParagraphFont"/>
    <w:uiPriority w:val="99"/>
    <w:semiHidden/>
    <w:unhideWhenUsed/>
    <w:rsid w:val="00867190"/>
    <w:rPr>
      <w:color w:val="605E5C"/>
      <w:shd w:val="clear" w:color="auto" w:fill="E1DFDD"/>
    </w:rPr>
  </w:style>
  <w:style w:type="character" w:styleId="Strong">
    <w:name w:val="Strong"/>
    <w:basedOn w:val="DefaultParagraphFont"/>
    <w:uiPriority w:val="22"/>
    <w:qFormat/>
    <w:rsid w:val="00C44240"/>
    <w:rPr>
      <w:b/>
      <w:bCs/>
    </w:rPr>
  </w:style>
  <w:style w:type="paragraph" w:styleId="NormalWeb">
    <w:name w:val="Normal (Web)"/>
    <w:basedOn w:val="Normal"/>
    <w:uiPriority w:val="99"/>
    <w:semiHidden/>
    <w:unhideWhenUsed/>
    <w:rsid w:val="00F405F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3228">
      <w:bodyDiv w:val="1"/>
      <w:marLeft w:val="0"/>
      <w:marRight w:val="0"/>
      <w:marTop w:val="0"/>
      <w:marBottom w:val="0"/>
      <w:divBdr>
        <w:top w:val="none" w:sz="0" w:space="0" w:color="auto"/>
        <w:left w:val="none" w:sz="0" w:space="0" w:color="auto"/>
        <w:bottom w:val="none" w:sz="0" w:space="0" w:color="auto"/>
        <w:right w:val="none" w:sz="0" w:space="0" w:color="auto"/>
      </w:divBdr>
    </w:div>
    <w:div w:id="83381003">
      <w:bodyDiv w:val="1"/>
      <w:marLeft w:val="0"/>
      <w:marRight w:val="0"/>
      <w:marTop w:val="0"/>
      <w:marBottom w:val="0"/>
      <w:divBdr>
        <w:top w:val="none" w:sz="0" w:space="0" w:color="auto"/>
        <w:left w:val="none" w:sz="0" w:space="0" w:color="auto"/>
        <w:bottom w:val="none" w:sz="0" w:space="0" w:color="auto"/>
        <w:right w:val="none" w:sz="0" w:space="0" w:color="auto"/>
      </w:divBdr>
    </w:div>
    <w:div w:id="218444833">
      <w:bodyDiv w:val="1"/>
      <w:marLeft w:val="0"/>
      <w:marRight w:val="0"/>
      <w:marTop w:val="0"/>
      <w:marBottom w:val="0"/>
      <w:divBdr>
        <w:top w:val="none" w:sz="0" w:space="0" w:color="auto"/>
        <w:left w:val="none" w:sz="0" w:space="0" w:color="auto"/>
        <w:bottom w:val="none" w:sz="0" w:space="0" w:color="auto"/>
        <w:right w:val="none" w:sz="0" w:space="0" w:color="auto"/>
      </w:divBdr>
    </w:div>
    <w:div w:id="242616921">
      <w:bodyDiv w:val="1"/>
      <w:marLeft w:val="0"/>
      <w:marRight w:val="0"/>
      <w:marTop w:val="0"/>
      <w:marBottom w:val="0"/>
      <w:divBdr>
        <w:top w:val="none" w:sz="0" w:space="0" w:color="auto"/>
        <w:left w:val="none" w:sz="0" w:space="0" w:color="auto"/>
        <w:bottom w:val="none" w:sz="0" w:space="0" w:color="auto"/>
        <w:right w:val="none" w:sz="0" w:space="0" w:color="auto"/>
      </w:divBdr>
    </w:div>
    <w:div w:id="491873527">
      <w:bodyDiv w:val="1"/>
      <w:marLeft w:val="0"/>
      <w:marRight w:val="0"/>
      <w:marTop w:val="0"/>
      <w:marBottom w:val="0"/>
      <w:divBdr>
        <w:top w:val="none" w:sz="0" w:space="0" w:color="auto"/>
        <w:left w:val="none" w:sz="0" w:space="0" w:color="auto"/>
        <w:bottom w:val="none" w:sz="0" w:space="0" w:color="auto"/>
        <w:right w:val="none" w:sz="0" w:space="0" w:color="auto"/>
      </w:divBdr>
    </w:div>
    <w:div w:id="641739583">
      <w:bodyDiv w:val="1"/>
      <w:marLeft w:val="0"/>
      <w:marRight w:val="0"/>
      <w:marTop w:val="0"/>
      <w:marBottom w:val="0"/>
      <w:divBdr>
        <w:top w:val="none" w:sz="0" w:space="0" w:color="auto"/>
        <w:left w:val="none" w:sz="0" w:space="0" w:color="auto"/>
        <w:bottom w:val="none" w:sz="0" w:space="0" w:color="auto"/>
        <w:right w:val="none" w:sz="0" w:space="0" w:color="auto"/>
      </w:divBdr>
    </w:div>
    <w:div w:id="646321982">
      <w:bodyDiv w:val="1"/>
      <w:marLeft w:val="0"/>
      <w:marRight w:val="0"/>
      <w:marTop w:val="0"/>
      <w:marBottom w:val="0"/>
      <w:divBdr>
        <w:top w:val="none" w:sz="0" w:space="0" w:color="auto"/>
        <w:left w:val="none" w:sz="0" w:space="0" w:color="auto"/>
        <w:bottom w:val="none" w:sz="0" w:space="0" w:color="auto"/>
        <w:right w:val="none" w:sz="0" w:space="0" w:color="auto"/>
      </w:divBdr>
    </w:div>
    <w:div w:id="742482919">
      <w:bodyDiv w:val="1"/>
      <w:marLeft w:val="0"/>
      <w:marRight w:val="0"/>
      <w:marTop w:val="0"/>
      <w:marBottom w:val="0"/>
      <w:divBdr>
        <w:top w:val="none" w:sz="0" w:space="0" w:color="auto"/>
        <w:left w:val="none" w:sz="0" w:space="0" w:color="auto"/>
        <w:bottom w:val="none" w:sz="0" w:space="0" w:color="auto"/>
        <w:right w:val="none" w:sz="0" w:space="0" w:color="auto"/>
      </w:divBdr>
    </w:div>
    <w:div w:id="853761184">
      <w:bodyDiv w:val="1"/>
      <w:marLeft w:val="0"/>
      <w:marRight w:val="0"/>
      <w:marTop w:val="0"/>
      <w:marBottom w:val="0"/>
      <w:divBdr>
        <w:top w:val="none" w:sz="0" w:space="0" w:color="auto"/>
        <w:left w:val="none" w:sz="0" w:space="0" w:color="auto"/>
        <w:bottom w:val="none" w:sz="0" w:space="0" w:color="auto"/>
        <w:right w:val="none" w:sz="0" w:space="0" w:color="auto"/>
      </w:divBdr>
    </w:div>
    <w:div w:id="1110316586">
      <w:bodyDiv w:val="1"/>
      <w:marLeft w:val="0"/>
      <w:marRight w:val="0"/>
      <w:marTop w:val="0"/>
      <w:marBottom w:val="0"/>
      <w:divBdr>
        <w:top w:val="none" w:sz="0" w:space="0" w:color="auto"/>
        <w:left w:val="none" w:sz="0" w:space="0" w:color="auto"/>
        <w:bottom w:val="none" w:sz="0" w:space="0" w:color="auto"/>
        <w:right w:val="none" w:sz="0" w:space="0" w:color="auto"/>
      </w:divBdr>
      <w:divsChild>
        <w:div w:id="1327902154">
          <w:marLeft w:val="0"/>
          <w:marRight w:val="0"/>
          <w:marTop w:val="0"/>
          <w:marBottom w:val="0"/>
          <w:divBdr>
            <w:top w:val="none" w:sz="0" w:space="0" w:color="auto"/>
            <w:left w:val="none" w:sz="0" w:space="0" w:color="auto"/>
            <w:bottom w:val="none" w:sz="0" w:space="0" w:color="auto"/>
            <w:right w:val="none" w:sz="0" w:space="0" w:color="auto"/>
          </w:divBdr>
          <w:divsChild>
            <w:div w:id="9676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9278">
      <w:bodyDiv w:val="1"/>
      <w:marLeft w:val="0"/>
      <w:marRight w:val="0"/>
      <w:marTop w:val="0"/>
      <w:marBottom w:val="0"/>
      <w:divBdr>
        <w:top w:val="none" w:sz="0" w:space="0" w:color="auto"/>
        <w:left w:val="none" w:sz="0" w:space="0" w:color="auto"/>
        <w:bottom w:val="none" w:sz="0" w:space="0" w:color="auto"/>
        <w:right w:val="none" w:sz="0" w:space="0" w:color="auto"/>
      </w:divBdr>
    </w:div>
    <w:div w:id="1350252182">
      <w:bodyDiv w:val="1"/>
      <w:marLeft w:val="0"/>
      <w:marRight w:val="0"/>
      <w:marTop w:val="0"/>
      <w:marBottom w:val="0"/>
      <w:divBdr>
        <w:top w:val="none" w:sz="0" w:space="0" w:color="auto"/>
        <w:left w:val="none" w:sz="0" w:space="0" w:color="auto"/>
        <w:bottom w:val="none" w:sz="0" w:space="0" w:color="auto"/>
        <w:right w:val="none" w:sz="0" w:space="0" w:color="auto"/>
      </w:divBdr>
      <w:divsChild>
        <w:div w:id="1852065082">
          <w:marLeft w:val="0"/>
          <w:marRight w:val="0"/>
          <w:marTop w:val="0"/>
          <w:marBottom w:val="0"/>
          <w:divBdr>
            <w:top w:val="none" w:sz="0" w:space="0" w:color="auto"/>
            <w:left w:val="none" w:sz="0" w:space="0" w:color="auto"/>
            <w:bottom w:val="none" w:sz="0" w:space="0" w:color="auto"/>
            <w:right w:val="none" w:sz="0" w:space="0" w:color="auto"/>
          </w:divBdr>
          <w:divsChild>
            <w:div w:id="1994796448">
              <w:marLeft w:val="0"/>
              <w:marRight w:val="0"/>
              <w:marTop w:val="0"/>
              <w:marBottom w:val="0"/>
              <w:divBdr>
                <w:top w:val="none" w:sz="0" w:space="0" w:color="auto"/>
                <w:left w:val="none" w:sz="0" w:space="0" w:color="auto"/>
                <w:bottom w:val="none" w:sz="0" w:space="0" w:color="auto"/>
                <w:right w:val="none" w:sz="0" w:space="0" w:color="auto"/>
              </w:divBdr>
              <w:divsChild>
                <w:div w:id="1158764890">
                  <w:marLeft w:val="0"/>
                  <w:marRight w:val="0"/>
                  <w:marTop w:val="0"/>
                  <w:marBottom w:val="0"/>
                  <w:divBdr>
                    <w:top w:val="none" w:sz="0" w:space="0" w:color="auto"/>
                    <w:left w:val="none" w:sz="0" w:space="0" w:color="auto"/>
                    <w:bottom w:val="none" w:sz="0" w:space="0" w:color="auto"/>
                    <w:right w:val="none" w:sz="0" w:space="0" w:color="auto"/>
                  </w:divBdr>
                  <w:divsChild>
                    <w:div w:id="1168906233">
                      <w:marLeft w:val="0"/>
                      <w:marRight w:val="0"/>
                      <w:marTop w:val="0"/>
                      <w:marBottom w:val="0"/>
                      <w:divBdr>
                        <w:top w:val="none" w:sz="0" w:space="0" w:color="auto"/>
                        <w:left w:val="none" w:sz="0" w:space="0" w:color="auto"/>
                        <w:bottom w:val="none" w:sz="0" w:space="0" w:color="auto"/>
                        <w:right w:val="none" w:sz="0" w:space="0" w:color="auto"/>
                      </w:divBdr>
                      <w:divsChild>
                        <w:div w:id="1366180161">
                          <w:marLeft w:val="0"/>
                          <w:marRight w:val="0"/>
                          <w:marTop w:val="0"/>
                          <w:marBottom w:val="0"/>
                          <w:divBdr>
                            <w:top w:val="none" w:sz="0" w:space="0" w:color="auto"/>
                            <w:left w:val="none" w:sz="0" w:space="0" w:color="auto"/>
                            <w:bottom w:val="none" w:sz="0" w:space="0" w:color="auto"/>
                            <w:right w:val="none" w:sz="0" w:space="0" w:color="auto"/>
                          </w:divBdr>
                          <w:divsChild>
                            <w:div w:id="156384336">
                              <w:marLeft w:val="0"/>
                              <w:marRight w:val="0"/>
                              <w:marTop w:val="0"/>
                              <w:marBottom w:val="0"/>
                              <w:divBdr>
                                <w:top w:val="none" w:sz="0" w:space="0" w:color="auto"/>
                                <w:left w:val="none" w:sz="0" w:space="0" w:color="auto"/>
                                <w:bottom w:val="none" w:sz="0" w:space="0" w:color="auto"/>
                                <w:right w:val="none" w:sz="0" w:space="0" w:color="auto"/>
                              </w:divBdr>
                              <w:divsChild>
                                <w:div w:id="1133446708">
                                  <w:marLeft w:val="0"/>
                                  <w:marRight w:val="0"/>
                                  <w:marTop w:val="0"/>
                                  <w:marBottom w:val="0"/>
                                  <w:divBdr>
                                    <w:top w:val="none" w:sz="0" w:space="0" w:color="auto"/>
                                    <w:left w:val="none" w:sz="0" w:space="0" w:color="auto"/>
                                    <w:bottom w:val="none" w:sz="0" w:space="0" w:color="auto"/>
                                    <w:right w:val="none" w:sz="0" w:space="0" w:color="auto"/>
                                  </w:divBdr>
                                  <w:divsChild>
                                    <w:div w:id="35874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957682">
                          <w:marLeft w:val="0"/>
                          <w:marRight w:val="0"/>
                          <w:marTop w:val="0"/>
                          <w:marBottom w:val="0"/>
                          <w:divBdr>
                            <w:top w:val="none" w:sz="0" w:space="0" w:color="auto"/>
                            <w:left w:val="none" w:sz="0" w:space="0" w:color="auto"/>
                            <w:bottom w:val="none" w:sz="0" w:space="0" w:color="auto"/>
                            <w:right w:val="none" w:sz="0" w:space="0" w:color="auto"/>
                          </w:divBdr>
                          <w:divsChild>
                            <w:div w:id="773284857">
                              <w:marLeft w:val="0"/>
                              <w:marRight w:val="0"/>
                              <w:marTop w:val="0"/>
                              <w:marBottom w:val="0"/>
                              <w:divBdr>
                                <w:top w:val="none" w:sz="0" w:space="0" w:color="auto"/>
                                <w:left w:val="none" w:sz="0" w:space="0" w:color="auto"/>
                                <w:bottom w:val="none" w:sz="0" w:space="0" w:color="auto"/>
                                <w:right w:val="none" w:sz="0" w:space="0" w:color="auto"/>
                              </w:divBdr>
                              <w:divsChild>
                                <w:div w:id="184092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749886">
      <w:bodyDiv w:val="1"/>
      <w:marLeft w:val="0"/>
      <w:marRight w:val="0"/>
      <w:marTop w:val="0"/>
      <w:marBottom w:val="0"/>
      <w:divBdr>
        <w:top w:val="none" w:sz="0" w:space="0" w:color="auto"/>
        <w:left w:val="none" w:sz="0" w:space="0" w:color="auto"/>
        <w:bottom w:val="none" w:sz="0" w:space="0" w:color="auto"/>
        <w:right w:val="none" w:sz="0" w:space="0" w:color="auto"/>
      </w:divBdr>
    </w:div>
    <w:div w:id="1460683214">
      <w:bodyDiv w:val="1"/>
      <w:marLeft w:val="0"/>
      <w:marRight w:val="0"/>
      <w:marTop w:val="0"/>
      <w:marBottom w:val="0"/>
      <w:divBdr>
        <w:top w:val="none" w:sz="0" w:space="0" w:color="auto"/>
        <w:left w:val="none" w:sz="0" w:space="0" w:color="auto"/>
        <w:bottom w:val="none" w:sz="0" w:space="0" w:color="auto"/>
        <w:right w:val="none" w:sz="0" w:space="0" w:color="auto"/>
      </w:divBdr>
    </w:div>
    <w:div w:id="1585797937">
      <w:bodyDiv w:val="1"/>
      <w:marLeft w:val="0"/>
      <w:marRight w:val="0"/>
      <w:marTop w:val="0"/>
      <w:marBottom w:val="0"/>
      <w:divBdr>
        <w:top w:val="none" w:sz="0" w:space="0" w:color="auto"/>
        <w:left w:val="none" w:sz="0" w:space="0" w:color="auto"/>
        <w:bottom w:val="none" w:sz="0" w:space="0" w:color="auto"/>
        <w:right w:val="none" w:sz="0" w:space="0" w:color="auto"/>
      </w:divBdr>
      <w:divsChild>
        <w:div w:id="826171308">
          <w:marLeft w:val="0"/>
          <w:marRight w:val="0"/>
          <w:marTop w:val="0"/>
          <w:marBottom w:val="0"/>
          <w:divBdr>
            <w:top w:val="none" w:sz="0" w:space="0" w:color="auto"/>
            <w:left w:val="none" w:sz="0" w:space="0" w:color="auto"/>
            <w:bottom w:val="none" w:sz="0" w:space="0" w:color="auto"/>
            <w:right w:val="none" w:sz="0" w:space="0" w:color="auto"/>
          </w:divBdr>
          <w:divsChild>
            <w:div w:id="1195194236">
              <w:marLeft w:val="0"/>
              <w:marRight w:val="0"/>
              <w:marTop w:val="0"/>
              <w:marBottom w:val="0"/>
              <w:divBdr>
                <w:top w:val="none" w:sz="0" w:space="0" w:color="auto"/>
                <w:left w:val="none" w:sz="0" w:space="0" w:color="auto"/>
                <w:bottom w:val="none" w:sz="0" w:space="0" w:color="auto"/>
                <w:right w:val="none" w:sz="0" w:space="0" w:color="auto"/>
              </w:divBdr>
              <w:divsChild>
                <w:div w:id="1117988795">
                  <w:marLeft w:val="0"/>
                  <w:marRight w:val="0"/>
                  <w:marTop w:val="0"/>
                  <w:marBottom w:val="0"/>
                  <w:divBdr>
                    <w:top w:val="none" w:sz="0" w:space="0" w:color="auto"/>
                    <w:left w:val="none" w:sz="0" w:space="0" w:color="auto"/>
                    <w:bottom w:val="none" w:sz="0" w:space="0" w:color="auto"/>
                    <w:right w:val="none" w:sz="0" w:space="0" w:color="auto"/>
                  </w:divBdr>
                  <w:divsChild>
                    <w:div w:id="683944995">
                      <w:marLeft w:val="0"/>
                      <w:marRight w:val="0"/>
                      <w:marTop w:val="0"/>
                      <w:marBottom w:val="0"/>
                      <w:divBdr>
                        <w:top w:val="none" w:sz="0" w:space="0" w:color="auto"/>
                        <w:left w:val="none" w:sz="0" w:space="0" w:color="auto"/>
                        <w:bottom w:val="none" w:sz="0" w:space="0" w:color="auto"/>
                        <w:right w:val="none" w:sz="0" w:space="0" w:color="auto"/>
                      </w:divBdr>
                      <w:divsChild>
                        <w:div w:id="1155759791">
                          <w:marLeft w:val="0"/>
                          <w:marRight w:val="0"/>
                          <w:marTop w:val="0"/>
                          <w:marBottom w:val="0"/>
                          <w:divBdr>
                            <w:top w:val="none" w:sz="0" w:space="0" w:color="auto"/>
                            <w:left w:val="none" w:sz="0" w:space="0" w:color="auto"/>
                            <w:bottom w:val="none" w:sz="0" w:space="0" w:color="auto"/>
                            <w:right w:val="none" w:sz="0" w:space="0" w:color="auto"/>
                          </w:divBdr>
                          <w:divsChild>
                            <w:div w:id="1948349190">
                              <w:marLeft w:val="0"/>
                              <w:marRight w:val="0"/>
                              <w:marTop w:val="0"/>
                              <w:marBottom w:val="0"/>
                              <w:divBdr>
                                <w:top w:val="none" w:sz="0" w:space="0" w:color="auto"/>
                                <w:left w:val="none" w:sz="0" w:space="0" w:color="auto"/>
                                <w:bottom w:val="none" w:sz="0" w:space="0" w:color="auto"/>
                                <w:right w:val="none" w:sz="0" w:space="0" w:color="auto"/>
                              </w:divBdr>
                              <w:divsChild>
                                <w:div w:id="1776825037">
                                  <w:marLeft w:val="0"/>
                                  <w:marRight w:val="0"/>
                                  <w:marTop w:val="0"/>
                                  <w:marBottom w:val="0"/>
                                  <w:divBdr>
                                    <w:top w:val="none" w:sz="0" w:space="0" w:color="auto"/>
                                    <w:left w:val="none" w:sz="0" w:space="0" w:color="auto"/>
                                    <w:bottom w:val="none" w:sz="0" w:space="0" w:color="auto"/>
                                    <w:right w:val="none" w:sz="0" w:space="0" w:color="auto"/>
                                  </w:divBdr>
                                  <w:divsChild>
                                    <w:div w:id="13871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45427">
                          <w:marLeft w:val="0"/>
                          <w:marRight w:val="0"/>
                          <w:marTop w:val="0"/>
                          <w:marBottom w:val="0"/>
                          <w:divBdr>
                            <w:top w:val="none" w:sz="0" w:space="0" w:color="auto"/>
                            <w:left w:val="none" w:sz="0" w:space="0" w:color="auto"/>
                            <w:bottom w:val="none" w:sz="0" w:space="0" w:color="auto"/>
                            <w:right w:val="none" w:sz="0" w:space="0" w:color="auto"/>
                          </w:divBdr>
                          <w:divsChild>
                            <w:div w:id="318195023">
                              <w:marLeft w:val="0"/>
                              <w:marRight w:val="0"/>
                              <w:marTop w:val="0"/>
                              <w:marBottom w:val="0"/>
                              <w:divBdr>
                                <w:top w:val="none" w:sz="0" w:space="0" w:color="auto"/>
                                <w:left w:val="none" w:sz="0" w:space="0" w:color="auto"/>
                                <w:bottom w:val="none" w:sz="0" w:space="0" w:color="auto"/>
                                <w:right w:val="none" w:sz="0" w:space="0" w:color="auto"/>
                              </w:divBdr>
                              <w:divsChild>
                                <w:div w:id="5257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298434">
      <w:bodyDiv w:val="1"/>
      <w:marLeft w:val="0"/>
      <w:marRight w:val="0"/>
      <w:marTop w:val="0"/>
      <w:marBottom w:val="0"/>
      <w:divBdr>
        <w:top w:val="none" w:sz="0" w:space="0" w:color="auto"/>
        <w:left w:val="none" w:sz="0" w:space="0" w:color="auto"/>
        <w:bottom w:val="none" w:sz="0" w:space="0" w:color="auto"/>
        <w:right w:val="none" w:sz="0" w:space="0" w:color="auto"/>
      </w:divBdr>
    </w:div>
    <w:div w:id="1667634370">
      <w:bodyDiv w:val="1"/>
      <w:marLeft w:val="0"/>
      <w:marRight w:val="0"/>
      <w:marTop w:val="0"/>
      <w:marBottom w:val="0"/>
      <w:divBdr>
        <w:top w:val="none" w:sz="0" w:space="0" w:color="auto"/>
        <w:left w:val="none" w:sz="0" w:space="0" w:color="auto"/>
        <w:bottom w:val="none" w:sz="0" w:space="0" w:color="auto"/>
        <w:right w:val="none" w:sz="0" w:space="0" w:color="auto"/>
      </w:divBdr>
    </w:div>
    <w:div w:id="1816991859">
      <w:bodyDiv w:val="1"/>
      <w:marLeft w:val="0"/>
      <w:marRight w:val="0"/>
      <w:marTop w:val="0"/>
      <w:marBottom w:val="0"/>
      <w:divBdr>
        <w:top w:val="none" w:sz="0" w:space="0" w:color="auto"/>
        <w:left w:val="none" w:sz="0" w:space="0" w:color="auto"/>
        <w:bottom w:val="none" w:sz="0" w:space="0" w:color="auto"/>
        <w:right w:val="none" w:sz="0" w:space="0" w:color="auto"/>
      </w:divBdr>
    </w:div>
    <w:div w:id="1887177826">
      <w:bodyDiv w:val="1"/>
      <w:marLeft w:val="0"/>
      <w:marRight w:val="0"/>
      <w:marTop w:val="0"/>
      <w:marBottom w:val="0"/>
      <w:divBdr>
        <w:top w:val="none" w:sz="0" w:space="0" w:color="auto"/>
        <w:left w:val="none" w:sz="0" w:space="0" w:color="auto"/>
        <w:bottom w:val="none" w:sz="0" w:space="0" w:color="auto"/>
        <w:right w:val="none" w:sz="0" w:space="0" w:color="auto"/>
      </w:divBdr>
      <w:divsChild>
        <w:div w:id="905530993">
          <w:marLeft w:val="0"/>
          <w:marRight w:val="0"/>
          <w:marTop w:val="0"/>
          <w:marBottom w:val="0"/>
          <w:divBdr>
            <w:top w:val="none" w:sz="0" w:space="0" w:color="auto"/>
            <w:left w:val="none" w:sz="0" w:space="0" w:color="auto"/>
            <w:bottom w:val="none" w:sz="0" w:space="0" w:color="auto"/>
            <w:right w:val="none" w:sz="0" w:space="0" w:color="auto"/>
          </w:divBdr>
          <w:divsChild>
            <w:div w:id="3887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020">
      <w:bodyDiv w:val="1"/>
      <w:marLeft w:val="0"/>
      <w:marRight w:val="0"/>
      <w:marTop w:val="0"/>
      <w:marBottom w:val="0"/>
      <w:divBdr>
        <w:top w:val="none" w:sz="0" w:space="0" w:color="auto"/>
        <w:left w:val="none" w:sz="0" w:space="0" w:color="auto"/>
        <w:bottom w:val="none" w:sz="0" w:space="0" w:color="auto"/>
        <w:right w:val="none" w:sz="0" w:space="0" w:color="auto"/>
      </w:divBdr>
    </w:div>
    <w:div w:id="2015305353">
      <w:bodyDiv w:val="1"/>
      <w:marLeft w:val="0"/>
      <w:marRight w:val="0"/>
      <w:marTop w:val="0"/>
      <w:marBottom w:val="0"/>
      <w:divBdr>
        <w:top w:val="none" w:sz="0" w:space="0" w:color="auto"/>
        <w:left w:val="none" w:sz="0" w:space="0" w:color="auto"/>
        <w:bottom w:val="none" w:sz="0" w:space="0" w:color="auto"/>
        <w:right w:val="none" w:sz="0" w:space="0" w:color="auto"/>
      </w:divBdr>
    </w:div>
    <w:div w:id="2062822450">
      <w:bodyDiv w:val="1"/>
      <w:marLeft w:val="0"/>
      <w:marRight w:val="0"/>
      <w:marTop w:val="0"/>
      <w:marBottom w:val="0"/>
      <w:divBdr>
        <w:top w:val="none" w:sz="0" w:space="0" w:color="auto"/>
        <w:left w:val="none" w:sz="0" w:space="0" w:color="auto"/>
        <w:bottom w:val="none" w:sz="0" w:space="0" w:color="auto"/>
        <w:right w:val="none" w:sz="0" w:space="0" w:color="auto"/>
      </w:divBdr>
    </w:div>
    <w:div w:id="2124879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1906</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M.Mohammed Adhil</dc:creator>
  <cp:lastModifiedBy>ADHIL  M</cp:lastModifiedBy>
  <cp:revision>3</cp:revision>
  <cp:lastPrinted>2025-05-20T07:50:00Z</cp:lastPrinted>
  <dcterms:created xsi:type="dcterms:W3CDTF">2025-11-03T03:01:00Z</dcterms:created>
  <dcterms:modified xsi:type="dcterms:W3CDTF">2025-11-03T03:15:00Z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LTSC</vt:lpwstr>
  </property>
  <property fmtid="{D5CDD505-2E9C-101B-9397-08002B2CF9AE}" pid="4" name="LastSaved">
    <vt:filetime>2025-05-14T00:00:00Z</vt:filetime>
  </property>
  <property fmtid="{D5CDD505-2E9C-101B-9397-08002B2CF9AE}" pid="5" name="Producer">
    <vt:lpwstr>Microsoft® Word LTSC</vt:lpwstr>
  </property>
</Properties>
</file>