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6E83" w14:textId="4DC98DC1" w:rsidR="00DF6D15" w:rsidRPr="00DF6D15" w:rsidRDefault="00DF6D15" w:rsidP="00DF6D15">
      <w:pPr>
        <w:rPr>
          <w:b/>
          <w:bCs/>
        </w:rPr>
      </w:pPr>
      <w:r>
        <w:rPr>
          <w:b/>
          <w:bCs/>
        </w:rPr>
        <w:t>1.</w:t>
      </w:r>
      <w:r w:rsidRPr="00DF6D15">
        <w:rPr>
          <w:b/>
          <w:bCs/>
        </w:rPr>
        <w:t xml:space="preserve">construction,working </w:t>
      </w:r>
      <w:proofErr w:type="spellStart"/>
      <w:r w:rsidRPr="00DF6D15">
        <w:rPr>
          <w:b/>
          <w:bCs/>
        </w:rPr>
        <w:t>principle,applications,advantages</w:t>
      </w:r>
      <w:proofErr w:type="spellEnd"/>
      <w:r w:rsidRPr="00DF6D15">
        <w:rPr>
          <w:b/>
          <w:bCs/>
        </w:rPr>
        <w:t xml:space="preserve"> and disadvantages of two cavity klystron</w:t>
      </w:r>
    </w:p>
    <w:p w14:paraId="221453A2" w14:textId="75ACD68A" w:rsidR="00DF6D15" w:rsidRDefault="00DF6D15" w:rsidP="00DF6D15">
      <w:r>
        <w:t>A two-cavity klystron is a type of vacuum tube microwave amplifier used for generating and amplifying RF (radio frequency) signals. It is a specific design within the broader category of klystron tubes. Let's explore its construction, working principle, applications, advantages, and disadvantages:</w:t>
      </w:r>
    </w:p>
    <w:p w14:paraId="00D934AA" w14:textId="77777777" w:rsidR="00DF6D15" w:rsidRDefault="00DF6D15" w:rsidP="00DF6D15"/>
    <w:p w14:paraId="27C603D3" w14:textId="77777777" w:rsidR="00DF6D15" w:rsidRDefault="00DF6D15" w:rsidP="00DF6D15">
      <w:r>
        <w:t>Construction:</w:t>
      </w:r>
    </w:p>
    <w:p w14:paraId="728D739E" w14:textId="77777777" w:rsidR="00DF6D15" w:rsidRDefault="00DF6D15" w:rsidP="00DF6D15">
      <w:r>
        <w:t>Electron Gun: The electron gun is responsible for emitting a beam of electrons. It typically consists of a cathode and an anode.</w:t>
      </w:r>
    </w:p>
    <w:p w14:paraId="3799620F" w14:textId="77777777" w:rsidR="00DF6D15" w:rsidRDefault="00DF6D15" w:rsidP="00DF6D15"/>
    <w:p w14:paraId="125399AA" w14:textId="77777777" w:rsidR="00DF6D15" w:rsidRDefault="00DF6D15" w:rsidP="00DF6D15">
      <w:r>
        <w:t>Input Cavity (buncher cavity): This cavity is where the electron beam passes through a resonant structure. The alternating electric field in this cavity bunches the electrons together.</w:t>
      </w:r>
    </w:p>
    <w:p w14:paraId="2C3ADBC9" w14:textId="77777777" w:rsidR="00DF6D15" w:rsidRDefault="00DF6D15" w:rsidP="00DF6D15"/>
    <w:p w14:paraId="690E7D5E" w14:textId="77777777" w:rsidR="00DF6D15" w:rsidRDefault="00DF6D15" w:rsidP="00DF6D15">
      <w:r>
        <w:t>Drift Space: After passing through the input cavity, the electron beam enters a drift space. In this region, the electrons travel without any external influence, allowing them to maintain their bunched structure.</w:t>
      </w:r>
    </w:p>
    <w:p w14:paraId="6BEC66B2" w14:textId="77777777" w:rsidR="00DF6D15" w:rsidRDefault="00DF6D15" w:rsidP="00DF6D15"/>
    <w:p w14:paraId="672CBBEA" w14:textId="77777777" w:rsidR="00DF6D15" w:rsidRDefault="00DF6D15" w:rsidP="00DF6D15">
      <w:r>
        <w:t>Output Cavity (catcher cavity): This cavity is tuned to the same resonant frequency as the input cavity. As the bunched electron beam passes through this cavity, energy is transferred from the electrons to the RF signal, amplifying it.</w:t>
      </w:r>
    </w:p>
    <w:p w14:paraId="3A31E696" w14:textId="77777777" w:rsidR="00DF6D15" w:rsidRDefault="00DF6D15" w:rsidP="00DF6D15"/>
    <w:p w14:paraId="2767D585" w14:textId="77777777" w:rsidR="00DF6D15" w:rsidRDefault="00DF6D15" w:rsidP="00DF6D15">
      <w:r>
        <w:t>Collector: The collector collects the electron beam after it has passed through the output cavity.</w:t>
      </w:r>
    </w:p>
    <w:p w14:paraId="55771EAA" w14:textId="77777777" w:rsidR="00DF6D15" w:rsidRDefault="00DF6D15" w:rsidP="00DF6D15"/>
    <w:p w14:paraId="55E0474F" w14:textId="77777777" w:rsidR="00DF6D15" w:rsidRDefault="00DF6D15" w:rsidP="00DF6D15">
      <w:r>
        <w:t>Working Principle:</w:t>
      </w:r>
    </w:p>
    <w:p w14:paraId="181C7C97" w14:textId="77777777" w:rsidR="00DF6D15" w:rsidRDefault="00DF6D15" w:rsidP="00DF6D15">
      <w:r>
        <w:t>Electron Bunching: The key principle is electron bunching, where the electrons are grouped together in the input cavity due to the alternating electric field.</w:t>
      </w:r>
    </w:p>
    <w:p w14:paraId="17E46CFF" w14:textId="77777777" w:rsidR="00DF6D15" w:rsidRDefault="00DF6D15" w:rsidP="00DF6D15"/>
    <w:p w14:paraId="313638B2" w14:textId="77777777" w:rsidR="00DF6D15" w:rsidRDefault="00DF6D15" w:rsidP="00DF6D15">
      <w:r>
        <w:t>Energy Transfer: As the bunched electrons move through the drift space and into the output cavity, they interact with the RF signal. The energy from the bunched electrons is transferred to the RF signal, amplifying it.</w:t>
      </w:r>
    </w:p>
    <w:p w14:paraId="0829D823" w14:textId="77777777" w:rsidR="00DF6D15" w:rsidRDefault="00DF6D15" w:rsidP="00DF6D15"/>
    <w:p w14:paraId="48557787" w14:textId="77777777" w:rsidR="00DF6D15" w:rsidRDefault="00DF6D15" w:rsidP="00DF6D15">
      <w:r>
        <w:t>Applications:</w:t>
      </w:r>
    </w:p>
    <w:p w14:paraId="11D75475" w14:textId="77777777" w:rsidR="00DF6D15" w:rsidRDefault="00DF6D15" w:rsidP="00DF6D15">
      <w:r>
        <w:t>Microwave Amplification: Two-cavity klystrons are commonly used in applications where microwave amplification is required, such as in radar systems, communication systems, and particle accelerators.</w:t>
      </w:r>
    </w:p>
    <w:p w14:paraId="0CCFBAE3" w14:textId="77777777" w:rsidR="00DF6D15" w:rsidRDefault="00DF6D15" w:rsidP="00DF6D15"/>
    <w:p w14:paraId="18415AA7" w14:textId="77777777" w:rsidR="00DF6D15" w:rsidRDefault="00DF6D15" w:rsidP="00DF6D15">
      <w:r>
        <w:t>Signal Generation: They can be used for signal generation in microwave frequency ranges.</w:t>
      </w:r>
    </w:p>
    <w:p w14:paraId="1E3F7763" w14:textId="77777777" w:rsidR="00DF6D15" w:rsidRDefault="00DF6D15" w:rsidP="00DF6D15"/>
    <w:p w14:paraId="03D3C5B8" w14:textId="77777777" w:rsidR="00DF6D15" w:rsidRDefault="00DF6D15" w:rsidP="00DF6D15">
      <w:r>
        <w:t>Advantages:</w:t>
      </w:r>
    </w:p>
    <w:p w14:paraId="6E54D286" w14:textId="77777777" w:rsidR="00DF6D15" w:rsidRDefault="00DF6D15" w:rsidP="00DF6D15">
      <w:r>
        <w:t xml:space="preserve">High Power: Two-cavity klystrons can provide relatively </w:t>
      </w:r>
      <w:proofErr w:type="gramStart"/>
      <w:r>
        <w:t>high power</w:t>
      </w:r>
      <w:proofErr w:type="gramEnd"/>
      <w:r>
        <w:t xml:space="preserve"> outputs in the microwave frequency range.</w:t>
      </w:r>
    </w:p>
    <w:p w14:paraId="471D3EBD" w14:textId="77777777" w:rsidR="00DF6D15" w:rsidRDefault="00DF6D15" w:rsidP="00DF6D15"/>
    <w:p w14:paraId="47FCAD67" w14:textId="77777777" w:rsidR="00DF6D15" w:rsidRDefault="00DF6D15" w:rsidP="00DF6D15">
      <w:r>
        <w:t>Stability: They offer good stability in terms of RF output power.</w:t>
      </w:r>
    </w:p>
    <w:p w14:paraId="439532F7" w14:textId="77777777" w:rsidR="00DF6D15" w:rsidRDefault="00DF6D15" w:rsidP="00DF6D15"/>
    <w:p w14:paraId="4DD112CF" w14:textId="77777777" w:rsidR="00DF6D15" w:rsidRDefault="00DF6D15" w:rsidP="00DF6D15">
      <w:r>
        <w:t>Disadvantages:</w:t>
      </w:r>
    </w:p>
    <w:p w14:paraId="68CB6A4F" w14:textId="77777777" w:rsidR="00DF6D15" w:rsidRDefault="00DF6D15" w:rsidP="00DF6D15">
      <w:r>
        <w:t>Size and Weight: Klystrons can be large and heavy compared to solid-state microwave amplifiers.</w:t>
      </w:r>
    </w:p>
    <w:p w14:paraId="5EBA541B" w14:textId="77777777" w:rsidR="00DF6D15" w:rsidRDefault="00DF6D15" w:rsidP="00DF6D15"/>
    <w:p w14:paraId="2D396FDE" w14:textId="77777777" w:rsidR="00DF6D15" w:rsidRDefault="00DF6D15" w:rsidP="00DF6D15">
      <w:r>
        <w:t>High Voltage Requirements: Klystrons typically require high voltages for operation, which can complicate their integration into certain systems.</w:t>
      </w:r>
    </w:p>
    <w:p w14:paraId="0F856C3F" w14:textId="77777777" w:rsidR="00DF6D15" w:rsidRDefault="00DF6D15" w:rsidP="00DF6D15"/>
    <w:p w14:paraId="0C966323" w14:textId="77777777" w:rsidR="00DF6D15" w:rsidRDefault="00DF6D15" w:rsidP="00DF6D15">
      <w:r>
        <w:t>Complexity and Maintenance: The design and construction of klystrons can be complex, and they may require more maintenance compared to solid-state devices.</w:t>
      </w:r>
    </w:p>
    <w:p w14:paraId="0065FCAD" w14:textId="77777777" w:rsidR="00DF6D15" w:rsidRDefault="00DF6D15" w:rsidP="00DF6D15"/>
    <w:p w14:paraId="639B2CD9" w14:textId="77777777" w:rsidR="00DF6D15" w:rsidRDefault="00DF6D15" w:rsidP="00DF6D15">
      <w:r>
        <w:t>Limited Bandwidth: Klystrons may have limited bandwidth compared to some other microwave amplification technologies.</w:t>
      </w:r>
    </w:p>
    <w:p w14:paraId="53145CEB" w14:textId="77777777" w:rsidR="00DF6D15" w:rsidRDefault="00DF6D15" w:rsidP="00DF6D15"/>
    <w:p w14:paraId="12A3309C" w14:textId="4F3D94A9" w:rsidR="00FA414A" w:rsidRDefault="00DF6D15" w:rsidP="00DF6D15">
      <w:r>
        <w:t>In summary, two-cavity klystrons are specialized devices with advantages in terms of power output and stability but come with disadvantages such as size, weight, and complexity. They find applications in areas where these characteristics are acceptable or advantageous, such as in high-power microwave systems</w:t>
      </w:r>
    </w:p>
    <w:p w14:paraId="573415DB" w14:textId="58B15445" w:rsidR="00707E86" w:rsidRPr="00707E86" w:rsidRDefault="00707E86" w:rsidP="00707E86">
      <w:pPr>
        <w:rPr>
          <w:b/>
          <w:bCs/>
        </w:rPr>
      </w:pPr>
      <w:r w:rsidRPr="00707E86">
        <w:rPr>
          <w:b/>
          <w:bCs/>
        </w:rPr>
        <w:t xml:space="preserve">2. </w:t>
      </w:r>
      <w:proofErr w:type="spellStart"/>
      <w:r w:rsidRPr="00707E86">
        <w:rPr>
          <w:b/>
          <w:bCs/>
        </w:rPr>
        <w:t>construction,working</w:t>
      </w:r>
      <w:proofErr w:type="spellEnd"/>
      <w:r w:rsidRPr="00707E86">
        <w:rPr>
          <w:b/>
          <w:bCs/>
        </w:rPr>
        <w:t xml:space="preserve"> </w:t>
      </w:r>
      <w:proofErr w:type="spellStart"/>
      <w:r w:rsidRPr="00707E86">
        <w:rPr>
          <w:b/>
          <w:bCs/>
        </w:rPr>
        <w:t>principle,applications,advantages</w:t>
      </w:r>
      <w:proofErr w:type="spellEnd"/>
      <w:r w:rsidRPr="00707E86">
        <w:rPr>
          <w:b/>
          <w:bCs/>
        </w:rPr>
        <w:t xml:space="preserve"> and disadvantages of reflex klystron in terms for </w:t>
      </w:r>
      <w:proofErr w:type="gramStart"/>
      <w:r w:rsidRPr="00707E86">
        <w:rPr>
          <w:b/>
          <w:bCs/>
        </w:rPr>
        <w:t>16 mark</w:t>
      </w:r>
      <w:proofErr w:type="gramEnd"/>
      <w:r w:rsidRPr="00707E86">
        <w:rPr>
          <w:b/>
          <w:bCs/>
        </w:rPr>
        <w:t xml:space="preserve"> question</w:t>
      </w:r>
    </w:p>
    <w:p w14:paraId="32F2F0DE" w14:textId="04374DD3" w:rsidR="00707E86" w:rsidRDefault="00707E86" w:rsidP="00DF6D15"/>
    <w:p w14:paraId="17B65577" w14:textId="77777777" w:rsidR="00707E86" w:rsidRDefault="00707E86" w:rsidP="00707E86">
      <w:r>
        <w:t>A reflex klystron is a vacuum tube microwave generator used for the generation and amplification of microwave signals. Let's explore the construction, working principle, applications, advantages, and disadvantages of reflex klystrons in detail:</w:t>
      </w:r>
    </w:p>
    <w:p w14:paraId="48F96D27" w14:textId="77777777" w:rsidR="00707E86" w:rsidRDefault="00707E86" w:rsidP="00707E86"/>
    <w:p w14:paraId="23DD507B" w14:textId="77777777" w:rsidR="00707E86" w:rsidRDefault="00707E86" w:rsidP="00707E86">
      <w:r>
        <w:t>Construction:</w:t>
      </w:r>
    </w:p>
    <w:p w14:paraId="7C6533F4" w14:textId="77777777" w:rsidR="00707E86" w:rsidRDefault="00707E86" w:rsidP="00707E86">
      <w:r>
        <w:t>Cathode: The reflex klystron contains a cathode that emits electrons when heated.</w:t>
      </w:r>
    </w:p>
    <w:p w14:paraId="51871D76" w14:textId="77777777" w:rsidR="00707E86" w:rsidRDefault="00707E86" w:rsidP="00707E86"/>
    <w:p w14:paraId="47822197" w14:textId="77777777" w:rsidR="00707E86" w:rsidRDefault="00707E86" w:rsidP="00707E86">
      <w:r>
        <w:t>Anode: An anode is present to accelerate the emitted electrons towards a resonant cavity.</w:t>
      </w:r>
    </w:p>
    <w:p w14:paraId="664F8302" w14:textId="77777777" w:rsidR="00707E86" w:rsidRDefault="00707E86" w:rsidP="00707E86"/>
    <w:p w14:paraId="1361C5D0" w14:textId="77777777" w:rsidR="00707E86" w:rsidRDefault="00707E86" w:rsidP="00707E86">
      <w:r>
        <w:t>Resonant Cavity: This is a key component and is crucial for the functioning of the reflex klystron. It is a cavity resonator that allows microwave oscillations to build up.</w:t>
      </w:r>
    </w:p>
    <w:p w14:paraId="28EE6720" w14:textId="77777777" w:rsidR="00707E86" w:rsidRDefault="00707E86" w:rsidP="00707E86"/>
    <w:p w14:paraId="5CF6F0B1" w14:textId="77777777" w:rsidR="00707E86" w:rsidRDefault="00707E86" w:rsidP="00707E86">
      <w:r>
        <w:t>Repeller Electrode: This electrode is positioned between the cathode and the resonant cavity, repelling some electrons back towards the cathode.</w:t>
      </w:r>
    </w:p>
    <w:p w14:paraId="087CADBD" w14:textId="77777777" w:rsidR="00707E86" w:rsidRDefault="00707E86" w:rsidP="00707E86"/>
    <w:p w14:paraId="3221F3AB" w14:textId="77777777" w:rsidR="00707E86" w:rsidRDefault="00707E86" w:rsidP="00707E86">
      <w:r>
        <w:t>Working Principle:</w:t>
      </w:r>
    </w:p>
    <w:p w14:paraId="5B8DAFF3" w14:textId="77777777" w:rsidR="00707E86" w:rsidRDefault="00707E86" w:rsidP="00707E86">
      <w:r>
        <w:t>Electron Emission: The cathode emits electrons when heated.</w:t>
      </w:r>
    </w:p>
    <w:p w14:paraId="65A3EC65" w14:textId="77777777" w:rsidR="00707E86" w:rsidRDefault="00707E86" w:rsidP="00707E86"/>
    <w:p w14:paraId="5CB0C6D7" w14:textId="77777777" w:rsidR="00707E86" w:rsidRDefault="00707E86" w:rsidP="00707E86">
      <w:r>
        <w:t>Acceleration: The emitted electrons are accelerated towards the resonant cavity by the anode.</w:t>
      </w:r>
    </w:p>
    <w:p w14:paraId="04C91261" w14:textId="77777777" w:rsidR="00707E86" w:rsidRDefault="00707E86" w:rsidP="00707E86"/>
    <w:p w14:paraId="30D2D8C6" w14:textId="77777777" w:rsidR="00707E86" w:rsidRDefault="00707E86" w:rsidP="00707E86">
      <w:r>
        <w:t>Resonance: The resonant cavity is designed to allow certain microwave frequencies to resonate within it.</w:t>
      </w:r>
    </w:p>
    <w:p w14:paraId="23D2ECFD" w14:textId="77777777" w:rsidR="00707E86" w:rsidRDefault="00707E86" w:rsidP="00707E86"/>
    <w:p w14:paraId="6DDA5D34" w14:textId="77777777" w:rsidR="00707E86" w:rsidRDefault="00707E86" w:rsidP="00707E86">
      <w:r>
        <w:t xml:space="preserve">Reflex Action: The </w:t>
      </w:r>
      <w:proofErr w:type="spellStart"/>
      <w:r>
        <w:t>repeller</w:t>
      </w:r>
      <w:proofErr w:type="spellEnd"/>
      <w:r>
        <w:t xml:space="preserve"> electrode reflects some of the electrons back towards the cathode, creating a feedback mechanism.</w:t>
      </w:r>
    </w:p>
    <w:p w14:paraId="6D36960A" w14:textId="77777777" w:rsidR="00707E86" w:rsidRDefault="00707E86" w:rsidP="00707E86"/>
    <w:p w14:paraId="6226EB1A" w14:textId="77777777" w:rsidR="00707E86" w:rsidRDefault="00707E86" w:rsidP="00707E86">
      <w:r>
        <w:t>Amplification: This reflex action leads to the amplification of microwave signals within the resonant cavity.</w:t>
      </w:r>
    </w:p>
    <w:p w14:paraId="0A162CD3" w14:textId="77777777" w:rsidR="00707E86" w:rsidRDefault="00707E86" w:rsidP="00707E86"/>
    <w:p w14:paraId="0FC24F1B" w14:textId="77777777" w:rsidR="00707E86" w:rsidRDefault="00707E86" w:rsidP="00707E86">
      <w:r>
        <w:t>Applications:</w:t>
      </w:r>
    </w:p>
    <w:p w14:paraId="2C6177FB" w14:textId="77777777" w:rsidR="00707E86" w:rsidRDefault="00707E86" w:rsidP="00707E86">
      <w:r>
        <w:t>Microwave Signal Generation: Reflex klystrons are commonly used for generating microwave signals.</w:t>
      </w:r>
    </w:p>
    <w:p w14:paraId="3244A25D" w14:textId="77777777" w:rsidR="00707E86" w:rsidRDefault="00707E86" w:rsidP="00707E86"/>
    <w:p w14:paraId="0E159CE2" w14:textId="77777777" w:rsidR="00707E86" w:rsidRDefault="00707E86" w:rsidP="00707E86">
      <w:r>
        <w:t>Amplification: They can be used for amplifying weak microwave signals.</w:t>
      </w:r>
    </w:p>
    <w:p w14:paraId="6E304E6F" w14:textId="77777777" w:rsidR="00707E86" w:rsidRDefault="00707E86" w:rsidP="00707E86"/>
    <w:p w14:paraId="4E3DEB57" w14:textId="77777777" w:rsidR="00707E86" w:rsidRDefault="00707E86" w:rsidP="00707E86">
      <w:r>
        <w:t>Radar Systems: Reflex klystrons find applications in radar systems for generating and amplifying microwave signals.</w:t>
      </w:r>
    </w:p>
    <w:p w14:paraId="387A3B8D" w14:textId="77777777" w:rsidR="00707E86" w:rsidRDefault="00707E86" w:rsidP="00707E86"/>
    <w:p w14:paraId="444B6CFC" w14:textId="77777777" w:rsidR="00707E86" w:rsidRDefault="00707E86" w:rsidP="00707E86">
      <w:r>
        <w:t>Communication Systems: They are used in microwave communication systems.</w:t>
      </w:r>
    </w:p>
    <w:p w14:paraId="1CA0D471" w14:textId="77777777" w:rsidR="00707E86" w:rsidRDefault="00707E86" w:rsidP="00707E86"/>
    <w:p w14:paraId="6102C52C" w14:textId="77777777" w:rsidR="00707E86" w:rsidRDefault="00707E86" w:rsidP="00707E86">
      <w:r>
        <w:t>Advantages:</w:t>
      </w:r>
    </w:p>
    <w:p w14:paraId="425305D2" w14:textId="77777777" w:rsidR="00707E86" w:rsidRDefault="00707E86" w:rsidP="00707E86">
      <w:r>
        <w:lastRenderedPageBreak/>
        <w:t>Simple Design: Reflex klystrons have a relatively simple design, making them cost-effective to manufacture.</w:t>
      </w:r>
    </w:p>
    <w:p w14:paraId="06132528" w14:textId="77777777" w:rsidR="00707E86" w:rsidRDefault="00707E86" w:rsidP="00707E86"/>
    <w:p w14:paraId="2785172C" w14:textId="77777777" w:rsidR="00707E86" w:rsidRDefault="00707E86" w:rsidP="00707E86">
      <w:r>
        <w:t>High Frequency Operation: They can operate at high frequencies, which is essential for applications such as radar and microwave communication.</w:t>
      </w:r>
    </w:p>
    <w:p w14:paraId="37D6A9D5" w14:textId="77777777" w:rsidR="00707E86" w:rsidRDefault="00707E86" w:rsidP="00707E86"/>
    <w:p w14:paraId="413E28B8" w14:textId="77777777" w:rsidR="00707E86" w:rsidRDefault="00707E86" w:rsidP="00707E86">
      <w:r>
        <w:t>Amplification: They provide amplification for microwave signals.</w:t>
      </w:r>
    </w:p>
    <w:p w14:paraId="08ACFA9B" w14:textId="77777777" w:rsidR="00707E86" w:rsidRDefault="00707E86" w:rsidP="00707E86"/>
    <w:p w14:paraId="6F16C507" w14:textId="77777777" w:rsidR="00707E86" w:rsidRDefault="00707E86" w:rsidP="00707E86">
      <w:r>
        <w:t>Disadvantages:</w:t>
      </w:r>
    </w:p>
    <w:p w14:paraId="57918AA3" w14:textId="77777777" w:rsidR="00707E86" w:rsidRDefault="00707E86" w:rsidP="00707E86">
      <w:r>
        <w:t>Limited Power Output: Reflex klystrons typically have lower power output compared to other microwave generators.</w:t>
      </w:r>
    </w:p>
    <w:p w14:paraId="05807B0A" w14:textId="77777777" w:rsidR="00707E86" w:rsidRDefault="00707E86" w:rsidP="00707E86"/>
    <w:p w14:paraId="2CFCF0B9" w14:textId="77777777" w:rsidR="00707E86" w:rsidRDefault="00707E86" w:rsidP="00707E86">
      <w:r>
        <w:t>Frequency Instability: They may suffer from frequency instability, especially in high-power applications.</w:t>
      </w:r>
    </w:p>
    <w:p w14:paraId="7EABA49F" w14:textId="77777777" w:rsidR="00707E86" w:rsidRDefault="00707E86" w:rsidP="00707E86"/>
    <w:p w14:paraId="19D7698A" w14:textId="77777777" w:rsidR="00707E86" w:rsidRDefault="00707E86" w:rsidP="00707E86">
      <w:r>
        <w:t>Limited Bandwidth: The bandwidth of reflex klystrons may be limited compared to other microwave devices.</w:t>
      </w:r>
    </w:p>
    <w:p w14:paraId="77F89DAF" w14:textId="77777777" w:rsidR="00707E86" w:rsidRDefault="00707E86" w:rsidP="00707E86"/>
    <w:p w14:paraId="682A078B" w14:textId="17C63884" w:rsidR="00707E86" w:rsidRDefault="00707E86" w:rsidP="00707E86">
      <w:r>
        <w:t>In summary, reflex klystrons are microwave devices with a simple construction, working based on the principle of electron reflection to achieve microwave signal amplification. They find applications in radar systems, communication systems, and other areas where microwave signals are utilized. While they offer advantages such as simplicity and high-frequency operation, they also have limitations in terms of power output, frequency instability, and bandwidth.</w:t>
      </w:r>
    </w:p>
    <w:p w14:paraId="5BC67440" w14:textId="2CA2A195" w:rsidR="00FD4293" w:rsidRPr="00FD4293" w:rsidRDefault="00FD4293" w:rsidP="00FD4293">
      <w:pPr>
        <w:rPr>
          <w:b/>
          <w:bCs/>
        </w:rPr>
      </w:pPr>
      <w:r w:rsidRPr="00FD4293">
        <w:rPr>
          <w:b/>
          <w:bCs/>
        </w:rPr>
        <w:t xml:space="preserve">3. </w:t>
      </w:r>
      <w:r w:rsidRPr="00FD4293">
        <w:rPr>
          <w:b/>
          <w:bCs/>
        </w:rPr>
        <w:t>What are slow wave structures? Explain how a helix Travelling Wave Tube achieve amplification.</w:t>
      </w:r>
    </w:p>
    <w:p w14:paraId="77F7ECF9" w14:textId="3787AA3F" w:rsidR="00FD4293" w:rsidRPr="00FD4293" w:rsidRDefault="00FD4293" w:rsidP="00FD4293">
      <w:pPr>
        <w:rPr>
          <w:b/>
          <w:bCs/>
        </w:rPr>
      </w:pPr>
      <w:r w:rsidRPr="00FD4293">
        <w:rPr>
          <w:b/>
          <w:bCs/>
        </w:rPr>
        <w:t>Slow Wave Structures:</w:t>
      </w:r>
    </w:p>
    <w:p w14:paraId="7D4AF49B" w14:textId="77777777" w:rsidR="00FD4293" w:rsidRDefault="00FD4293" w:rsidP="00FD4293">
      <w:r>
        <w:t>Slow wave structures are devices designed to provide a lower phase velocity for electromagnetic waves compared to the speed of light in free space. This reduction in phase velocity allows for the interaction between the electron beam and the electromagnetic wave, leading to energy transfer and amplification. Slow wave structures are commonly used in microwave tubes like Travelling Wave Tubes (TWTs) and klystrons.</w:t>
      </w:r>
    </w:p>
    <w:p w14:paraId="3F96CABB" w14:textId="77777777" w:rsidR="00FD4293" w:rsidRDefault="00FD4293" w:rsidP="00FD4293"/>
    <w:p w14:paraId="16EC3B7B" w14:textId="77777777" w:rsidR="00FD4293" w:rsidRDefault="00FD4293" w:rsidP="00FD4293">
      <w:r>
        <w:t>One type of slow wave structure is the helix, which is a coiled wire or conductor. The helix provides a path for the electromagnetic wave to travel along, and its geometry is carefully designed to create a slow wave effect.</w:t>
      </w:r>
    </w:p>
    <w:p w14:paraId="7FB2A576" w14:textId="77777777" w:rsidR="00FD4293" w:rsidRDefault="00FD4293" w:rsidP="00FD4293"/>
    <w:p w14:paraId="0382A086" w14:textId="77777777" w:rsidR="00FD4293" w:rsidRDefault="00FD4293" w:rsidP="00FD4293">
      <w:r>
        <w:t>Helix Travelling Wave Tube (TWT) Amplification:</w:t>
      </w:r>
    </w:p>
    <w:p w14:paraId="4554E383" w14:textId="77777777" w:rsidR="00FD4293" w:rsidRDefault="00FD4293" w:rsidP="00FD4293"/>
    <w:p w14:paraId="64A8E038" w14:textId="77777777" w:rsidR="00FD4293" w:rsidRDefault="00FD4293" w:rsidP="00FD4293">
      <w:r>
        <w:t>A Helix Travelling Wave Tube (TWT) is a specialized microwave amplifier that utilizes a helical slow wave structure to achieve signal amplification. Here's how it works:</w:t>
      </w:r>
    </w:p>
    <w:p w14:paraId="3DAEB70F" w14:textId="77777777" w:rsidR="00FD4293" w:rsidRDefault="00FD4293" w:rsidP="00FD4293"/>
    <w:p w14:paraId="72B197CF" w14:textId="77777777" w:rsidR="00FD4293" w:rsidRDefault="00FD4293" w:rsidP="00FD4293">
      <w:r>
        <w:t>Electron Gun: The TWT begins with an electron gun that generates a focused and high-velocity electron beam.</w:t>
      </w:r>
    </w:p>
    <w:p w14:paraId="2219C67A" w14:textId="77777777" w:rsidR="00FD4293" w:rsidRDefault="00FD4293" w:rsidP="00FD4293"/>
    <w:p w14:paraId="51E00DE9" w14:textId="77777777" w:rsidR="00FD4293" w:rsidRDefault="00FD4293" w:rsidP="00FD4293">
      <w:r>
        <w:t>Helix Structure: The electron beam travels through a helical structure, which is a coiled wire or conductor. The helix is a slow wave structure, and its spacing and pitch are designed to interact with the propagating electromagnetic wave.</w:t>
      </w:r>
    </w:p>
    <w:p w14:paraId="1B828A73" w14:textId="77777777" w:rsidR="00FD4293" w:rsidRDefault="00FD4293" w:rsidP="00FD4293"/>
    <w:p w14:paraId="7A061958" w14:textId="77777777" w:rsidR="00FD4293" w:rsidRDefault="00FD4293" w:rsidP="00FD4293">
      <w:r>
        <w:t>Microwave Input: The input signal, usually in the microwave range, is introduced into the helix.</w:t>
      </w:r>
    </w:p>
    <w:p w14:paraId="57072E51" w14:textId="77777777" w:rsidR="00FD4293" w:rsidRDefault="00FD4293" w:rsidP="00FD4293"/>
    <w:p w14:paraId="4988C240" w14:textId="77777777" w:rsidR="00FD4293" w:rsidRDefault="00FD4293" w:rsidP="00FD4293">
      <w:r>
        <w:t>Electron-Wave Interaction: As the high-velocity electron beam travels along the helix, it interacts with the input signal. The helix slows down the electromagnetic wave, facilitating a strong interaction between the electrons and the wave.</w:t>
      </w:r>
    </w:p>
    <w:p w14:paraId="1E90EF83" w14:textId="77777777" w:rsidR="00FD4293" w:rsidRDefault="00FD4293" w:rsidP="00FD4293"/>
    <w:p w14:paraId="39413B66" w14:textId="77777777" w:rsidR="00FD4293" w:rsidRDefault="00FD4293" w:rsidP="00FD4293">
      <w:r>
        <w:t>Energy Transfer: Energy from the electron beam is transferred to the input signal, leading to amplification. This interaction occurs along the entire length of the helix.</w:t>
      </w:r>
    </w:p>
    <w:p w14:paraId="1690847C" w14:textId="77777777" w:rsidR="00FD4293" w:rsidRDefault="00FD4293" w:rsidP="00FD4293"/>
    <w:p w14:paraId="41374703" w14:textId="77777777" w:rsidR="00FD4293" w:rsidRDefault="00FD4293" w:rsidP="00FD4293">
      <w:r>
        <w:t>Output Coupling: The amplified signal is then extracted from the helix. Output coupling structures are employed to efficiently couple the amplified signal out of the TWT.</w:t>
      </w:r>
    </w:p>
    <w:p w14:paraId="00AC2040" w14:textId="77777777" w:rsidR="00FD4293" w:rsidRDefault="00FD4293" w:rsidP="00FD4293"/>
    <w:p w14:paraId="665DE8C7" w14:textId="77777777" w:rsidR="00FD4293" w:rsidRDefault="00FD4293" w:rsidP="00FD4293">
      <w:r>
        <w:t>Advantages of Helix TWT:</w:t>
      </w:r>
    </w:p>
    <w:p w14:paraId="3BB7F69B" w14:textId="77777777" w:rsidR="00FD4293" w:rsidRDefault="00FD4293" w:rsidP="00FD4293"/>
    <w:p w14:paraId="1B7C7539" w14:textId="77777777" w:rsidR="00FD4293" w:rsidRDefault="00FD4293" w:rsidP="00FD4293">
      <w:r>
        <w:t>Broadband Amplification: Helix TWTs can provide broadband amplification over a wide range of frequencies.</w:t>
      </w:r>
    </w:p>
    <w:p w14:paraId="10A9C82D" w14:textId="77777777" w:rsidR="00FD4293" w:rsidRDefault="00FD4293" w:rsidP="00FD4293"/>
    <w:p w14:paraId="5C71303A" w14:textId="77777777" w:rsidR="00FD4293" w:rsidRDefault="00FD4293" w:rsidP="00FD4293">
      <w:r>
        <w:t>High Gain: The interaction between the electron beam and the slow wave structure allows for high gain, making TWTs suitable for applications where significant signal amplification is required.</w:t>
      </w:r>
    </w:p>
    <w:p w14:paraId="7D53FEA7" w14:textId="77777777" w:rsidR="00FD4293" w:rsidRDefault="00FD4293" w:rsidP="00FD4293"/>
    <w:p w14:paraId="1A5D47DA" w14:textId="77777777" w:rsidR="00FD4293" w:rsidRDefault="00FD4293" w:rsidP="00FD4293">
      <w:r>
        <w:t>Continuous Wave Operation: Helix TWTs can operate in continuous wave (CW) mode, providing a continuous and stable output signal.</w:t>
      </w:r>
    </w:p>
    <w:p w14:paraId="079A415A" w14:textId="77777777" w:rsidR="00FD4293" w:rsidRDefault="00FD4293" w:rsidP="00FD4293"/>
    <w:p w14:paraId="43C9D44A" w14:textId="77777777" w:rsidR="00FD4293" w:rsidRDefault="00FD4293" w:rsidP="00FD4293">
      <w:r>
        <w:t>Disadvantages of Helix TWT:</w:t>
      </w:r>
    </w:p>
    <w:p w14:paraId="30E1F65F" w14:textId="77777777" w:rsidR="00FD4293" w:rsidRDefault="00FD4293" w:rsidP="00FD4293"/>
    <w:p w14:paraId="67B56C08" w14:textId="77777777" w:rsidR="00FD4293" w:rsidRDefault="00FD4293" w:rsidP="00FD4293">
      <w:r>
        <w:t>Limited Power Output: TWTs, including helix TWTs, may have limitations in terms of power output compared to some other microwave devices.</w:t>
      </w:r>
    </w:p>
    <w:p w14:paraId="35FE60B9" w14:textId="77777777" w:rsidR="00FD4293" w:rsidRDefault="00FD4293" w:rsidP="00FD4293"/>
    <w:p w14:paraId="7AD16FAC" w14:textId="77777777" w:rsidR="00FD4293" w:rsidRDefault="00FD4293" w:rsidP="00FD4293">
      <w:r>
        <w:t>Complex Design: The helix structure requires careful design to achieve optimal performance, making the overall device somewhat complex.</w:t>
      </w:r>
    </w:p>
    <w:p w14:paraId="4FB60ADA" w14:textId="77777777" w:rsidR="00FD4293" w:rsidRDefault="00FD4293" w:rsidP="00FD4293"/>
    <w:p w14:paraId="098784C6" w14:textId="15CB204B" w:rsidR="00FF32F5" w:rsidRDefault="00FD4293" w:rsidP="00FD4293">
      <w:r>
        <w:t>In summary, a Helix Travelling Wave Tube (TWT) utilizes a helical slow wave structure to achieve amplification of microwave signals. The interaction between the electron beam and the helix allows for efficient energy transfer and amplification, making TWTs suitable for various applications in communication and radar systems.</w:t>
      </w:r>
    </w:p>
    <w:p w14:paraId="5F74A2B6" w14:textId="7E9DC3F6" w:rsidR="00941A7C" w:rsidRPr="00941A7C" w:rsidRDefault="00941A7C" w:rsidP="00941A7C">
      <w:pPr>
        <w:shd w:val="clear" w:color="auto" w:fill="343541"/>
        <w:rPr>
          <w:rFonts w:ascii="Segoe UI" w:eastAsia="Times New Roman" w:hAnsi="Segoe UI" w:cs="Segoe UI"/>
          <w:kern w:val="0"/>
          <w:sz w:val="21"/>
          <w:szCs w:val="21"/>
          <w:lang w:eastAsia="en-IN"/>
          <w14:ligatures w14:val="none"/>
        </w:rPr>
      </w:pPr>
      <w:r>
        <w:t>4.</w:t>
      </w:r>
      <w:r w:rsidRPr="00941A7C">
        <w:rPr>
          <w:rFonts w:ascii="Segoe UI" w:hAnsi="Segoe UI" w:cs="Segoe UI"/>
          <w:sz w:val="21"/>
          <w:szCs w:val="21"/>
        </w:rPr>
        <w:t xml:space="preserve"> </w:t>
      </w:r>
      <w:r w:rsidRPr="00941A7C">
        <w:rPr>
          <w:rFonts w:ascii="Segoe UI" w:eastAsia="Times New Roman" w:hAnsi="Segoe UI" w:cs="Segoe UI"/>
          <w:kern w:val="0"/>
          <w:sz w:val="21"/>
          <w:szCs w:val="21"/>
          <w:lang w:eastAsia="en-IN"/>
          <w14:ligatures w14:val="none"/>
        </w:rPr>
        <w:t>Differentiate linear beam tubes cross field tubes</w:t>
      </w:r>
    </w:p>
    <w:p w14:paraId="189311C9" w14:textId="77777777" w:rsidR="00941A7C" w:rsidRPr="00941A7C" w:rsidRDefault="00941A7C" w:rsidP="00941A7C">
      <w:pPr>
        <w:shd w:val="clear" w:color="auto" w:fill="19C37D"/>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ChatGPT</w:t>
      </w:r>
    </w:p>
    <w:p w14:paraId="5D1E148C" w14:textId="77777777" w:rsidR="00941A7C" w:rsidRPr="00941A7C" w:rsidRDefault="00941A7C" w:rsidP="00941A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Linear beam tubes and cross-field tubes are two broad categories of electron tubes, each with its distinct characteristics. Let's differentiate between them:</w:t>
      </w:r>
    </w:p>
    <w:p w14:paraId="66073877" w14:textId="77777777" w:rsidR="00941A7C" w:rsidRPr="00941A7C" w:rsidRDefault="00941A7C" w:rsidP="00941A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41A7C">
        <w:rPr>
          <w:rFonts w:ascii="Segoe UI" w:eastAsia="Times New Roman" w:hAnsi="Segoe UI" w:cs="Segoe UI"/>
          <w:b/>
          <w:bCs/>
          <w:kern w:val="0"/>
          <w:sz w:val="26"/>
          <w:szCs w:val="26"/>
          <w:lang w:eastAsia="en-IN"/>
          <w14:ligatures w14:val="none"/>
        </w:rPr>
        <w:t>Linear Beam Tubes:</w:t>
      </w:r>
    </w:p>
    <w:p w14:paraId="3E0E25DE" w14:textId="77777777" w:rsidR="00941A7C" w:rsidRPr="00941A7C" w:rsidRDefault="00941A7C" w:rsidP="00941A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Beam Motion:</w:t>
      </w:r>
    </w:p>
    <w:p w14:paraId="3FCF7A0F" w14:textId="77777777" w:rsidR="00941A7C" w:rsidRPr="00941A7C" w:rsidRDefault="00941A7C" w:rsidP="00941A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Linear Trajectory:</w:t>
      </w:r>
      <w:r w:rsidRPr="00941A7C">
        <w:rPr>
          <w:rFonts w:ascii="Segoe UI" w:eastAsia="Times New Roman" w:hAnsi="Segoe UI" w:cs="Segoe UI"/>
          <w:kern w:val="0"/>
          <w:sz w:val="21"/>
          <w:szCs w:val="21"/>
          <w:lang w:eastAsia="en-IN"/>
          <w14:ligatures w14:val="none"/>
        </w:rPr>
        <w:t xml:space="preserve"> In linear beam tubes, the electron beam follows a linear path from the cathode to the anode.</w:t>
      </w:r>
    </w:p>
    <w:p w14:paraId="158A6512" w14:textId="77777777" w:rsidR="00941A7C" w:rsidRPr="00941A7C" w:rsidRDefault="00941A7C" w:rsidP="00941A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Acceleration Mechanism:</w:t>
      </w:r>
    </w:p>
    <w:p w14:paraId="79543249" w14:textId="77777777" w:rsidR="00941A7C" w:rsidRPr="00941A7C" w:rsidRDefault="00941A7C" w:rsidP="00941A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Electrostatic Fields:</w:t>
      </w:r>
      <w:r w:rsidRPr="00941A7C">
        <w:rPr>
          <w:rFonts w:ascii="Segoe UI" w:eastAsia="Times New Roman" w:hAnsi="Segoe UI" w:cs="Segoe UI"/>
          <w:kern w:val="0"/>
          <w:sz w:val="21"/>
          <w:szCs w:val="21"/>
          <w:lang w:eastAsia="en-IN"/>
          <w14:ligatures w14:val="none"/>
        </w:rPr>
        <w:t xml:space="preserve"> The primary acceleration of electrons occurs due to electrostatic fields between the cathode and anode.</w:t>
      </w:r>
    </w:p>
    <w:p w14:paraId="2E1A170D" w14:textId="77777777" w:rsidR="00941A7C" w:rsidRPr="00941A7C" w:rsidRDefault="00941A7C" w:rsidP="00941A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Examples:</w:t>
      </w:r>
    </w:p>
    <w:p w14:paraId="39F3235E" w14:textId="77777777" w:rsidR="00941A7C" w:rsidRPr="00941A7C" w:rsidRDefault="00941A7C" w:rsidP="00941A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Tetrode, Pentode:</w:t>
      </w:r>
      <w:r w:rsidRPr="00941A7C">
        <w:rPr>
          <w:rFonts w:ascii="Segoe UI" w:eastAsia="Times New Roman" w:hAnsi="Segoe UI" w:cs="Segoe UI"/>
          <w:kern w:val="0"/>
          <w:sz w:val="21"/>
          <w:szCs w:val="21"/>
          <w:lang w:eastAsia="en-IN"/>
          <w14:ligatures w14:val="none"/>
        </w:rPr>
        <w:t xml:space="preserve"> Linear beam tubes include tubes like tetrodes and pentodes, where the electron beam moves along a straight path.</w:t>
      </w:r>
    </w:p>
    <w:p w14:paraId="3FA0983A" w14:textId="77777777" w:rsidR="00941A7C" w:rsidRPr="00941A7C" w:rsidRDefault="00941A7C" w:rsidP="00941A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Applications:</w:t>
      </w:r>
    </w:p>
    <w:p w14:paraId="0EFCC310" w14:textId="77777777" w:rsidR="00941A7C" w:rsidRPr="00941A7C" w:rsidRDefault="00941A7C" w:rsidP="00941A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Audio Amplification:</w:t>
      </w:r>
      <w:r w:rsidRPr="00941A7C">
        <w:rPr>
          <w:rFonts w:ascii="Segoe UI" w:eastAsia="Times New Roman" w:hAnsi="Segoe UI" w:cs="Segoe UI"/>
          <w:kern w:val="0"/>
          <w:sz w:val="21"/>
          <w:szCs w:val="21"/>
          <w:lang w:eastAsia="en-IN"/>
          <w14:ligatures w14:val="none"/>
        </w:rPr>
        <w:t xml:space="preserve"> Linear beam tubes are often used for audio amplification and general-purpose amplifiers where linear characteristics are essential.</w:t>
      </w:r>
    </w:p>
    <w:p w14:paraId="11D3F610" w14:textId="77777777" w:rsidR="00941A7C" w:rsidRPr="00941A7C" w:rsidRDefault="00941A7C" w:rsidP="00941A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Control:</w:t>
      </w:r>
    </w:p>
    <w:p w14:paraId="0B936E9A" w14:textId="77777777" w:rsidR="00941A7C" w:rsidRPr="00941A7C" w:rsidRDefault="00941A7C" w:rsidP="00941A7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Grid Control:</w:t>
      </w:r>
      <w:r w:rsidRPr="00941A7C">
        <w:rPr>
          <w:rFonts w:ascii="Segoe UI" w:eastAsia="Times New Roman" w:hAnsi="Segoe UI" w:cs="Segoe UI"/>
          <w:kern w:val="0"/>
          <w:sz w:val="21"/>
          <w:szCs w:val="21"/>
          <w:lang w:eastAsia="en-IN"/>
          <w14:ligatures w14:val="none"/>
        </w:rPr>
        <w:t xml:space="preserve"> Control of the electron flow is primarily achieved through the control grid(s) in these tubes.</w:t>
      </w:r>
    </w:p>
    <w:p w14:paraId="3206B28F" w14:textId="77777777" w:rsidR="00941A7C" w:rsidRPr="00941A7C" w:rsidRDefault="00941A7C" w:rsidP="00941A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41A7C">
        <w:rPr>
          <w:rFonts w:ascii="Segoe UI" w:eastAsia="Times New Roman" w:hAnsi="Segoe UI" w:cs="Segoe UI"/>
          <w:b/>
          <w:bCs/>
          <w:kern w:val="0"/>
          <w:sz w:val="26"/>
          <w:szCs w:val="26"/>
          <w:lang w:eastAsia="en-IN"/>
          <w14:ligatures w14:val="none"/>
        </w:rPr>
        <w:t>Cross-Field Tubes:</w:t>
      </w:r>
    </w:p>
    <w:p w14:paraId="45FCDCA9" w14:textId="77777777" w:rsidR="00941A7C" w:rsidRPr="00941A7C" w:rsidRDefault="00941A7C" w:rsidP="00941A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Beam Motion:</w:t>
      </w:r>
    </w:p>
    <w:p w14:paraId="10AA0887" w14:textId="77777777" w:rsidR="00941A7C" w:rsidRPr="00941A7C" w:rsidRDefault="00941A7C" w:rsidP="00941A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Orthogonal Motion:</w:t>
      </w:r>
      <w:r w:rsidRPr="00941A7C">
        <w:rPr>
          <w:rFonts w:ascii="Segoe UI" w:eastAsia="Times New Roman" w:hAnsi="Segoe UI" w:cs="Segoe UI"/>
          <w:kern w:val="0"/>
          <w:sz w:val="21"/>
          <w:szCs w:val="21"/>
          <w:lang w:eastAsia="en-IN"/>
          <w14:ligatures w14:val="none"/>
        </w:rPr>
        <w:t xml:space="preserve"> In cross-field tubes, the electron motion involves both axial and transverse components, creating a helical or circular trajectory.</w:t>
      </w:r>
    </w:p>
    <w:p w14:paraId="6615E14E" w14:textId="77777777" w:rsidR="00941A7C" w:rsidRPr="00941A7C" w:rsidRDefault="00941A7C" w:rsidP="00941A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Acceleration Mechanism:</w:t>
      </w:r>
    </w:p>
    <w:p w14:paraId="70716B5D" w14:textId="77777777" w:rsidR="00941A7C" w:rsidRPr="00941A7C" w:rsidRDefault="00941A7C" w:rsidP="00941A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Combination of Electric and Magnetic Fields:</w:t>
      </w:r>
      <w:r w:rsidRPr="00941A7C">
        <w:rPr>
          <w:rFonts w:ascii="Segoe UI" w:eastAsia="Times New Roman" w:hAnsi="Segoe UI" w:cs="Segoe UI"/>
          <w:kern w:val="0"/>
          <w:sz w:val="21"/>
          <w:szCs w:val="21"/>
          <w:lang w:eastAsia="en-IN"/>
          <w14:ligatures w14:val="none"/>
        </w:rPr>
        <w:t xml:space="preserve"> Cross-field tubes utilize a combination of electric and magnetic fields to control and guide the electron beam. This is often referred to as crossed-field or transverse field electron motion.</w:t>
      </w:r>
    </w:p>
    <w:p w14:paraId="4A30BC8E" w14:textId="77777777" w:rsidR="00941A7C" w:rsidRPr="00941A7C" w:rsidRDefault="00941A7C" w:rsidP="00941A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lastRenderedPageBreak/>
        <w:t>Examples:</w:t>
      </w:r>
    </w:p>
    <w:p w14:paraId="4ABE7179" w14:textId="77777777" w:rsidR="00941A7C" w:rsidRPr="00941A7C" w:rsidRDefault="00941A7C" w:rsidP="00941A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Magnetron, Traveling Wave Tube (TWT):</w:t>
      </w:r>
      <w:r w:rsidRPr="00941A7C">
        <w:rPr>
          <w:rFonts w:ascii="Segoe UI" w:eastAsia="Times New Roman" w:hAnsi="Segoe UI" w:cs="Segoe UI"/>
          <w:kern w:val="0"/>
          <w:sz w:val="21"/>
          <w:szCs w:val="21"/>
          <w:lang w:eastAsia="en-IN"/>
          <w14:ligatures w14:val="none"/>
        </w:rPr>
        <w:t xml:space="preserve"> Cross-field tubes include devices like magnetrons and traveling wave tubes, where the electron motion involves a significant transverse component.</w:t>
      </w:r>
    </w:p>
    <w:p w14:paraId="0713F94A" w14:textId="77777777" w:rsidR="00941A7C" w:rsidRPr="00941A7C" w:rsidRDefault="00941A7C" w:rsidP="00941A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Applications:</w:t>
      </w:r>
    </w:p>
    <w:p w14:paraId="244F468E" w14:textId="77777777" w:rsidR="00941A7C" w:rsidRPr="00941A7C" w:rsidRDefault="00941A7C" w:rsidP="00941A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Microwave Generation and Amplification:</w:t>
      </w:r>
      <w:r w:rsidRPr="00941A7C">
        <w:rPr>
          <w:rFonts w:ascii="Segoe UI" w:eastAsia="Times New Roman" w:hAnsi="Segoe UI" w:cs="Segoe UI"/>
          <w:kern w:val="0"/>
          <w:sz w:val="21"/>
          <w:szCs w:val="21"/>
          <w:lang w:eastAsia="en-IN"/>
          <w14:ligatures w14:val="none"/>
        </w:rPr>
        <w:t xml:space="preserve"> Cross-field tubes are commonly used for generating and amplifying microwave signals due to their ability to support helical electron motion.</w:t>
      </w:r>
    </w:p>
    <w:p w14:paraId="105271AF" w14:textId="77777777" w:rsidR="00941A7C" w:rsidRPr="00941A7C" w:rsidRDefault="00941A7C" w:rsidP="00941A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Control:</w:t>
      </w:r>
    </w:p>
    <w:p w14:paraId="45DFED9D" w14:textId="77777777" w:rsidR="00941A7C" w:rsidRPr="00941A7C" w:rsidRDefault="00941A7C" w:rsidP="00941A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Magnetic Field Control:</w:t>
      </w:r>
      <w:r w:rsidRPr="00941A7C">
        <w:rPr>
          <w:rFonts w:ascii="Segoe UI" w:eastAsia="Times New Roman" w:hAnsi="Segoe UI" w:cs="Segoe UI"/>
          <w:kern w:val="0"/>
          <w:sz w:val="21"/>
          <w:szCs w:val="21"/>
          <w:lang w:eastAsia="en-IN"/>
          <w14:ligatures w14:val="none"/>
        </w:rPr>
        <w:t xml:space="preserve"> The magnetic field plays a crucial role in controlling the motion of electrons in cross-field tubes.</w:t>
      </w:r>
    </w:p>
    <w:p w14:paraId="3AAB6BDD" w14:textId="77777777" w:rsidR="00941A7C" w:rsidRPr="00941A7C" w:rsidRDefault="00941A7C" w:rsidP="00941A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41A7C">
        <w:rPr>
          <w:rFonts w:ascii="Segoe UI" w:eastAsia="Times New Roman" w:hAnsi="Segoe UI" w:cs="Segoe UI"/>
          <w:b/>
          <w:bCs/>
          <w:kern w:val="0"/>
          <w:sz w:val="26"/>
          <w:szCs w:val="26"/>
          <w:lang w:eastAsia="en-IN"/>
          <w14:ligatures w14:val="none"/>
        </w:rPr>
        <w:t>Summary:</w:t>
      </w:r>
    </w:p>
    <w:p w14:paraId="5D55D03B" w14:textId="77777777" w:rsidR="00941A7C" w:rsidRPr="00941A7C" w:rsidRDefault="00941A7C" w:rsidP="00941A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Linear Beam Tubes:</w:t>
      </w:r>
    </w:p>
    <w:p w14:paraId="40224432"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Follow a linear trajectory.</w:t>
      </w:r>
    </w:p>
    <w:p w14:paraId="7D9F070E"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Primary acceleration through electrostatic fields.</w:t>
      </w:r>
    </w:p>
    <w:p w14:paraId="58DE9C92"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Examples include tetrodes and pentodes.</w:t>
      </w:r>
    </w:p>
    <w:p w14:paraId="6F2969DF"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Commonly used for audio amplification.</w:t>
      </w:r>
    </w:p>
    <w:p w14:paraId="22CF923D"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Control through grid(s).</w:t>
      </w:r>
    </w:p>
    <w:p w14:paraId="1029FC50" w14:textId="77777777" w:rsidR="00941A7C" w:rsidRPr="00941A7C" w:rsidRDefault="00941A7C" w:rsidP="00941A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b/>
          <w:bCs/>
          <w:kern w:val="0"/>
          <w:sz w:val="21"/>
          <w:szCs w:val="21"/>
          <w:bdr w:val="single" w:sz="2" w:space="0" w:color="D9D9E3" w:frame="1"/>
          <w:lang w:eastAsia="en-IN"/>
          <w14:ligatures w14:val="none"/>
        </w:rPr>
        <w:t>Cross-Field Tubes:</w:t>
      </w:r>
    </w:p>
    <w:p w14:paraId="35C14DD9"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Involve both axial and transverse electron motion.</w:t>
      </w:r>
    </w:p>
    <w:p w14:paraId="53D44DEE"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Combine electric and magnetic fields for acceleration.</w:t>
      </w:r>
    </w:p>
    <w:p w14:paraId="12BE83F9"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Examples include magnetrons and traveling wave tubes.</w:t>
      </w:r>
    </w:p>
    <w:p w14:paraId="31D99923"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Commonly used for microwave signal generation and amplification.</w:t>
      </w:r>
    </w:p>
    <w:p w14:paraId="03D4979B" w14:textId="77777777" w:rsidR="00941A7C" w:rsidRPr="00941A7C" w:rsidRDefault="00941A7C" w:rsidP="00941A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Magnetic fields play a significant role in control.</w:t>
      </w:r>
    </w:p>
    <w:p w14:paraId="0DC8B827" w14:textId="77777777" w:rsidR="00941A7C" w:rsidRPr="00941A7C" w:rsidRDefault="00941A7C" w:rsidP="00941A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41A7C">
        <w:rPr>
          <w:rFonts w:ascii="Segoe UI" w:eastAsia="Times New Roman" w:hAnsi="Segoe UI" w:cs="Segoe UI"/>
          <w:kern w:val="0"/>
          <w:sz w:val="21"/>
          <w:szCs w:val="21"/>
          <w:lang w:eastAsia="en-IN"/>
          <w14:ligatures w14:val="none"/>
        </w:rPr>
        <w:t>In summary, the key distinction lies in the trajectory of the electron beam and the mechanisms used for acceleration and control in linear beam tubes and cross-field tubes. Linear beam tubes have a straightforward electron path, while cross-field tubes involve more complex motion and utilize a combination of fields for control and acceleration, making them well-suited for microwave applications.</w:t>
      </w:r>
    </w:p>
    <w:p w14:paraId="5DE4347D" w14:textId="684D7566" w:rsidR="00941A7C" w:rsidRDefault="00941A7C" w:rsidP="00FD4293"/>
    <w:sectPr w:rsidR="00941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5F86"/>
    <w:multiLevelType w:val="multilevel"/>
    <w:tmpl w:val="D93EA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F233C"/>
    <w:multiLevelType w:val="multilevel"/>
    <w:tmpl w:val="CA0A5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F5464"/>
    <w:multiLevelType w:val="multilevel"/>
    <w:tmpl w:val="958ED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4494604">
    <w:abstractNumId w:val="0"/>
  </w:num>
  <w:num w:numId="2" w16cid:durableId="906719512">
    <w:abstractNumId w:val="1"/>
  </w:num>
  <w:num w:numId="3" w16cid:durableId="59914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65"/>
    <w:rsid w:val="00707E86"/>
    <w:rsid w:val="00941A7C"/>
    <w:rsid w:val="00DF6D15"/>
    <w:rsid w:val="00F21865"/>
    <w:rsid w:val="00FA414A"/>
    <w:rsid w:val="00FD4293"/>
    <w:rsid w:val="00FF3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014E"/>
  <w15:chartTrackingRefBased/>
  <w15:docId w15:val="{EF52D991-60BE-4F33-B229-EB370778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1A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A7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41A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1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64036">
          <w:marLeft w:val="0"/>
          <w:marRight w:val="0"/>
          <w:marTop w:val="0"/>
          <w:marBottom w:val="0"/>
          <w:divBdr>
            <w:top w:val="single" w:sz="2" w:space="0" w:color="auto"/>
            <w:left w:val="single" w:sz="2" w:space="0" w:color="auto"/>
            <w:bottom w:val="single" w:sz="6" w:space="0" w:color="auto"/>
            <w:right w:val="single" w:sz="2" w:space="0" w:color="auto"/>
          </w:divBdr>
          <w:divsChild>
            <w:div w:id="144842445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746310">
                  <w:marLeft w:val="0"/>
                  <w:marRight w:val="0"/>
                  <w:marTop w:val="0"/>
                  <w:marBottom w:val="0"/>
                  <w:divBdr>
                    <w:top w:val="single" w:sz="2" w:space="0" w:color="D9D9E3"/>
                    <w:left w:val="single" w:sz="2" w:space="0" w:color="D9D9E3"/>
                    <w:bottom w:val="single" w:sz="2" w:space="0" w:color="D9D9E3"/>
                    <w:right w:val="single" w:sz="2" w:space="0" w:color="D9D9E3"/>
                  </w:divBdr>
                  <w:divsChild>
                    <w:div w:id="1144007677">
                      <w:marLeft w:val="0"/>
                      <w:marRight w:val="0"/>
                      <w:marTop w:val="0"/>
                      <w:marBottom w:val="0"/>
                      <w:divBdr>
                        <w:top w:val="single" w:sz="2" w:space="0" w:color="D9D9E3"/>
                        <w:left w:val="single" w:sz="2" w:space="0" w:color="D9D9E3"/>
                        <w:bottom w:val="single" w:sz="2" w:space="0" w:color="D9D9E3"/>
                        <w:right w:val="single" w:sz="2" w:space="0" w:color="D9D9E3"/>
                      </w:divBdr>
                      <w:divsChild>
                        <w:div w:id="396325084">
                          <w:marLeft w:val="0"/>
                          <w:marRight w:val="0"/>
                          <w:marTop w:val="0"/>
                          <w:marBottom w:val="0"/>
                          <w:divBdr>
                            <w:top w:val="single" w:sz="2" w:space="0" w:color="D9D9E3"/>
                            <w:left w:val="single" w:sz="2" w:space="0" w:color="D9D9E3"/>
                            <w:bottom w:val="single" w:sz="2" w:space="0" w:color="D9D9E3"/>
                            <w:right w:val="single" w:sz="2" w:space="0" w:color="D9D9E3"/>
                          </w:divBdr>
                          <w:divsChild>
                            <w:div w:id="1853647166">
                              <w:marLeft w:val="0"/>
                              <w:marRight w:val="0"/>
                              <w:marTop w:val="0"/>
                              <w:marBottom w:val="0"/>
                              <w:divBdr>
                                <w:top w:val="single" w:sz="2" w:space="0" w:color="D9D9E3"/>
                                <w:left w:val="single" w:sz="2" w:space="0" w:color="D9D9E3"/>
                                <w:bottom w:val="single" w:sz="2" w:space="0" w:color="D9D9E3"/>
                                <w:right w:val="single" w:sz="2" w:space="0" w:color="D9D9E3"/>
                              </w:divBdr>
                              <w:divsChild>
                                <w:div w:id="1962371569">
                                  <w:marLeft w:val="0"/>
                                  <w:marRight w:val="0"/>
                                  <w:marTop w:val="0"/>
                                  <w:marBottom w:val="0"/>
                                  <w:divBdr>
                                    <w:top w:val="single" w:sz="2" w:space="0" w:color="D9D9E3"/>
                                    <w:left w:val="single" w:sz="2" w:space="0" w:color="D9D9E3"/>
                                    <w:bottom w:val="single" w:sz="2" w:space="0" w:color="D9D9E3"/>
                                    <w:right w:val="single" w:sz="2" w:space="0" w:color="D9D9E3"/>
                                  </w:divBdr>
                                  <w:divsChild>
                                    <w:div w:id="184408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079951">
          <w:marLeft w:val="0"/>
          <w:marRight w:val="0"/>
          <w:marTop w:val="0"/>
          <w:marBottom w:val="0"/>
          <w:divBdr>
            <w:top w:val="single" w:sz="2" w:space="0" w:color="auto"/>
            <w:left w:val="single" w:sz="2" w:space="0" w:color="auto"/>
            <w:bottom w:val="single" w:sz="6" w:space="0" w:color="auto"/>
            <w:right w:val="single" w:sz="2" w:space="0" w:color="auto"/>
          </w:divBdr>
          <w:divsChild>
            <w:div w:id="1769035333">
              <w:marLeft w:val="0"/>
              <w:marRight w:val="0"/>
              <w:marTop w:val="100"/>
              <w:marBottom w:val="100"/>
              <w:divBdr>
                <w:top w:val="single" w:sz="2" w:space="0" w:color="D9D9E3"/>
                <w:left w:val="single" w:sz="2" w:space="0" w:color="D9D9E3"/>
                <w:bottom w:val="single" w:sz="2" w:space="0" w:color="D9D9E3"/>
                <w:right w:val="single" w:sz="2" w:space="0" w:color="D9D9E3"/>
              </w:divBdr>
              <w:divsChild>
                <w:div w:id="603998372">
                  <w:marLeft w:val="0"/>
                  <w:marRight w:val="0"/>
                  <w:marTop w:val="0"/>
                  <w:marBottom w:val="0"/>
                  <w:divBdr>
                    <w:top w:val="single" w:sz="2" w:space="0" w:color="D9D9E3"/>
                    <w:left w:val="single" w:sz="2" w:space="0" w:color="D9D9E3"/>
                    <w:bottom w:val="single" w:sz="2" w:space="0" w:color="D9D9E3"/>
                    <w:right w:val="single" w:sz="2" w:space="0" w:color="D9D9E3"/>
                  </w:divBdr>
                  <w:divsChild>
                    <w:div w:id="101388406">
                      <w:marLeft w:val="0"/>
                      <w:marRight w:val="0"/>
                      <w:marTop w:val="0"/>
                      <w:marBottom w:val="0"/>
                      <w:divBdr>
                        <w:top w:val="single" w:sz="2" w:space="0" w:color="D9D9E3"/>
                        <w:left w:val="single" w:sz="2" w:space="0" w:color="D9D9E3"/>
                        <w:bottom w:val="single" w:sz="2" w:space="0" w:color="D9D9E3"/>
                        <w:right w:val="single" w:sz="2" w:space="0" w:color="D9D9E3"/>
                      </w:divBdr>
                      <w:divsChild>
                        <w:div w:id="984697965">
                          <w:marLeft w:val="0"/>
                          <w:marRight w:val="0"/>
                          <w:marTop w:val="0"/>
                          <w:marBottom w:val="0"/>
                          <w:divBdr>
                            <w:top w:val="single" w:sz="2" w:space="0" w:color="D9D9E3"/>
                            <w:left w:val="single" w:sz="2" w:space="0" w:color="D9D9E3"/>
                            <w:bottom w:val="single" w:sz="2" w:space="0" w:color="D9D9E3"/>
                            <w:right w:val="single" w:sz="2" w:space="0" w:color="D9D9E3"/>
                          </w:divBdr>
                          <w:divsChild>
                            <w:div w:id="722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947650">
                      <w:marLeft w:val="0"/>
                      <w:marRight w:val="0"/>
                      <w:marTop w:val="0"/>
                      <w:marBottom w:val="0"/>
                      <w:divBdr>
                        <w:top w:val="single" w:sz="2" w:space="0" w:color="D9D9E3"/>
                        <w:left w:val="single" w:sz="2" w:space="0" w:color="D9D9E3"/>
                        <w:bottom w:val="single" w:sz="2" w:space="0" w:color="D9D9E3"/>
                        <w:right w:val="single" w:sz="2" w:space="0" w:color="D9D9E3"/>
                      </w:divBdr>
                      <w:divsChild>
                        <w:div w:id="497117786">
                          <w:marLeft w:val="0"/>
                          <w:marRight w:val="0"/>
                          <w:marTop w:val="0"/>
                          <w:marBottom w:val="0"/>
                          <w:divBdr>
                            <w:top w:val="single" w:sz="2" w:space="0" w:color="D9D9E3"/>
                            <w:left w:val="single" w:sz="2" w:space="0" w:color="D9D9E3"/>
                            <w:bottom w:val="single" w:sz="2" w:space="0" w:color="D9D9E3"/>
                            <w:right w:val="single" w:sz="2" w:space="0" w:color="D9D9E3"/>
                          </w:divBdr>
                          <w:divsChild>
                            <w:div w:id="296566919">
                              <w:marLeft w:val="0"/>
                              <w:marRight w:val="0"/>
                              <w:marTop w:val="0"/>
                              <w:marBottom w:val="0"/>
                              <w:divBdr>
                                <w:top w:val="single" w:sz="2" w:space="0" w:color="D9D9E3"/>
                                <w:left w:val="single" w:sz="2" w:space="0" w:color="D9D9E3"/>
                                <w:bottom w:val="single" w:sz="2" w:space="0" w:color="D9D9E3"/>
                                <w:right w:val="single" w:sz="2" w:space="0" w:color="D9D9E3"/>
                              </w:divBdr>
                              <w:divsChild>
                                <w:div w:id="273051873">
                                  <w:marLeft w:val="0"/>
                                  <w:marRight w:val="0"/>
                                  <w:marTop w:val="0"/>
                                  <w:marBottom w:val="0"/>
                                  <w:divBdr>
                                    <w:top w:val="single" w:sz="2" w:space="0" w:color="D9D9E3"/>
                                    <w:left w:val="single" w:sz="2" w:space="0" w:color="D9D9E3"/>
                                    <w:bottom w:val="single" w:sz="2" w:space="0" w:color="D9D9E3"/>
                                    <w:right w:val="single" w:sz="2" w:space="0" w:color="D9D9E3"/>
                                  </w:divBdr>
                                  <w:divsChild>
                                    <w:div w:id="163159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4939927">
      <w:bodyDiv w:val="1"/>
      <w:marLeft w:val="0"/>
      <w:marRight w:val="0"/>
      <w:marTop w:val="0"/>
      <w:marBottom w:val="0"/>
      <w:divBdr>
        <w:top w:val="none" w:sz="0" w:space="0" w:color="auto"/>
        <w:left w:val="none" w:sz="0" w:space="0" w:color="auto"/>
        <w:bottom w:val="none" w:sz="0" w:space="0" w:color="auto"/>
        <w:right w:val="none" w:sz="0" w:space="0" w:color="auto"/>
      </w:divBdr>
      <w:divsChild>
        <w:div w:id="2022660355">
          <w:marLeft w:val="0"/>
          <w:marRight w:val="0"/>
          <w:marTop w:val="0"/>
          <w:marBottom w:val="0"/>
          <w:divBdr>
            <w:top w:val="single" w:sz="2" w:space="0" w:color="auto"/>
            <w:left w:val="single" w:sz="2" w:space="0" w:color="auto"/>
            <w:bottom w:val="single" w:sz="6" w:space="0" w:color="auto"/>
            <w:right w:val="single" w:sz="2" w:space="0" w:color="auto"/>
          </w:divBdr>
          <w:divsChild>
            <w:div w:id="165040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3041">
                  <w:marLeft w:val="0"/>
                  <w:marRight w:val="0"/>
                  <w:marTop w:val="0"/>
                  <w:marBottom w:val="0"/>
                  <w:divBdr>
                    <w:top w:val="single" w:sz="2" w:space="0" w:color="D9D9E3"/>
                    <w:left w:val="single" w:sz="2" w:space="0" w:color="D9D9E3"/>
                    <w:bottom w:val="single" w:sz="2" w:space="0" w:color="D9D9E3"/>
                    <w:right w:val="single" w:sz="2" w:space="0" w:color="D9D9E3"/>
                  </w:divBdr>
                  <w:divsChild>
                    <w:div w:id="812062024">
                      <w:marLeft w:val="0"/>
                      <w:marRight w:val="0"/>
                      <w:marTop w:val="0"/>
                      <w:marBottom w:val="0"/>
                      <w:divBdr>
                        <w:top w:val="single" w:sz="2" w:space="0" w:color="D9D9E3"/>
                        <w:left w:val="single" w:sz="2" w:space="0" w:color="D9D9E3"/>
                        <w:bottom w:val="single" w:sz="2" w:space="0" w:color="D9D9E3"/>
                        <w:right w:val="single" w:sz="2" w:space="0" w:color="D9D9E3"/>
                      </w:divBdr>
                      <w:divsChild>
                        <w:div w:id="1121220648">
                          <w:marLeft w:val="0"/>
                          <w:marRight w:val="0"/>
                          <w:marTop w:val="0"/>
                          <w:marBottom w:val="0"/>
                          <w:divBdr>
                            <w:top w:val="single" w:sz="2" w:space="0" w:color="D9D9E3"/>
                            <w:left w:val="single" w:sz="2" w:space="0" w:color="D9D9E3"/>
                            <w:bottom w:val="single" w:sz="2" w:space="0" w:color="D9D9E3"/>
                            <w:right w:val="single" w:sz="2" w:space="0" w:color="D9D9E3"/>
                          </w:divBdr>
                          <w:divsChild>
                            <w:div w:id="844243722">
                              <w:marLeft w:val="0"/>
                              <w:marRight w:val="0"/>
                              <w:marTop w:val="0"/>
                              <w:marBottom w:val="0"/>
                              <w:divBdr>
                                <w:top w:val="single" w:sz="2" w:space="0" w:color="D9D9E3"/>
                                <w:left w:val="single" w:sz="2" w:space="0" w:color="D9D9E3"/>
                                <w:bottom w:val="single" w:sz="2" w:space="0" w:color="D9D9E3"/>
                                <w:right w:val="single" w:sz="2" w:space="0" w:color="D9D9E3"/>
                              </w:divBdr>
                              <w:divsChild>
                                <w:div w:id="1931810495">
                                  <w:marLeft w:val="0"/>
                                  <w:marRight w:val="0"/>
                                  <w:marTop w:val="0"/>
                                  <w:marBottom w:val="0"/>
                                  <w:divBdr>
                                    <w:top w:val="single" w:sz="2" w:space="0" w:color="D9D9E3"/>
                                    <w:left w:val="single" w:sz="2" w:space="0" w:color="D9D9E3"/>
                                    <w:bottom w:val="single" w:sz="2" w:space="0" w:color="D9D9E3"/>
                                    <w:right w:val="single" w:sz="2" w:space="0" w:color="D9D9E3"/>
                                  </w:divBdr>
                                  <w:divsChild>
                                    <w:div w:id="70067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23920">
          <w:marLeft w:val="0"/>
          <w:marRight w:val="0"/>
          <w:marTop w:val="0"/>
          <w:marBottom w:val="0"/>
          <w:divBdr>
            <w:top w:val="single" w:sz="2" w:space="0" w:color="auto"/>
            <w:left w:val="single" w:sz="2" w:space="0" w:color="auto"/>
            <w:bottom w:val="single" w:sz="6" w:space="0" w:color="auto"/>
            <w:right w:val="single" w:sz="2" w:space="0" w:color="auto"/>
          </w:divBdr>
          <w:divsChild>
            <w:div w:id="1974483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98040">
                  <w:marLeft w:val="0"/>
                  <w:marRight w:val="0"/>
                  <w:marTop w:val="0"/>
                  <w:marBottom w:val="0"/>
                  <w:divBdr>
                    <w:top w:val="single" w:sz="2" w:space="0" w:color="D9D9E3"/>
                    <w:left w:val="single" w:sz="2" w:space="0" w:color="D9D9E3"/>
                    <w:bottom w:val="single" w:sz="2" w:space="0" w:color="D9D9E3"/>
                    <w:right w:val="single" w:sz="2" w:space="0" w:color="D9D9E3"/>
                  </w:divBdr>
                  <w:divsChild>
                    <w:div w:id="1281450208">
                      <w:marLeft w:val="0"/>
                      <w:marRight w:val="0"/>
                      <w:marTop w:val="0"/>
                      <w:marBottom w:val="0"/>
                      <w:divBdr>
                        <w:top w:val="single" w:sz="2" w:space="0" w:color="D9D9E3"/>
                        <w:left w:val="single" w:sz="2" w:space="0" w:color="D9D9E3"/>
                        <w:bottom w:val="single" w:sz="2" w:space="0" w:color="D9D9E3"/>
                        <w:right w:val="single" w:sz="2" w:space="0" w:color="D9D9E3"/>
                      </w:divBdr>
                      <w:divsChild>
                        <w:div w:id="58746666">
                          <w:marLeft w:val="0"/>
                          <w:marRight w:val="0"/>
                          <w:marTop w:val="0"/>
                          <w:marBottom w:val="0"/>
                          <w:divBdr>
                            <w:top w:val="single" w:sz="2" w:space="0" w:color="D9D9E3"/>
                            <w:left w:val="single" w:sz="2" w:space="0" w:color="D9D9E3"/>
                            <w:bottom w:val="single" w:sz="2" w:space="0" w:color="D9D9E3"/>
                            <w:right w:val="single" w:sz="2" w:space="0" w:color="D9D9E3"/>
                          </w:divBdr>
                          <w:divsChild>
                            <w:div w:id="170695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014333">
                      <w:marLeft w:val="0"/>
                      <w:marRight w:val="0"/>
                      <w:marTop w:val="0"/>
                      <w:marBottom w:val="0"/>
                      <w:divBdr>
                        <w:top w:val="single" w:sz="2" w:space="0" w:color="D9D9E3"/>
                        <w:left w:val="single" w:sz="2" w:space="0" w:color="D9D9E3"/>
                        <w:bottom w:val="single" w:sz="2" w:space="0" w:color="D9D9E3"/>
                        <w:right w:val="single" w:sz="2" w:space="0" w:color="D9D9E3"/>
                      </w:divBdr>
                      <w:divsChild>
                        <w:div w:id="862982282">
                          <w:marLeft w:val="0"/>
                          <w:marRight w:val="0"/>
                          <w:marTop w:val="0"/>
                          <w:marBottom w:val="0"/>
                          <w:divBdr>
                            <w:top w:val="single" w:sz="2" w:space="0" w:color="D9D9E3"/>
                            <w:left w:val="single" w:sz="2" w:space="0" w:color="D9D9E3"/>
                            <w:bottom w:val="single" w:sz="2" w:space="0" w:color="D9D9E3"/>
                            <w:right w:val="single" w:sz="2" w:space="0" w:color="D9D9E3"/>
                          </w:divBdr>
                          <w:divsChild>
                            <w:div w:id="685643725">
                              <w:marLeft w:val="0"/>
                              <w:marRight w:val="0"/>
                              <w:marTop w:val="0"/>
                              <w:marBottom w:val="0"/>
                              <w:divBdr>
                                <w:top w:val="single" w:sz="2" w:space="0" w:color="D9D9E3"/>
                                <w:left w:val="single" w:sz="2" w:space="0" w:color="D9D9E3"/>
                                <w:bottom w:val="single" w:sz="2" w:space="0" w:color="D9D9E3"/>
                                <w:right w:val="single" w:sz="2" w:space="0" w:color="D9D9E3"/>
                              </w:divBdr>
                              <w:divsChild>
                                <w:div w:id="1940289809">
                                  <w:marLeft w:val="0"/>
                                  <w:marRight w:val="0"/>
                                  <w:marTop w:val="0"/>
                                  <w:marBottom w:val="0"/>
                                  <w:divBdr>
                                    <w:top w:val="single" w:sz="2" w:space="0" w:color="D9D9E3"/>
                                    <w:left w:val="single" w:sz="2" w:space="0" w:color="D9D9E3"/>
                                    <w:bottom w:val="single" w:sz="2" w:space="0" w:color="D9D9E3"/>
                                    <w:right w:val="single" w:sz="2" w:space="0" w:color="D9D9E3"/>
                                  </w:divBdr>
                                  <w:divsChild>
                                    <w:div w:id="72687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7427283">
      <w:bodyDiv w:val="1"/>
      <w:marLeft w:val="0"/>
      <w:marRight w:val="0"/>
      <w:marTop w:val="0"/>
      <w:marBottom w:val="0"/>
      <w:divBdr>
        <w:top w:val="none" w:sz="0" w:space="0" w:color="auto"/>
        <w:left w:val="none" w:sz="0" w:space="0" w:color="auto"/>
        <w:bottom w:val="none" w:sz="0" w:space="0" w:color="auto"/>
        <w:right w:val="none" w:sz="0" w:space="0" w:color="auto"/>
      </w:divBdr>
    </w:div>
    <w:div w:id="1813055766">
      <w:bodyDiv w:val="1"/>
      <w:marLeft w:val="0"/>
      <w:marRight w:val="0"/>
      <w:marTop w:val="0"/>
      <w:marBottom w:val="0"/>
      <w:divBdr>
        <w:top w:val="none" w:sz="0" w:space="0" w:color="auto"/>
        <w:left w:val="none" w:sz="0" w:space="0" w:color="auto"/>
        <w:bottom w:val="none" w:sz="0" w:space="0" w:color="auto"/>
        <w:right w:val="none" w:sz="0" w:space="0" w:color="auto"/>
      </w:divBdr>
    </w:div>
    <w:div w:id="1932279023">
      <w:bodyDiv w:val="1"/>
      <w:marLeft w:val="0"/>
      <w:marRight w:val="0"/>
      <w:marTop w:val="0"/>
      <w:marBottom w:val="0"/>
      <w:divBdr>
        <w:top w:val="none" w:sz="0" w:space="0" w:color="auto"/>
        <w:left w:val="none" w:sz="0" w:space="0" w:color="auto"/>
        <w:bottom w:val="none" w:sz="0" w:space="0" w:color="auto"/>
        <w:right w:val="none" w:sz="0" w:space="0" w:color="auto"/>
      </w:divBdr>
      <w:divsChild>
        <w:div w:id="2100634655">
          <w:marLeft w:val="0"/>
          <w:marRight w:val="0"/>
          <w:marTop w:val="0"/>
          <w:marBottom w:val="0"/>
          <w:divBdr>
            <w:top w:val="single" w:sz="2" w:space="0" w:color="auto"/>
            <w:left w:val="single" w:sz="2" w:space="0" w:color="auto"/>
            <w:bottom w:val="single" w:sz="6" w:space="0" w:color="auto"/>
            <w:right w:val="single" w:sz="2" w:space="0" w:color="auto"/>
          </w:divBdr>
          <w:divsChild>
            <w:div w:id="97093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942034120">
                  <w:marLeft w:val="0"/>
                  <w:marRight w:val="0"/>
                  <w:marTop w:val="0"/>
                  <w:marBottom w:val="0"/>
                  <w:divBdr>
                    <w:top w:val="single" w:sz="2" w:space="0" w:color="D9D9E3"/>
                    <w:left w:val="single" w:sz="2" w:space="0" w:color="D9D9E3"/>
                    <w:bottom w:val="single" w:sz="2" w:space="0" w:color="D9D9E3"/>
                    <w:right w:val="single" w:sz="2" w:space="0" w:color="D9D9E3"/>
                  </w:divBdr>
                  <w:divsChild>
                    <w:div w:id="2063139808">
                      <w:marLeft w:val="0"/>
                      <w:marRight w:val="0"/>
                      <w:marTop w:val="0"/>
                      <w:marBottom w:val="0"/>
                      <w:divBdr>
                        <w:top w:val="single" w:sz="2" w:space="0" w:color="D9D9E3"/>
                        <w:left w:val="single" w:sz="2" w:space="0" w:color="D9D9E3"/>
                        <w:bottom w:val="single" w:sz="2" w:space="0" w:color="D9D9E3"/>
                        <w:right w:val="single" w:sz="2" w:space="0" w:color="D9D9E3"/>
                      </w:divBdr>
                      <w:divsChild>
                        <w:div w:id="788166064">
                          <w:marLeft w:val="0"/>
                          <w:marRight w:val="0"/>
                          <w:marTop w:val="0"/>
                          <w:marBottom w:val="0"/>
                          <w:divBdr>
                            <w:top w:val="single" w:sz="2" w:space="0" w:color="D9D9E3"/>
                            <w:left w:val="single" w:sz="2" w:space="0" w:color="D9D9E3"/>
                            <w:bottom w:val="single" w:sz="2" w:space="0" w:color="D9D9E3"/>
                            <w:right w:val="single" w:sz="2" w:space="0" w:color="D9D9E3"/>
                          </w:divBdr>
                          <w:divsChild>
                            <w:div w:id="1204631424">
                              <w:marLeft w:val="0"/>
                              <w:marRight w:val="0"/>
                              <w:marTop w:val="0"/>
                              <w:marBottom w:val="0"/>
                              <w:divBdr>
                                <w:top w:val="single" w:sz="2" w:space="0" w:color="D9D9E3"/>
                                <w:left w:val="single" w:sz="2" w:space="0" w:color="D9D9E3"/>
                                <w:bottom w:val="single" w:sz="2" w:space="0" w:color="D9D9E3"/>
                                <w:right w:val="single" w:sz="2" w:space="0" w:color="D9D9E3"/>
                              </w:divBdr>
                              <w:divsChild>
                                <w:div w:id="1916821849">
                                  <w:marLeft w:val="0"/>
                                  <w:marRight w:val="0"/>
                                  <w:marTop w:val="0"/>
                                  <w:marBottom w:val="0"/>
                                  <w:divBdr>
                                    <w:top w:val="single" w:sz="2" w:space="0" w:color="D9D9E3"/>
                                    <w:left w:val="single" w:sz="2" w:space="0" w:color="D9D9E3"/>
                                    <w:bottom w:val="single" w:sz="2" w:space="0" w:color="D9D9E3"/>
                                    <w:right w:val="single" w:sz="2" w:space="0" w:color="D9D9E3"/>
                                  </w:divBdr>
                                  <w:divsChild>
                                    <w:div w:id="85577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1767</Words>
  <Characters>10075</Characters>
  <Application>Microsoft Office Word</Application>
  <DocSecurity>0</DocSecurity>
  <Lines>83</Lines>
  <Paragraphs>23</Paragraphs>
  <ScaleCrop>false</ScaleCrop>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Yalini shree vetrivelan</dc:creator>
  <cp:keywords/>
  <dc:description/>
  <cp:lastModifiedBy>Yalini shree vetrivelan</cp:lastModifiedBy>
  <cp:revision>6</cp:revision>
  <dcterms:created xsi:type="dcterms:W3CDTF">2023-11-14T21:21:00Z</dcterms:created>
  <dcterms:modified xsi:type="dcterms:W3CDTF">2023-11-14T22:56:00Z</dcterms:modified>
</cp:coreProperties>
</file>