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4A6B7F" w14:paraId="2C078E63" wp14:textId="18B10084">
      <w:pPr>
        <w:pStyle w:val="Normal"/>
        <w:rPr>
          <w:b w:val="0"/>
          <w:bCs w:val="0"/>
          <w:i w:val="0"/>
          <w:iCs w:val="0"/>
          <w:sz w:val="72"/>
          <w:szCs w:val="72"/>
          <w:u w:val="single"/>
        </w:rPr>
      </w:pPr>
      <w:bookmarkStart w:name="_GoBack" w:id="0"/>
      <w:bookmarkEnd w:id="0"/>
      <w:r w:rsidR="1C26F550">
        <w:rPr>
          <w:b w:val="0"/>
          <w:bCs w:val="0"/>
        </w:rPr>
        <w:t xml:space="preserve"> </w:t>
      </w:r>
      <w:r w:rsidRPr="204A6B7F" w:rsidR="1C26F550">
        <w:rPr>
          <w:b w:val="0"/>
          <w:bCs w:val="0"/>
          <w:i w:val="0"/>
          <w:iCs w:val="0"/>
          <w:sz w:val="72"/>
          <w:szCs w:val="72"/>
          <w:u w:val="single"/>
        </w:rPr>
        <w:t>MODULE 2 – Introduction to Technology Of EV</w:t>
      </w:r>
    </w:p>
    <w:p w:rsidR="12EAEC0F" w:rsidP="204A6B7F" w:rsidRDefault="12EAEC0F" w14:paraId="7D5F11BD" w14:textId="43C5177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204A6B7F" w:rsidR="12EAEC0F">
        <w:rPr>
          <w:rFonts w:ascii="Calibri" w:hAnsi="Calibri" w:eastAsia="Calibri" w:cs="Calibri"/>
          <w:noProof w:val="0"/>
          <w:sz w:val="48"/>
          <w:szCs w:val="48"/>
          <w:lang w:val="en-US"/>
        </w:rPr>
        <w:t>2.2 Types of Electric Vehicles</w:t>
      </w:r>
    </w:p>
    <w:p w:rsidR="12EAEC0F" w:rsidP="204A6B7F" w:rsidRDefault="12EAEC0F" w14:paraId="50B29EE4" w14:textId="23A7F896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204A6B7F" w:rsidR="12EAEC0F"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  <w:t>Practice Problems</w:t>
      </w:r>
    </w:p>
    <w:p w:rsidR="12EAEC0F" w:rsidP="204A6B7F" w:rsidRDefault="12EAEC0F" w14:paraId="77684F79" w14:textId="733BCFA6">
      <w:pPr>
        <w:pStyle w:val="Heading3"/>
      </w:pPr>
      <w:r w:rsidRPr="204A6B7F" w:rsidR="12EAEC0F">
        <w:rPr>
          <w:b w:val="0"/>
          <w:bCs w:val="0"/>
          <w:color w:val="474747"/>
        </w:rPr>
        <w:t xml:space="preserve">Question 1 </w:t>
      </w:r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Please have a look at the image below. Image courtesy: Fred the Oyster, licensed CC-BY-SA.</w:t>
      </w:r>
    </w:p>
    <w:p w:rsidR="12EAEC0F" w:rsidRDefault="12EAEC0F" w14:paraId="3364255C" w14:textId="5F4E4D8C">
      <w:r w:rsidR="12EAEC0F">
        <w:drawing>
          <wp:inline wp14:editId="191127B6" wp14:anchorId="0FB197E9">
            <wp:extent cx="5667375" cy="2095500"/>
            <wp:effectExtent l="0" t="0" r="0" b="0"/>
            <wp:docPr id="698322143" name="" descr="Identify the EV drivetrain ty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82c4b9424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AEC0F" w:rsidRDefault="12EAEC0F" w14:paraId="1FB0629F" w14:textId="2E253769"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Question: What is the hybrid vehicle drivetrain type shown in the picture?</w:t>
      </w:r>
    </w:p>
    <w:p w:rsidR="12EAEC0F" w:rsidP="204A6B7F" w:rsidRDefault="12EAEC0F" w14:paraId="508FE929" w14:textId="3476E0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Parallel hybrid</w:t>
      </w:r>
    </w:p>
    <w:p w:rsidR="12EAEC0F" w:rsidP="204A6B7F" w:rsidRDefault="12EAEC0F" w14:paraId="747FD60B" w14:textId="07DB74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Plug-in Series hybrid</w:t>
      </w:r>
    </w:p>
    <w:p w:rsidR="12EAEC0F" w:rsidP="204A6B7F" w:rsidRDefault="12EAEC0F" w14:paraId="23FAF856" w14:textId="7B0A5D6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Series-parallel hybrid</w:t>
      </w:r>
    </w:p>
    <w:p w:rsidR="12EAEC0F" w:rsidP="204A6B7F" w:rsidRDefault="12EAEC0F" w14:paraId="6F93F46B" w14:textId="15926E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Series hybrid</w:t>
      </w:r>
    </w:p>
    <w:p w:rsidR="12EAEC0F" w:rsidP="204A6B7F" w:rsidRDefault="12EAEC0F" w14:paraId="2F3181F8" w14:textId="0CC27A55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D</w:t>
      </w:r>
    </w:p>
    <w:p w:rsidR="12EAEC0F" w:rsidP="204A6B7F" w:rsidRDefault="12EAEC0F" w14:paraId="5153CDCA" w14:textId="2B2D0EA0">
      <w:pPr>
        <w:pStyle w:val="Heading3"/>
      </w:pPr>
      <w:r w:rsidRPr="204A6B7F" w:rsidR="12EAEC0F">
        <w:rPr>
          <w:b w:val="0"/>
          <w:bCs w:val="0"/>
          <w:color w:val="474747"/>
        </w:rPr>
        <w:t xml:space="preserve">Question 2a </w:t>
      </w:r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Let's go back to the tool we used in module 1 to find the fuel economy of the most popular gasoline and plug-in electric car in the USA in 2016, the Honda Civic and the Chevrolet Volt. Open the tool via </w:t>
      </w:r>
      <w:hyperlink r:id="R4c15ff94fa0b47d2">
        <w:r w:rsidRPr="204A6B7F" w:rsidR="12EAEC0F">
          <w:rPr>
            <w:rStyle w:val="Hyperlink"/>
            <w:rFonts w:ascii="Calibri" w:hAnsi="Calibri" w:eastAsia="Calibri" w:cs="Calibri"/>
            <w:noProof w:val="0"/>
            <w:color w:val="003655"/>
            <w:sz w:val="24"/>
            <w:szCs w:val="24"/>
            <w:lang w:val="en-US"/>
          </w:rPr>
          <w:t>this link</w:t>
        </w:r>
      </w:hyperlink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. Use the compare tool to compare the ‘2017 Honda Civic 4Dr, 2.0 L, 4 </w:t>
      </w:r>
      <w:proofErr w:type="spellStart"/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cyl</w:t>
      </w:r>
      <w:proofErr w:type="spellEnd"/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, Automatic’ and the ‘2017 Chevrolet Volt 1.5 L, 4 </w:t>
      </w:r>
      <w:proofErr w:type="spellStart"/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cyl</w:t>
      </w:r>
      <w:proofErr w:type="spellEnd"/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, Automatic’.</w:t>
      </w:r>
    </w:p>
    <w:p w:rsidR="12EAEC0F" w:rsidRDefault="12EAEC0F" w14:paraId="5AF72D1B" w14:textId="66204869"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What is the MPGe and MPG of the Volt and the MPG of the Civic? Use the ‘Fuel economy’ tab on the top and compare the ‘EPA Fuel Economy’</w:t>
      </w:r>
    </w:p>
    <w:p w:rsidR="12EAEC0F" w:rsidP="204A6B7F" w:rsidRDefault="12EAEC0F" w14:paraId="472F91F8" w14:textId="67793EE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The MPGe and MPG for the Volt are resp. 42 and 106, The Civic has an MPG of 34</w:t>
      </w:r>
    </w:p>
    <w:p w:rsidR="12EAEC0F" w:rsidP="204A6B7F" w:rsidRDefault="12EAEC0F" w14:paraId="35AE7628" w14:textId="0DFEB80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The MPGe and MPG for the Volt are resp. 106 and 42, The Civic has an MPG of 34</w:t>
      </w:r>
    </w:p>
    <w:p w:rsidR="12EAEC0F" w:rsidP="204A6B7F" w:rsidRDefault="12EAEC0F" w14:paraId="199447E1" w14:textId="7B6D6F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The MPGe and MPG for the Volt are resp. 106 and 34, The Civic has an MPG of 42</w:t>
      </w:r>
    </w:p>
    <w:p w:rsidR="12EAEC0F" w:rsidP="204A6B7F" w:rsidRDefault="12EAEC0F" w14:paraId="55877A3A" w14:textId="63E77AD9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B</w:t>
      </w:r>
    </w:p>
    <w:p w:rsidR="12EAEC0F" w:rsidP="204A6B7F" w:rsidRDefault="12EAEC0F" w14:paraId="0DB83C44" w14:textId="62CF202C">
      <w:pPr>
        <w:pStyle w:val="Heading3"/>
      </w:pPr>
      <w:r w:rsidRPr="204A6B7F" w:rsidR="12EAEC0F">
        <w:rPr>
          <w:b w:val="0"/>
          <w:bCs w:val="0"/>
          <w:color w:val="474747"/>
        </w:rPr>
        <w:t xml:space="preserve">Question 2b </w:t>
      </w:r>
      <w:r w:rsidRPr="204A6B7F" w:rsidR="12EAEC0F">
        <w:rPr>
          <w:b w:val="0"/>
          <w:bCs w:val="0"/>
          <w:color w:val="474747"/>
        </w:rPr>
        <w:t>By</w:t>
      </w:r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what factor is the hybrid car more efficient than the gasoline car based on combined city/highway usage, when powered by the batteries and when powered by the engine?</w:t>
      </w:r>
    </w:p>
    <w:p w:rsidR="12EAEC0F" w:rsidP="204A6B7F" w:rsidRDefault="12EAEC0F" w14:paraId="7C41066A" w14:textId="6E060F0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3.1x when on battery, 1.23 times when on engine</w:t>
      </w:r>
    </w:p>
    <w:p w:rsidR="12EAEC0F" w:rsidP="204A6B7F" w:rsidRDefault="12EAEC0F" w14:paraId="63D369BE" w14:textId="27DB0F4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1.23x when on battery, 3.1 times when on engine</w:t>
      </w:r>
    </w:p>
    <w:p w:rsidR="12EAEC0F" w:rsidP="204A6B7F" w:rsidRDefault="12EAEC0F" w14:paraId="7DC9D579" w14:textId="7956E09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3.1x when on battery, 2.1 times when on engine</w:t>
      </w:r>
    </w:p>
    <w:p w:rsidR="12EAEC0F" w:rsidP="204A6B7F" w:rsidRDefault="12EAEC0F" w14:paraId="286442F2" w14:textId="332F5775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A</w:t>
      </w:r>
    </w:p>
    <w:p w:rsidR="12EAEC0F" w:rsidP="204A6B7F" w:rsidRDefault="12EAEC0F" w14:paraId="6A968DDF" w14:textId="0C558D9B">
      <w:pPr>
        <w:pStyle w:val="Heading3"/>
      </w:pPr>
      <w:r w:rsidRPr="204A6B7F" w:rsidR="12EAEC0F">
        <w:rPr>
          <w:b w:val="0"/>
          <w:bCs w:val="0"/>
          <w:color w:val="474747"/>
        </w:rPr>
        <w:t xml:space="preserve">Question 2c </w:t>
      </w:r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What is the electric range of the Volt?</w:t>
      </w:r>
    </w:p>
    <w:p w:rsidR="12EAEC0F" w:rsidP="204A6B7F" w:rsidRDefault="12EAEC0F" w14:paraId="26FCA5C6" w14:textId="6DFE05D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33 miles</w:t>
      </w:r>
    </w:p>
    <w:p w:rsidR="12EAEC0F" w:rsidP="204A6B7F" w:rsidRDefault="12EAEC0F" w14:paraId="2A68409B" w14:textId="0D975B1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43 miles</w:t>
      </w:r>
    </w:p>
    <w:p w:rsidR="12EAEC0F" w:rsidP="204A6B7F" w:rsidRDefault="12EAEC0F" w14:paraId="1CA4BAAF" w14:textId="65B630B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53 miles</w:t>
      </w:r>
    </w:p>
    <w:p w:rsidR="12EAEC0F" w:rsidP="204A6B7F" w:rsidRDefault="12EAEC0F" w14:paraId="1B101FF3" w14:textId="49FD2E06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C</w:t>
      </w:r>
    </w:p>
    <w:p w:rsidR="12EAEC0F" w:rsidP="204A6B7F" w:rsidRDefault="12EAEC0F" w14:paraId="57085139" w14:textId="53D89FC2">
      <w:pPr>
        <w:pStyle w:val="Heading3"/>
      </w:pPr>
      <w:r w:rsidRPr="204A6B7F" w:rsidR="12EAEC0F">
        <w:rPr>
          <w:b w:val="0"/>
          <w:bCs w:val="0"/>
          <w:color w:val="474747"/>
        </w:rPr>
        <w:t xml:space="preserve">Question 2d </w:t>
      </w:r>
      <w:r w:rsidRPr="204A6B7F" w:rsidR="12EAEC0F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Do the cars have a similar total range with a ‘full tank’ of electricity and gasoline?</w:t>
      </w:r>
    </w:p>
    <w:p w:rsidR="12EAEC0F" w:rsidP="204A6B7F" w:rsidRDefault="12EAEC0F" w14:paraId="71929E5E" w14:textId="4CF1280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No, the Volt has a larger range than the Civic with a 'full tank'</w:t>
      </w:r>
    </w:p>
    <w:p w:rsidR="12EAEC0F" w:rsidP="204A6B7F" w:rsidRDefault="12EAEC0F" w14:paraId="768FEF5F" w14:textId="219F150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No, the Civic has a larger range than the Volt with a 'full tank'</w:t>
      </w:r>
    </w:p>
    <w:p w:rsidR="12EAEC0F" w:rsidP="204A6B7F" w:rsidRDefault="12EAEC0F" w14:paraId="140E7F39" w14:textId="717AAD9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Yes, the cars have a similar range with a 'full tank'</w:t>
      </w:r>
    </w:p>
    <w:p w:rsidR="12EAEC0F" w:rsidP="204A6B7F" w:rsidRDefault="12EAEC0F" w14:paraId="7094B4E8" w14:textId="469FCD48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204A6B7F" w:rsidR="12EAEC0F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C</w:t>
      </w:r>
    </w:p>
    <w:p w:rsidR="204A6B7F" w:rsidP="204A6B7F" w:rsidRDefault="204A6B7F" w14:paraId="62937C23" w14:textId="15D13DA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8F5EE3"/>
  <w15:docId w15:val="{8ddbae41-96bb-4be0-96e6-dd09a6f53319}"/>
  <w:rsids>
    <w:rsidRoot w:val="6D8F5EE3"/>
    <w:rsid w:val="12EAEC0F"/>
    <w:rsid w:val="16B00C05"/>
    <w:rsid w:val="1C26F550"/>
    <w:rsid w:val="1CAE2563"/>
    <w:rsid w:val="204A6B7F"/>
    <w:rsid w:val="2CEDB162"/>
    <w:rsid w:val="3FB85E17"/>
    <w:rsid w:val="42DCB3F7"/>
    <w:rsid w:val="60A5B119"/>
    <w:rsid w:val="6A5E89AD"/>
    <w:rsid w:val="6D8F5EE3"/>
    <w:rsid w:val="75781E3B"/>
    <w:rsid w:val="7D7DB6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1c82c4b9424464a" /><Relationship Type="http://schemas.openxmlformats.org/officeDocument/2006/relationships/hyperlink" Target="http://www.fueleconomy.gov/feg/Find.do?action=sbsSelect" TargetMode="External" Id="R4c15ff94fa0b47d2" /><Relationship Type="http://schemas.openxmlformats.org/officeDocument/2006/relationships/numbering" Target="/word/numbering.xml" Id="R4330c5ece8e841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2020-06-14T08:27:37.5992337Z</dcterms:created>
  <dcterms:modified xsi:type="dcterms:W3CDTF">2020-06-14T08:33:44.0705910Z</dcterms:modified>
  <dc:creator>ADITYA AMBWANI</dc:creator>
  <lastModifiedBy>ADITYA AMBWANI</lastModifiedBy>
</coreProperties>
</file>