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C1834" w14:paraId="2C078E63" wp14:textId="2A9CFF5C">
      <w:pPr>
        <w:pStyle w:val="Normal"/>
      </w:pPr>
      <w:bookmarkStart w:name="_GoBack" w:id="0"/>
      <w:bookmarkEnd w:id="0"/>
      <w:r w:rsidR="517119CE">
        <w:rPr/>
        <w:t xml:space="preserve"> </w:t>
      </w:r>
      <w:r w:rsidRPr="3ADC1834" w:rsidR="517119CE">
        <w:rPr>
          <w:rFonts w:ascii="Calibri" w:hAnsi="Calibri" w:eastAsia="Calibri" w:cs="Calibri"/>
          <w:noProof w:val="0"/>
          <w:sz w:val="72"/>
          <w:szCs w:val="72"/>
          <w:u w:val="single"/>
          <w:lang w:val="en-US"/>
        </w:rPr>
        <w:t>MODULE 2 – Introduction to Technology Of EV</w:t>
      </w:r>
    </w:p>
    <w:p w:rsidR="517119CE" w:rsidP="3ADC1834" w:rsidRDefault="517119CE" w14:paraId="537C4732" w14:textId="407A4D6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ADC1834" w:rsidR="517119CE">
        <w:rPr>
          <w:rFonts w:ascii="Calibri" w:hAnsi="Calibri" w:eastAsia="Calibri" w:cs="Calibri"/>
          <w:noProof w:val="0"/>
          <w:sz w:val="48"/>
          <w:szCs w:val="48"/>
          <w:lang w:val="en-US"/>
        </w:rPr>
        <w:t>2.3 Basics of EV Charging</w:t>
      </w:r>
    </w:p>
    <w:p w:rsidR="517119CE" w:rsidP="3ADC1834" w:rsidRDefault="517119CE" w14:paraId="04C8E17A" w14:textId="28C91A0D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3ADC1834" w:rsidR="517119CE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>Practice Problems</w:t>
      </w:r>
      <w:r w:rsidRPr="3ADC1834" w:rsidR="6BDC403D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 xml:space="preserve"> 1</w:t>
      </w:r>
    </w:p>
    <w:p w:rsidR="517119CE" w:rsidP="3ADC1834" w:rsidRDefault="517119CE" w14:paraId="7629226D" w14:textId="1E71FD97">
      <w:pPr>
        <w:pStyle w:val="Heading3"/>
      </w:pPr>
      <w:r w:rsidRPr="3ADC1834" w:rsidR="517119CE">
        <w:rPr>
          <w:b w:val="0"/>
          <w:bCs w:val="0"/>
          <w:color w:val="474747"/>
        </w:rPr>
        <w:t xml:space="preserve">Question 1 </w:t>
      </w:r>
      <w:r w:rsidRPr="3ADC1834" w:rsidR="517119CE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What type of connectors do Tesla cars use for DC charging?</w:t>
      </w:r>
    </w:p>
    <w:p w:rsidR="517119CE" w:rsidP="3ADC1834" w:rsidRDefault="517119CE" w14:paraId="77E56536" w14:textId="328703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Tesla cars use the Type 1 connector</w:t>
      </w:r>
    </w:p>
    <w:p w:rsidR="517119CE" w:rsidP="3ADC1834" w:rsidRDefault="517119CE" w14:paraId="21B9C3DA" w14:textId="7ADB06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Tesla cars use the CCS/Combo connector</w:t>
      </w:r>
    </w:p>
    <w:p w:rsidR="517119CE" w:rsidP="3ADC1834" w:rsidRDefault="517119CE" w14:paraId="55F850FD" w14:textId="486689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Tesla cars use the Type 3 connector</w:t>
      </w:r>
    </w:p>
    <w:p w:rsidR="517119CE" w:rsidP="3ADC1834" w:rsidRDefault="517119CE" w14:paraId="4DDFA853" w14:textId="597A6A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Tesla cars use the same connector for AC and DC charging</w:t>
      </w:r>
    </w:p>
    <w:p w:rsidR="517119CE" w:rsidP="3ADC1834" w:rsidRDefault="517119CE" w14:paraId="301E6306" w14:textId="13F24D27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D</w:t>
      </w:r>
    </w:p>
    <w:p w:rsidR="517119CE" w:rsidP="3ADC1834" w:rsidRDefault="517119CE" w14:paraId="1D60819B" w14:textId="08E6BF53">
      <w:pPr>
        <w:pStyle w:val="Heading3"/>
      </w:pPr>
      <w:r w:rsidRPr="3ADC1834" w:rsidR="517119CE">
        <w:rPr>
          <w:b w:val="0"/>
          <w:bCs w:val="0"/>
          <w:color w:val="474747"/>
        </w:rPr>
        <w:t xml:space="preserve">Question 2a </w:t>
      </w:r>
      <w:r w:rsidRPr="3ADC1834" w:rsidR="517119CE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For Questions 2a and b, consider a car with an empty 100 kWh battery with voltage of 480 Volts and with a current of 250 Amperes for 30 minutes.</w:t>
      </w:r>
    </w:p>
    <w:p w:rsidR="517119CE" w:rsidRDefault="517119CE" w14:paraId="0F12D65D" w14:textId="36C4DC42">
      <w:r w:rsidRPr="3ADC1834" w:rsidR="517119CE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Calculate</w:t>
      </w:r>
      <w:r w:rsidRPr="3ADC1834" w:rsidR="517119CE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the state of charge (SOC) in percentage after charging.</w:t>
      </w:r>
    </w:p>
    <w:p w:rsidR="517119CE" w:rsidP="3ADC1834" w:rsidRDefault="517119CE" w14:paraId="2C4DEF8F" w14:textId="3A1E677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45%</w:t>
      </w:r>
    </w:p>
    <w:p w:rsidR="517119CE" w:rsidP="3ADC1834" w:rsidRDefault="517119CE" w14:paraId="6ADFD970" w14:textId="17BF96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55%</w:t>
      </w:r>
    </w:p>
    <w:p w:rsidR="517119CE" w:rsidP="3ADC1834" w:rsidRDefault="517119CE" w14:paraId="6EB0D2E8" w14:textId="455C29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60%</w:t>
      </w:r>
    </w:p>
    <w:p w:rsidR="517119CE" w:rsidP="3ADC1834" w:rsidRDefault="517119CE" w14:paraId="06B8FFC9" w14:textId="323827B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70%</w:t>
      </w:r>
    </w:p>
    <w:p w:rsidR="517119CE" w:rsidP="3ADC1834" w:rsidRDefault="517119CE" w14:paraId="4825E121" w14:textId="7BE6008B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C</w:t>
      </w:r>
    </w:p>
    <w:p w:rsidR="517119CE" w:rsidP="3ADC1834" w:rsidRDefault="517119CE" w14:paraId="157FD0E9" w14:textId="488DB94F">
      <w:pPr>
        <w:pStyle w:val="Heading3"/>
        <w:rPr>
          <w:b w:val="0"/>
          <w:bCs w:val="0"/>
          <w:color w:val="474747"/>
        </w:rPr>
      </w:pPr>
      <w:r w:rsidRPr="3ADC1834" w:rsidR="517119CE">
        <w:rPr>
          <w:b w:val="0"/>
          <w:bCs w:val="0"/>
          <w:color w:val="474747"/>
        </w:rPr>
        <w:t xml:space="preserve">Question 2b </w:t>
      </w:r>
      <w:r w:rsidRPr="3ADC1834" w:rsidR="517119CE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The</w:t>
      </w:r>
      <w:r w:rsidRPr="3ADC1834" w:rsidR="517119CE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efficiency of this car is 0.2 kWh/km. How far can this car drive after this charging session?</w:t>
      </w:r>
    </w:p>
    <w:p w:rsidR="517119CE" w:rsidP="3ADC1834" w:rsidRDefault="517119CE" w14:paraId="0D7D7F69" w14:textId="3B9751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200 km</w:t>
      </w:r>
    </w:p>
    <w:p w:rsidR="517119CE" w:rsidP="3ADC1834" w:rsidRDefault="517119CE" w14:paraId="4339D014" w14:textId="10A650E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300 km</w:t>
      </w:r>
    </w:p>
    <w:p w:rsidR="517119CE" w:rsidP="3ADC1834" w:rsidRDefault="517119CE" w14:paraId="697E2A17" w14:textId="296C77D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400 km</w:t>
      </w:r>
    </w:p>
    <w:p w:rsidR="517119CE" w:rsidP="3ADC1834" w:rsidRDefault="517119CE" w14:paraId="2016196A" w14:textId="1EC7C782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3ADC1834" w:rsidR="517119CE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B</w:t>
      </w:r>
    </w:p>
    <w:p w:rsidR="5E27A453" w:rsidP="3ADC1834" w:rsidRDefault="5E27A453" w14:paraId="175490FE" w14:textId="29F7A9CA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>Practice Problems 2</w:t>
      </w:r>
    </w:p>
    <w:p w:rsidR="5E27A453" w:rsidP="3ADC1834" w:rsidRDefault="5E27A453" w14:paraId="66E71A13" w14:textId="47B6E445">
      <w:pPr>
        <w:pStyle w:val="Heading3"/>
      </w:pPr>
      <w:r w:rsidRPr="3ADC1834" w:rsidR="5E27A453">
        <w:rPr>
          <w:b w:val="0"/>
          <w:bCs w:val="0"/>
          <w:color w:val="474747"/>
        </w:rPr>
        <w:t xml:space="preserve">Question 1a </w:t>
      </w:r>
      <w:r w:rsidRPr="3ADC1834" w:rsidR="5E27A45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 xml:space="preserve">For Questions 1a-c, consider the following: An EV owner wants to charge his 30kWh Nissan Leaf. The battery is completely </w:t>
      </w:r>
      <w:r w:rsidRPr="3ADC1834" w:rsidR="5E27A45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empty</w:t>
      </w:r>
      <w:r w:rsidRPr="3ADC1834" w:rsidR="5E27A45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 xml:space="preserve"> and he wants it to be full in 30 minutes.</w:t>
      </w:r>
    </w:p>
    <w:p w:rsidR="5E27A453" w:rsidRDefault="5E27A453" w14:paraId="254ED265" w14:textId="52076843">
      <w:r w:rsidRPr="3ADC1834" w:rsidR="5E27A45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What is the required power?</w:t>
      </w:r>
    </w:p>
    <w:p w:rsidR="5E27A453" w:rsidP="3ADC1834" w:rsidRDefault="5E27A453" w14:paraId="6681290A" w14:textId="63F24C62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40 kW</w:t>
      </w:r>
    </w:p>
    <w:p w:rsidR="5E27A453" w:rsidP="3ADC1834" w:rsidRDefault="5E27A453" w14:paraId="246B3A0D" w14:textId="734DD05D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50 kW</w:t>
      </w:r>
    </w:p>
    <w:p w:rsidR="5E27A453" w:rsidP="3ADC1834" w:rsidRDefault="5E27A453" w14:paraId="5E3464A3" w14:textId="72EAF0D8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60 kW</w:t>
      </w:r>
    </w:p>
    <w:p w:rsidR="5E27A453" w:rsidP="3ADC1834" w:rsidRDefault="5E27A453" w14:paraId="74725683" w14:textId="7E99E31A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C</w:t>
      </w:r>
    </w:p>
    <w:p w:rsidR="5E27A453" w:rsidP="3ADC1834" w:rsidRDefault="5E27A453" w14:paraId="7EA94183" w14:textId="7622A53B">
      <w:pPr>
        <w:pStyle w:val="Heading3"/>
      </w:pPr>
      <w:r w:rsidRPr="3ADC1834" w:rsidR="5E27A453">
        <w:rPr>
          <w:b w:val="0"/>
          <w:bCs w:val="0"/>
          <w:color w:val="474747"/>
        </w:rPr>
        <w:t xml:space="preserve">Question 1b </w:t>
      </w:r>
      <w:r w:rsidRPr="3ADC1834" w:rsidR="5E27A45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What is the charging power level in this case?</w:t>
      </w:r>
    </w:p>
    <w:p w:rsidR="5E27A453" w:rsidP="3ADC1834" w:rsidRDefault="5E27A453" w14:paraId="0B480F78" w14:textId="33F6BD1A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Level 1</w:t>
      </w:r>
    </w:p>
    <w:p w:rsidR="5E27A453" w:rsidP="3ADC1834" w:rsidRDefault="5E27A453" w14:paraId="58B416EE" w14:textId="02D74640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Level 2</w:t>
      </w:r>
    </w:p>
    <w:p w:rsidR="5E27A453" w:rsidP="3ADC1834" w:rsidRDefault="5E27A453" w14:paraId="0891D070" w14:textId="18B232BA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Level 3</w:t>
      </w:r>
    </w:p>
    <w:p w:rsidR="5E27A453" w:rsidP="3ADC1834" w:rsidRDefault="5E27A453" w14:paraId="7D08788C" w14:textId="01CDAC3B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C</w:t>
      </w:r>
    </w:p>
    <w:p w:rsidR="5E27A453" w:rsidP="3ADC1834" w:rsidRDefault="5E27A453" w14:paraId="522C3539" w14:textId="4341453E">
      <w:pPr>
        <w:pStyle w:val="Heading3"/>
      </w:pPr>
      <w:r w:rsidRPr="3ADC1834" w:rsidR="5E27A453">
        <w:rPr>
          <w:b w:val="0"/>
          <w:bCs w:val="0"/>
          <w:color w:val="474747"/>
        </w:rPr>
        <w:t xml:space="preserve">Question 1c </w:t>
      </w:r>
      <w:r w:rsidRPr="3ADC1834" w:rsidR="5E27A45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At</w:t>
      </w:r>
      <w:r w:rsidRPr="3ADC1834" w:rsidR="5E27A45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 xml:space="preserve"> this charging power, what is the typical charging mode in this case?</w:t>
      </w:r>
    </w:p>
    <w:p w:rsidR="5E27A453" w:rsidP="3ADC1834" w:rsidRDefault="5E27A453" w14:paraId="5FB25933" w14:textId="00D3A9B0">
      <w:pPr>
        <w:pStyle w:val="ListParagraph"/>
        <w:numPr>
          <w:ilvl w:val="0"/>
          <w:numId w:val="6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Mode 1</w:t>
      </w:r>
    </w:p>
    <w:p w:rsidR="5E27A453" w:rsidP="3ADC1834" w:rsidRDefault="5E27A453" w14:paraId="6F9F943B" w14:textId="1D3FB35B">
      <w:pPr>
        <w:pStyle w:val="ListParagraph"/>
        <w:numPr>
          <w:ilvl w:val="0"/>
          <w:numId w:val="6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Mode 2</w:t>
      </w:r>
    </w:p>
    <w:p w:rsidR="5E27A453" w:rsidP="3ADC1834" w:rsidRDefault="5E27A453" w14:paraId="4DD57053" w14:textId="7A8FCB8A">
      <w:pPr>
        <w:pStyle w:val="ListParagraph"/>
        <w:numPr>
          <w:ilvl w:val="0"/>
          <w:numId w:val="6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Mode 3</w:t>
      </w:r>
    </w:p>
    <w:p w:rsidR="5E27A453" w:rsidP="3ADC1834" w:rsidRDefault="5E27A453" w14:paraId="62DE3879" w14:textId="2A92A8CD">
      <w:pPr>
        <w:pStyle w:val="ListParagraph"/>
        <w:numPr>
          <w:ilvl w:val="0"/>
          <w:numId w:val="6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Mode 4</w:t>
      </w:r>
    </w:p>
    <w:p w:rsidR="5E27A453" w:rsidP="3ADC1834" w:rsidRDefault="5E27A453" w14:paraId="797B48AA" w14:textId="74850357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3ADC1834" w:rsidR="5E27A45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D</w:t>
      </w:r>
    </w:p>
    <w:p w:rsidR="3ADC1834" w:rsidP="3ADC1834" w:rsidRDefault="3ADC1834" w14:paraId="132588A6" w14:textId="5C69906A">
      <w:pPr>
        <w:pStyle w:val="Normal"/>
        <w:spacing w:before="40" w:after="160" w:line="259" w:lineRule="auto"/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</w:pPr>
    </w:p>
    <w:p w:rsidR="3ADC1834" w:rsidP="3ADC1834" w:rsidRDefault="3ADC1834" w14:paraId="005BE85B" w14:textId="1F8F6BD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787330"/>
  <w15:docId w15:val="{7b4432c3-fd91-4e12-a577-e2400a9757c1}"/>
  <w:rsids>
    <w:rsidRoot w:val="4C787330"/>
    <w:rsid w:val="027A1232"/>
    <w:rsid w:val="33A2AF06"/>
    <w:rsid w:val="3ADC1834"/>
    <w:rsid w:val="4C0A0CF2"/>
    <w:rsid w:val="4C1FB158"/>
    <w:rsid w:val="4C787330"/>
    <w:rsid w:val="4FBECE67"/>
    <w:rsid w:val="517119CE"/>
    <w:rsid w:val="5E27A453"/>
    <w:rsid w:val="6BDC403D"/>
    <w:rsid w:val="760FC3F4"/>
    <w:rsid w:val="7A7509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21e530a67a44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2020-06-14T10:49:23.9251228Z</dcterms:created>
  <dcterms:modified xsi:type="dcterms:W3CDTF">2020-06-14T11:04:38.4161794Z</dcterms:modified>
  <dc:creator>ADITYA AMBWANI</dc:creator>
  <lastModifiedBy>ADITYA AMBWANI</lastModifiedBy>
</coreProperties>
</file>