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9F2993" w14:paraId="7B764116" wp14:textId="07AD567E">
      <w:pPr>
        <w:spacing w:before="40" w:after="160" w:line="259" w:lineRule="auto"/>
        <w:rPr>
          <w:rFonts w:ascii="Calibri Light" w:hAnsi="Calibri Light" w:eastAsia="Calibri Light" w:cs="Calibri Light"/>
          <w:noProof w:val="0"/>
          <w:sz w:val="72"/>
          <w:szCs w:val="72"/>
          <w:lang w:val="en-US"/>
        </w:rPr>
      </w:pPr>
      <w:bookmarkStart w:name="_GoBack" w:id="0"/>
      <w:bookmarkEnd w:id="0"/>
      <w:r w:rsidRPr="1E9F2993" w:rsidR="563846CC">
        <w:rPr>
          <w:rFonts w:ascii="Calibri Light" w:hAnsi="Calibri Light" w:eastAsia="Calibri Light" w:cs="Calibri Light"/>
          <w:b w:val="1"/>
          <w:bCs w:val="1"/>
          <w:noProof w:val="0"/>
          <w:color w:val="474747"/>
          <w:sz w:val="72"/>
          <w:szCs w:val="72"/>
          <w:u w:val="single"/>
          <w:lang w:val="en-US"/>
        </w:rPr>
        <w:t>MODULE 3 – Introduction to Business Of EV</w:t>
      </w:r>
    </w:p>
    <w:p xmlns:wp14="http://schemas.microsoft.com/office/word/2010/wordml" w:rsidP="1E9F2993" w14:paraId="312B834E" wp14:textId="760F46DA">
      <w:pPr>
        <w:spacing w:before="40" w:after="0" w:line="259" w:lineRule="auto"/>
        <w:rPr>
          <w:rFonts w:ascii="Calibri Light" w:hAnsi="Calibri Light" w:eastAsia="Calibri Light" w:cs="Calibri Light"/>
          <w:noProof w:val="0"/>
          <w:color w:val="2F5496" w:themeColor="accent1" w:themeTint="FF" w:themeShade="BF"/>
          <w:sz w:val="48"/>
          <w:szCs w:val="48"/>
          <w:lang w:val="en-US"/>
        </w:rPr>
      </w:pPr>
      <w:r w:rsidRPr="1E9F2993" w:rsidR="563846CC">
        <w:rPr>
          <w:rFonts w:ascii="Calibri Light" w:hAnsi="Calibri Light" w:eastAsia="Calibri Light" w:cs="Calibri Light"/>
          <w:b w:val="1"/>
          <w:bCs w:val="1"/>
          <w:noProof w:val="0"/>
          <w:color w:val="474747"/>
          <w:sz w:val="48"/>
          <w:szCs w:val="48"/>
          <w:lang w:val="en-US"/>
        </w:rPr>
        <w:t>3.5 Summary</w:t>
      </w:r>
    </w:p>
    <w:p xmlns:wp14="http://schemas.microsoft.com/office/word/2010/wordml" w:rsidP="1E9F2993" w14:paraId="5AC1FFAD" wp14:textId="74A602C4">
      <w:pPr>
        <w:spacing w:before="40" w:after="160" w:line="259" w:lineRule="auto"/>
        <w:rPr>
          <w:rFonts w:ascii="Calibri Light" w:hAnsi="Calibri Light" w:eastAsia="Calibri Light" w:cs="Calibri Light"/>
          <w:noProof w:val="0"/>
          <w:sz w:val="40"/>
          <w:szCs w:val="40"/>
          <w:lang w:val="en-US"/>
        </w:rPr>
      </w:pPr>
      <w:r w:rsidRPr="1E9F2993" w:rsidR="563846CC">
        <w:rPr>
          <w:rFonts w:ascii="Calibri Light" w:hAnsi="Calibri Light" w:eastAsia="Calibri Light" w:cs="Calibri Light"/>
          <w:noProof w:val="0"/>
          <w:color w:val="1F3763"/>
          <w:sz w:val="40"/>
          <w:szCs w:val="40"/>
          <w:lang w:val="en-US"/>
        </w:rPr>
        <w:t>Practice Problems</w:t>
      </w:r>
    </w:p>
    <w:p xmlns:wp14="http://schemas.microsoft.com/office/word/2010/wordml" w:rsidP="1E9F2993" w14:paraId="4197765F" wp14:textId="01B22A60">
      <w:pPr>
        <w:pStyle w:val="Heading3"/>
      </w:pPr>
      <w:r w:rsidRPr="1E9F2993" w:rsidR="563846CC">
        <w:rPr>
          <w:b w:val="0"/>
          <w:bCs w:val="0"/>
          <w:color w:val="474747"/>
        </w:rPr>
        <w:t xml:space="preserve">Question 1 </w:t>
      </w:r>
      <w:r w:rsidRPr="1E9F2993" w:rsidR="563846CC">
        <w:rPr>
          <w:rFonts w:ascii="Calibri Light" w:hAnsi="Calibri Light" w:eastAsia="Calibri Light" w:cs="Calibri Light"/>
          <w:noProof w:val="0"/>
          <w:sz w:val="40"/>
          <w:szCs w:val="40"/>
          <w:lang w:val="en-US"/>
        </w:rPr>
        <w:t>Identify the disruption the description is referring to</w:t>
      </w:r>
    </w:p>
    <w:p xmlns:wp14="http://schemas.microsoft.com/office/word/2010/wordml" w14:paraId="283D716C" wp14:textId="2FD2F028">
      <w:r w:rsidRPr="1E9F2993" w:rsidR="563846CC">
        <w:rPr>
          <w:rFonts w:ascii="Calibri Light" w:hAnsi="Calibri Light" w:eastAsia="Calibri Light" w:cs="Calibri Light"/>
          <w:noProof w:val="0"/>
          <w:sz w:val="40"/>
          <w:szCs w:val="40"/>
          <w:lang w:val="en-US"/>
        </w:rPr>
        <w:t>a. It leads to more sharing, which avoids cars unused, with little passenger or trucks driving empty. All together this will lead at the end to zero marginal cost.</w:t>
      </w:r>
    </w:p>
    <w:p xmlns:wp14="http://schemas.microsoft.com/office/word/2010/wordml" w:rsidP="1E9F2993" w14:paraId="1C354DC5" wp14:textId="27BF4687">
      <w:pPr>
        <w:pStyle w:val="ListParagraph"/>
        <w:numPr>
          <w:ilvl w:val="0"/>
          <w:numId w:val="1"/>
        </w:numPr>
        <w:rPr>
          <w:rFonts w:ascii="Calibri Light" w:hAnsi="Calibri Light" w:eastAsia="Calibri Light" w:cs="Calibri Light" w:asciiTheme="minorAscii" w:hAnsiTheme="minorAscii" w:eastAsiaTheme="minorAscii" w:cstheme="minorAscii"/>
          <w:color w:val="313131"/>
          <w:sz w:val="40"/>
          <w:szCs w:val="40"/>
        </w:rPr>
      </w:pPr>
      <w:r w:rsidRPr="1E9F2993" w:rsidR="563846CC">
        <w:rPr>
          <w:rFonts w:ascii="Calibri Light" w:hAnsi="Calibri Light" w:eastAsia="Calibri Light" w:cs="Calibri Light"/>
          <w:noProof w:val="0"/>
          <w:color w:val="313131"/>
          <w:sz w:val="40"/>
          <w:szCs w:val="40"/>
          <w:lang w:val="en-US"/>
        </w:rPr>
        <w:t>Connectivity</w:t>
      </w:r>
    </w:p>
    <w:p xmlns:wp14="http://schemas.microsoft.com/office/word/2010/wordml" w:rsidP="1E9F2993" w14:paraId="0E1BE944" wp14:textId="5AA8B5E4">
      <w:pPr>
        <w:pStyle w:val="ListParagraph"/>
        <w:numPr>
          <w:ilvl w:val="0"/>
          <w:numId w:val="1"/>
        </w:numPr>
        <w:rPr>
          <w:rFonts w:ascii="Calibri Light" w:hAnsi="Calibri Light" w:eastAsia="Calibri Light" w:cs="Calibri Light" w:asciiTheme="minorAscii" w:hAnsiTheme="minorAscii" w:eastAsiaTheme="minorAscii" w:cstheme="minorAscii"/>
          <w:color w:val="313131"/>
          <w:sz w:val="40"/>
          <w:szCs w:val="40"/>
        </w:rPr>
      </w:pPr>
      <w:r w:rsidRPr="1E9F2993" w:rsidR="563846CC">
        <w:rPr>
          <w:rFonts w:ascii="Calibri Light" w:hAnsi="Calibri Light" w:eastAsia="Calibri Light" w:cs="Calibri Light"/>
          <w:noProof w:val="0"/>
          <w:color w:val="313131"/>
          <w:sz w:val="40"/>
          <w:szCs w:val="40"/>
          <w:lang w:val="en-US"/>
        </w:rPr>
        <w:t>Automation</w:t>
      </w:r>
    </w:p>
    <w:p xmlns:wp14="http://schemas.microsoft.com/office/word/2010/wordml" w:rsidP="1E9F2993" w14:paraId="7435CC31" wp14:textId="3733B159">
      <w:pPr>
        <w:pStyle w:val="ListParagraph"/>
        <w:numPr>
          <w:ilvl w:val="0"/>
          <w:numId w:val="1"/>
        </w:numPr>
        <w:rPr>
          <w:rFonts w:ascii="Calibri Light" w:hAnsi="Calibri Light" w:eastAsia="Calibri Light" w:cs="Calibri Light" w:asciiTheme="minorAscii" w:hAnsiTheme="minorAscii" w:eastAsiaTheme="minorAscii" w:cstheme="minorAscii"/>
          <w:color w:val="313131"/>
          <w:sz w:val="40"/>
          <w:szCs w:val="40"/>
        </w:rPr>
      </w:pPr>
      <w:r w:rsidRPr="1E9F2993" w:rsidR="563846CC">
        <w:rPr>
          <w:rFonts w:ascii="Calibri Light" w:hAnsi="Calibri Light" w:eastAsia="Calibri Light" w:cs="Calibri Light"/>
          <w:noProof w:val="0"/>
          <w:color w:val="313131"/>
          <w:sz w:val="40"/>
          <w:szCs w:val="40"/>
          <w:lang w:val="en-US"/>
        </w:rPr>
        <w:t>Electrification</w:t>
      </w:r>
    </w:p>
    <w:p xmlns:wp14="http://schemas.microsoft.com/office/word/2010/wordml" w:rsidP="1E9F2993" w14:paraId="2F964B10" wp14:textId="2A35ABE3">
      <w:pPr>
        <w:pStyle w:val="Normal"/>
        <w:ind w:left="360"/>
        <w:rPr>
          <w:rFonts w:ascii="Calibri Light" w:hAnsi="Calibri Light" w:eastAsia="Calibri Light" w:cs="Calibri Light"/>
          <w:noProof w:val="0"/>
          <w:color w:val="313131"/>
          <w:sz w:val="40"/>
          <w:szCs w:val="40"/>
          <w:lang w:val="en-US"/>
        </w:rPr>
      </w:pPr>
      <w:r w:rsidRPr="1E9F2993" w:rsidR="563846CC">
        <w:rPr>
          <w:rFonts w:ascii="Calibri Light" w:hAnsi="Calibri Light" w:eastAsia="Calibri Light" w:cs="Calibri Light"/>
          <w:noProof w:val="0"/>
          <w:color w:val="313131"/>
          <w:sz w:val="40"/>
          <w:szCs w:val="40"/>
          <w:lang w:val="en-US"/>
        </w:rPr>
        <w:t>Ans. A</w:t>
      </w:r>
    </w:p>
    <w:p xmlns:wp14="http://schemas.microsoft.com/office/word/2010/wordml" w14:paraId="117F3CDF" wp14:textId="27015C98">
      <w:r w:rsidRPr="1E9F2993" w:rsidR="563846CC">
        <w:rPr>
          <w:rFonts w:ascii="Calibri Light" w:hAnsi="Calibri Light" w:eastAsia="Calibri Light" w:cs="Calibri Light"/>
          <w:noProof w:val="0"/>
          <w:sz w:val="40"/>
          <w:szCs w:val="40"/>
          <w:lang w:val="en-US"/>
        </w:rPr>
        <w:t>b. This technology makes it possible to drive zero emission and, in the future, even zero energy.</w:t>
      </w:r>
    </w:p>
    <w:p xmlns:wp14="http://schemas.microsoft.com/office/word/2010/wordml" w:rsidP="1E9F2993" w14:paraId="376CFFEA" wp14:textId="5D1DF00B">
      <w:pPr>
        <w:pStyle w:val="ListParagraph"/>
        <w:numPr>
          <w:ilvl w:val="0"/>
          <w:numId w:val="2"/>
        </w:numPr>
        <w:rPr>
          <w:rFonts w:ascii="Calibri Light" w:hAnsi="Calibri Light" w:eastAsia="Calibri Light" w:cs="Calibri Light" w:asciiTheme="minorAscii" w:hAnsiTheme="minorAscii" w:eastAsiaTheme="minorAscii" w:cstheme="minorAscii"/>
          <w:color w:val="313131"/>
          <w:sz w:val="40"/>
          <w:szCs w:val="40"/>
        </w:rPr>
      </w:pPr>
      <w:r w:rsidRPr="1E9F2993" w:rsidR="563846CC">
        <w:rPr>
          <w:rFonts w:ascii="Calibri Light" w:hAnsi="Calibri Light" w:eastAsia="Calibri Light" w:cs="Calibri Light"/>
          <w:noProof w:val="0"/>
          <w:color w:val="313131"/>
          <w:sz w:val="40"/>
          <w:szCs w:val="40"/>
          <w:lang w:val="en-US"/>
        </w:rPr>
        <w:t>Electrification</w:t>
      </w:r>
    </w:p>
    <w:p xmlns:wp14="http://schemas.microsoft.com/office/word/2010/wordml" w:rsidP="1E9F2993" w14:paraId="286010A1" wp14:textId="1311CBCE">
      <w:pPr>
        <w:pStyle w:val="ListParagraph"/>
        <w:numPr>
          <w:ilvl w:val="0"/>
          <w:numId w:val="2"/>
        </w:numPr>
        <w:rPr>
          <w:rFonts w:ascii="Calibri Light" w:hAnsi="Calibri Light" w:eastAsia="Calibri Light" w:cs="Calibri Light" w:asciiTheme="minorAscii" w:hAnsiTheme="minorAscii" w:eastAsiaTheme="minorAscii" w:cstheme="minorAscii"/>
          <w:color w:val="313131"/>
          <w:sz w:val="40"/>
          <w:szCs w:val="40"/>
        </w:rPr>
      </w:pPr>
      <w:r w:rsidRPr="1E9F2993" w:rsidR="563846CC">
        <w:rPr>
          <w:rFonts w:ascii="Calibri Light" w:hAnsi="Calibri Light" w:eastAsia="Calibri Light" w:cs="Calibri Light"/>
          <w:noProof w:val="0"/>
          <w:color w:val="313131"/>
          <w:sz w:val="40"/>
          <w:szCs w:val="40"/>
          <w:lang w:val="en-US"/>
        </w:rPr>
        <w:t>Automation</w:t>
      </w:r>
    </w:p>
    <w:p xmlns:wp14="http://schemas.microsoft.com/office/word/2010/wordml" w:rsidP="1E9F2993" w14:paraId="5EC1E412" wp14:textId="6B12CE4E">
      <w:pPr>
        <w:pStyle w:val="ListParagraph"/>
        <w:numPr>
          <w:ilvl w:val="0"/>
          <w:numId w:val="2"/>
        </w:numPr>
        <w:rPr>
          <w:rFonts w:ascii="Calibri Light" w:hAnsi="Calibri Light" w:eastAsia="Calibri Light" w:cs="Calibri Light" w:asciiTheme="minorAscii" w:hAnsiTheme="minorAscii" w:eastAsiaTheme="minorAscii" w:cstheme="minorAscii"/>
          <w:color w:val="313131"/>
          <w:sz w:val="40"/>
          <w:szCs w:val="40"/>
        </w:rPr>
      </w:pPr>
      <w:r w:rsidRPr="1E9F2993" w:rsidR="563846CC">
        <w:rPr>
          <w:rFonts w:ascii="Calibri Light" w:hAnsi="Calibri Light" w:eastAsia="Calibri Light" w:cs="Calibri Light"/>
          <w:noProof w:val="0"/>
          <w:color w:val="313131"/>
          <w:sz w:val="40"/>
          <w:szCs w:val="40"/>
          <w:lang w:val="en-US"/>
        </w:rPr>
        <w:t>Connectivity</w:t>
      </w:r>
    </w:p>
    <w:p xmlns:wp14="http://schemas.microsoft.com/office/word/2010/wordml" w:rsidP="1E9F2993" w14:paraId="29BDB35E" wp14:textId="41C35D20">
      <w:pPr>
        <w:pStyle w:val="Normal"/>
        <w:ind w:left="360"/>
        <w:rPr>
          <w:rFonts w:ascii="Calibri Light" w:hAnsi="Calibri Light" w:eastAsia="Calibri Light" w:cs="Calibri Light"/>
          <w:noProof w:val="0"/>
          <w:color w:val="313131"/>
          <w:sz w:val="40"/>
          <w:szCs w:val="40"/>
          <w:lang w:val="en-US"/>
        </w:rPr>
      </w:pPr>
      <w:r w:rsidRPr="1E9F2993" w:rsidR="563846CC">
        <w:rPr>
          <w:rFonts w:ascii="Calibri Light" w:hAnsi="Calibri Light" w:eastAsia="Calibri Light" w:cs="Calibri Light"/>
          <w:noProof w:val="0"/>
          <w:color w:val="313131"/>
          <w:sz w:val="40"/>
          <w:szCs w:val="40"/>
          <w:lang w:val="en-US"/>
        </w:rPr>
        <w:t>Ans. A</w:t>
      </w:r>
    </w:p>
    <w:p xmlns:wp14="http://schemas.microsoft.com/office/word/2010/wordml" w:rsidP="1E9F2993" w14:paraId="4C700326" wp14:textId="693AB064">
      <w:pPr>
        <w:pStyle w:val="Heading3"/>
      </w:pPr>
      <w:r w:rsidRPr="1E9F2993" w:rsidR="563846CC">
        <w:rPr>
          <w:b w:val="0"/>
          <w:bCs w:val="0"/>
          <w:color w:val="474747"/>
        </w:rPr>
        <w:t xml:space="preserve">Question 2 </w:t>
      </w:r>
      <w:r w:rsidRPr="1E9F2993" w:rsidR="563846CC">
        <w:rPr>
          <w:rFonts w:ascii="Calibri Light" w:hAnsi="Calibri Light" w:eastAsia="Calibri Light" w:cs="Calibri Light"/>
          <w:noProof w:val="0"/>
          <w:sz w:val="40"/>
          <w:szCs w:val="40"/>
          <w:lang w:val="en-US"/>
        </w:rPr>
        <w:t>Please read the statements and answer the question below.</w:t>
      </w:r>
    </w:p>
    <w:p xmlns:wp14="http://schemas.microsoft.com/office/word/2010/wordml" w14:paraId="1D7D28A4" wp14:textId="55CBBDF9">
      <w:r w:rsidRPr="1E9F2993" w:rsidR="563846CC">
        <w:rPr>
          <w:rFonts w:ascii="Calibri Light" w:hAnsi="Calibri Light" w:eastAsia="Calibri Light" w:cs="Calibri Light"/>
          <w:noProof w:val="0"/>
          <w:sz w:val="40"/>
          <w:szCs w:val="40"/>
          <w:lang w:val="en-US"/>
        </w:rPr>
        <w:t>A) All the public chargers are fed with 100% renewable energy. Netherlands already has about 60,000 public outlets and about 750 fast charging stations and that’s a very good situation for EV’s. Netherlands has open charge protocol, therefore it's possible to overview all the chargers and to see whether they're available, they're free or broken or occupied and, the final aspect is the interoperability. The interoperability makes it possible to pay with one paying card at all the chargers in the Netherlands. Therefore, yes, use of electric vehicles will steadily grow in the Netherlands.</w:t>
      </w:r>
    </w:p>
    <w:p xmlns:wp14="http://schemas.microsoft.com/office/word/2010/wordml" w14:paraId="0E074508" wp14:textId="075FAB8F">
      <w:r w:rsidRPr="1E9F2993" w:rsidR="563846CC">
        <w:rPr>
          <w:rFonts w:ascii="Calibri Light" w:hAnsi="Calibri Light" w:eastAsia="Calibri Light" w:cs="Calibri Light"/>
          <w:noProof w:val="0"/>
          <w:sz w:val="40"/>
          <w:szCs w:val="40"/>
          <w:lang w:val="en-US"/>
        </w:rPr>
        <w:t>B) The public chargers are fed with renewable and non-renewable energy. The count of the charging outlets is not great but it's slowly improving. Netherlands has closed charge protocol therefore it is not possible to overview all the chargers and to see whether they're available, they're free or broken or occupied and, the final aspect is the non-interoperability. It makes it impossible to pay with one paying card at all the chargers in the Netherlands. Therefore, no, use of electric vehicles will not steadily grow in the Netherlands.</w:t>
      </w:r>
    </w:p>
    <w:p xmlns:wp14="http://schemas.microsoft.com/office/word/2010/wordml" w14:paraId="13731983" wp14:textId="3BD25480">
      <w:r w:rsidRPr="1E9F2993" w:rsidR="563846CC">
        <w:rPr>
          <w:rFonts w:ascii="Calibri Light" w:hAnsi="Calibri Light" w:eastAsia="Calibri Light" w:cs="Calibri Light"/>
          <w:noProof w:val="0"/>
          <w:sz w:val="40"/>
          <w:szCs w:val="40"/>
          <w:lang w:val="en-US"/>
        </w:rPr>
        <w:t>Is it possible that the use of electric vehicles will steadily grow in the Netherlands? Please indicate the correct option.</w:t>
      </w:r>
    </w:p>
    <w:p xmlns:wp14="http://schemas.microsoft.com/office/word/2010/wordml" w:rsidP="1E9F2993" w14:paraId="57CA7030" wp14:textId="0B4C738E">
      <w:pPr>
        <w:pStyle w:val="ListParagraph"/>
        <w:numPr>
          <w:ilvl w:val="0"/>
          <w:numId w:val="3"/>
        </w:numPr>
        <w:rPr>
          <w:rFonts w:ascii="Calibri Light" w:hAnsi="Calibri Light" w:eastAsia="Calibri Light" w:cs="Calibri Light" w:asciiTheme="minorAscii" w:hAnsiTheme="minorAscii" w:eastAsiaTheme="minorAscii" w:cstheme="minorAscii"/>
          <w:color w:val="313131"/>
          <w:sz w:val="40"/>
          <w:szCs w:val="40"/>
        </w:rPr>
      </w:pPr>
      <w:r w:rsidRPr="1E9F2993" w:rsidR="563846CC">
        <w:rPr>
          <w:rFonts w:ascii="Calibri Light" w:hAnsi="Calibri Light" w:eastAsia="Calibri Light" w:cs="Calibri Light"/>
          <w:noProof w:val="0"/>
          <w:color w:val="313131"/>
          <w:sz w:val="40"/>
          <w:szCs w:val="40"/>
          <w:lang w:val="en-US"/>
        </w:rPr>
        <w:t>Answer A) is correct.</w:t>
      </w:r>
    </w:p>
    <w:p xmlns:wp14="http://schemas.microsoft.com/office/word/2010/wordml" w:rsidP="1E9F2993" w14:paraId="72C80E12" wp14:textId="413C5CFA">
      <w:pPr>
        <w:pStyle w:val="ListParagraph"/>
        <w:numPr>
          <w:ilvl w:val="0"/>
          <w:numId w:val="3"/>
        </w:numPr>
        <w:rPr>
          <w:rFonts w:ascii="Calibri Light" w:hAnsi="Calibri Light" w:eastAsia="Calibri Light" w:cs="Calibri Light" w:asciiTheme="minorAscii" w:hAnsiTheme="minorAscii" w:eastAsiaTheme="minorAscii" w:cstheme="minorAscii"/>
          <w:color w:val="313131"/>
          <w:sz w:val="40"/>
          <w:szCs w:val="40"/>
        </w:rPr>
      </w:pPr>
      <w:r w:rsidRPr="1E9F2993" w:rsidR="563846CC">
        <w:rPr>
          <w:rFonts w:ascii="Calibri Light" w:hAnsi="Calibri Light" w:eastAsia="Calibri Light" w:cs="Calibri Light"/>
          <w:noProof w:val="0"/>
          <w:color w:val="313131"/>
          <w:sz w:val="40"/>
          <w:szCs w:val="40"/>
          <w:lang w:val="en-US"/>
        </w:rPr>
        <w:t>Answer B) is correct.</w:t>
      </w:r>
    </w:p>
    <w:p xmlns:wp14="http://schemas.microsoft.com/office/word/2010/wordml" w:rsidP="1E9F2993" w14:paraId="19A06C72" wp14:textId="44A62A5B">
      <w:pPr>
        <w:pStyle w:val="ListParagraph"/>
        <w:numPr>
          <w:ilvl w:val="0"/>
          <w:numId w:val="3"/>
        </w:numPr>
        <w:rPr>
          <w:rFonts w:ascii="Calibri Light" w:hAnsi="Calibri Light" w:eastAsia="Calibri Light" w:cs="Calibri Light" w:asciiTheme="minorAscii" w:hAnsiTheme="minorAscii" w:eastAsiaTheme="minorAscii" w:cstheme="minorAscii"/>
          <w:color w:val="313131"/>
          <w:sz w:val="40"/>
          <w:szCs w:val="40"/>
        </w:rPr>
      </w:pPr>
      <w:r w:rsidRPr="1E9F2993" w:rsidR="563846CC">
        <w:rPr>
          <w:rFonts w:ascii="Calibri Light" w:hAnsi="Calibri Light" w:eastAsia="Calibri Light" w:cs="Calibri Light"/>
          <w:noProof w:val="0"/>
          <w:color w:val="313131"/>
          <w:sz w:val="40"/>
          <w:szCs w:val="40"/>
          <w:lang w:val="en-US"/>
        </w:rPr>
        <w:t>None of the answers is correct.</w:t>
      </w:r>
    </w:p>
    <w:p xmlns:wp14="http://schemas.microsoft.com/office/word/2010/wordml" w:rsidP="1E9F2993" w14:paraId="5418D4B6" wp14:textId="649A16AA">
      <w:pPr>
        <w:pStyle w:val="Normal"/>
        <w:ind w:left="360"/>
        <w:rPr>
          <w:rFonts w:ascii="Calibri Light" w:hAnsi="Calibri Light" w:eastAsia="Calibri Light" w:cs="Calibri Light"/>
          <w:noProof w:val="0"/>
          <w:color w:val="313131"/>
          <w:sz w:val="40"/>
          <w:szCs w:val="40"/>
          <w:lang w:val="en-US"/>
        </w:rPr>
      </w:pPr>
      <w:r w:rsidRPr="1E9F2993" w:rsidR="563846CC">
        <w:rPr>
          <w:rFonts w:ascii="Calibri Light" w:hAnsi="Calibri Light" w:eastAsia="Calibri Light" w:cs="Calibri Light"/>
          <w:noProof w:val="0"/>
          <w:color w:val="313131"/>
          <w:sz w:val="40"/>
          <w:szCs w:val="40"/>
          <w:lang w:val="en-US"/>
        </w:rPr>
        <w:t>Ans. A</w:t>
      </w:r>
    </w:p>
    <w:p xmlns:wp14="http://schemas.microsoft.com/office/word/2010/wordml" w:rsidP="1E9F2993" w14:paraId="325CF167" wp14:textId="1CECA0D8">
      <w:pPr>
        <w:pStyle w:val="Heading3"/>
      </w:pPr>
      <w:r w:rsidRPr="1E9F2993" w:rsidR="563846CC">
        <w:rPr>
          <w:b w:val="0"/>
          <w:bCs w:val="0"/>
          <w:color w:val="474747"/>
        </w:rPr>
        <w:t xml:space="preserve">Question 3 </w:t>
      </w:r>
      <w:r w:rsidRPr="1E9F2993" w:rsidR="563846CC">
        <w:rPr>
          <w:rFonts w:ascii="Calibri Light" w:hAnsi="Calibri Light" w:eastAsia="Calibri Light" w:cs="Calibri Light"/>
          <w:noProof w:val="0"/>
          <w:sz w:val="40"/>
          <w:szCs w:val="40"/>
          <w:lang w:val="en-US"/>
        </w:rPr>
        <w:t>Here you will find a statement and reasoning. State true, if the reasons support the statement, and false, if the reasons don’t support the statement.</w:t>
      </w:r>
    </w:p>
    <w:p xmlns:wp14="http://schemas.microsoft.com/office/word/2010/wordml" w14:paraId="3BCE0FF7" wp14:textId="174098C1">
      <w:r w:rsidRPr="1E9F2993" w:rsidR="563846CC">
        <w:rPr>
          <w:rFonts w:ascii="Calibri Light" w:hAnsi="Calibri Light" w:eastAsia="Calibri Light" w:cs="Calibri Light"/>
          <w:noProof w:val="0"/>
          <w:sz w:val="40"/>
          <w:szCs w:val="40"/>
          <w:lang w:val="en-US"/>
        </w:rPr>
        <w:t>Statement: Automation of mobility should be given high importance in the future.</w:t>
      </w:r>
    </w:p>
    <w:p xmlns:wp14="http://schemas.microsoft.com/office/word/2010/wordml" w14:paraId="120C2791" wp14:textId="0D7B3A20">
      <w:r w:rsidRPr="1E9F2993" w:rsidR="563846CC">
        <w:rPr>
          <w:rFonts w:ascii="Calibri Light" w:hAnsi="Calibri Light" w:eastAsia="Calibri Light" w:cs="Calibri Light"/>
          <w:noProof w:val="0"/>
          <w:sz w:val="40"/>
          <w:szCs w:val="40"/>
          <w:lang w:val="en-US"/>
        </w:rPr>
        <w:t>Reasoning: The social costs of traffic accidents are high. It’s estimated in the Netherlands at 14 billion per year. The other relevant social costs like congestions are estimated at 3 billion and environmental damages are estimated at 5 billion. Such high costs can be drastically brought down when mobility is automated.</w:t>
      </w:r>
    </w:p>
    <w:p xmlns:wp14="http://schemas.microsoft.com/office/word/2010/wordml" w:rsidP="1E9F2993" w14:paraId="770931A8" wp14:textId="4BDD12E6">
      <w:pPr>
        <w:pStyle w:val="ListParagraph"/>
        <w:numPr>
          <w:ilvl w:val="0"/>
          <w:numId w:val="4"/>
        </w:numPr>
        <w:rPr>
          <w:rFonts w:ascii="Calibri Light" w:hAnsi="Calibri Light" w:eastAsia="Calibri Light" w:cs="Calibri Light" w:asciiTheme="minorAscii" w:hAnsiTheme="minorAscii" w:eastAsiaTheme="minorAscii" w:cstheme="minorAscii"/>
          <w:color w:val="313131"/>
          <w:sz w:val="40"/>
          <w:szCs w:val="40"/>
        </w:rPr>
      </w:pPr>
      <w:r w:rsidRPr="1E9F2993" w:rsidR="563846CC">
        <w:rPr>
          <w:rFonts w:ascii="Calibri Light" w:hAnsi="Calibri Light" w:eastAsia="Calibri Light" w:cs="Calibri Light"/>
          <w:noProof w:val="0"/>
          <w:color w:val="313131"/>
          <w:sz w:val="40"/>
          <w:szCs w:val="40"/>
          <w:lang w:val="en-US"/>
        </w:rPr>
        <w:t>True</w:t>
      </w:r>
    </w:p>
    <w:p xmlns:wp14="http://schemas.microsoft.com/office/word/2010/wordml" w:rsidP="1E9F2993" w14:paraId="1F56F077" wp14:textId="50E6C887">
      <w:pPr>
        <w:pStyle w:val="ListParagraph"/>
        <w:numPr>
          <w:ilvl w:val="0"/>
          <w:numId w:val="4"/>
        </w:numPr>
        <w:rPr>
          <w:rFonts w:ascii="Calibri Light" w:hAnsi="Calibri Light" w:eastAsia="Calibri Light" w:cs="Calibri Light" w:asciiTheme="minorAscii" w:hAnsiTheme="minorAscii" w:eastAsiaTheme="minorAscii" w:cstheme="minorAscii"/>
          <w:color w:val="313131"/>
          <w:sz w:val="40"/>
          <w:szCs w:val="40"/>
        </w:rPr>
      </w:pPr>
      <w:r w:rsidRPr="1E9F2993" w:rsidR="563846CC">
        <w:rPr>
          <w:rFonts w:ascii="Calibri Light" w:hAnsi="Calibri Light" w:eastAsia="Calibri Light" w:cs="Calibri Light"/>
          <w:noProof w:val="0"/>
          <w:color w:val="313131"/>
          <w:sz w:val="40"/>
          <w:szCs w:val="40"/>
          <w:lang w:val="en-US"/>
        </w:rPr>
        <w:t>False</w:t>
      </w:r>
    </w:p>
    <w:p xmlns:wp14="http://schemas.microsoft.com/office/word/2010/wordml" w:rsidP="1E9F2993" w14:paraId="562E9096" wp14:textId="73D20F63">
      <w:pPr>
        <w:pStyle w:val="Normal"/>
        <w:ind w:left="360"/>
        <w:rPr>
          <w:rFonts w:ascii="Calibri Light" w:hAnsi="Calibri Light" w:eastAsia="Calibri Light" w:cs="Calibri Light"/>
          <w:noProof w:val="0"/>
          <w:color w:val="313131"/>
          <w:sz w:val="40"/>
          <w:szCs w:val="40"/>
          <w:lang w:val="en-US"/>
        </w:rPr>
      </w:pPr>
      <w:r w:rsidRPr="1E9F2993" w:rsidR="563846CC">
        <w:rPr>
          <w:rFonts w:ascii="Calibri Light" w:hAnsi="Calibri Light" w:eastAsia="Calibri Light" w:cs="Calibri Light"/>
          <w:noProof w:val="0"/>
          <w:color w:val="313131"/>
          <w:sz w:val="40"/>
          <w:szCs w:val="40"/>
          <w:lang w:val="en-US"/>
        </w:rPr>
        <w:t>Ans. A</w:t>
      </w:r>
    </w:p>
    <w:p xmlns:wp14="http://schemas.microsoft.com/office/word/2010/wordml" w14:paraId="4B2F0216" wp14:textId="7262FF62">
      <w:r>
        <w:br/>
      </w:r>
    </w:p>
    <w:p xmlns:wp14="http://schemas.microsoft.com/office/word/2010/wordml" w:rsidP="1E9F2993" w14:paraId="007D6057" wp14:textId="4E94145B">
      <w:pPr>
        <w:pStyle w:val="Normal"/>
        <w:spacing w:before="40" w:after="160" w:line="259" w:lineRule="auto"/>
        <w:rPr>
          <w:rFonts w:ascii="Calibri Light" w:hAnsi="Calibri Light" w:eastAsia="Calibri Light" w:cs="Calibri Light"/>
          <w:noProof w:val="0"/>
          <w:color w:val="1F3763"/>
          <w:sz w:val="40"/>
          <w:szCs w:val="40"/>
          <w:lang w:val="en-US"/>
        </w:rPr>
      </w:pPr>
    </w:p>
    <w:p xmlns:wp14="http://schemas.microsoft.com/office/word/2010/wordml" w:rsidP="1E9F2993" w14:paraId="2C078E63" wp14:textId="17DDBA2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A1717F2"/>
  <w15:docId w15:val="{f0f283c3-7171-4326-8835-924caa4a34e8}"/>
  <w:rsids>
    <w:rsidRoot w:val="3A1717F2"/>
    <w:rsid w:val="01CBE5E2"/>
    <w:rsid w:val="1E9F2993"/>
    <w:rsid w:val="24863D26"/>
    <w:rsid w:val="2C2F7FD2"/>
    <w:rsid w:val="380C013B"/>
    <w:rsid w:val="3A1717F2"/>
    <w:rsid w:val="563846C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e52dca642c74f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2020-06-16T17:43:19.2416372Z</dcterms:created>
  <dcterms:modified xsi:type="dcterms:W3CDTF">2020-06-16T17:46:37.7308671Z</dcterms:modified>
  <dc:creator>ADITYA AMBWANI</dc:creator>
  <lastModifiedBy>ADITYA AMBWANI</lastModifiedBy>
</coreProperties>
</file>