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EE7" w:rsidRPr="00D93EE7" w:rsidRDefault="00503CD7" w:rsidP="00D93EE7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 w:rsidRPr="00D93EE7">
        <w:rPr>
          <w:b/>
        </w:rPr>
        <w:t>What are three conclusions we can make about Kickstarter campaigns given the provided data?</w:t>
      </w:r>
      <w:r>
        <w:rPr>
          <w:lang w:val="en-US"/>
        </w:rPr>
        <w:t xml:space="preserve"> </w:t>
      </w:r>
    </w:p>
    <w:p w:rsidR="00522451" w:rsidRPr="00522451" w:rsidRDefault="00522451" w:rsidP="00D93EE7">
      <w:pPr>
        <w:spacing w:before="100" w:beforeAutospacing="1" w:after="100" w:afterAutospacing="1" w:line="240" w:lineRule="auto"/>
        <w:ind w:left="1080"/>
        <w:jc w:val="both"/>
      </w:pPr>
      <w:r>
        <w:rPr>
          <w:lang w:val="en-US"/>
        </w:rPr>
        <w:t xml:space="preserve">Music </w:t>
      </w:r>
      <w:r>
        <w:t>and Theatre</w:t>
      </w:r>
      <w:r w:rsidRPr="00522451">
        <w:t xml:space="preserve"> are the </w:t>
      </w:r>
      <w:r>
        <w:rPr>
          <w:lang w:val="en-US"/>
        </w:rPr>
        <w:t xml:space="preserve">two </w:t>
      </w:r>
      <w:r w:rsidRPr="00522451">
        <w:t>most successful Genre’s on Kickstarter, especially Plays and Rock music.</w:t>
      </w:r>
      <w:r>
        <w:rPr>
          <w:lang w:val="en-US"/>
        </w:rPr>
        <w:t xml:space="preserve"> According to the data the most successful </w:t>
      </w:r>
      <w:r w:rsidRPr="00522451">
        <w:t>Kickstarter</w:t>
      </w:r>
      <w:r w:rsidRPr="00522451">
        <w:t xml:space="preserve"> Campaigns started in May. </w:t>
      </w:r>
      <w:r w:rsidR="00A237D1">
        <w:rPr>
          <w:lang w:val="en-US"/>
        </w:rPr>
        <w:t xml:space="preserve">Targeting higher dollar don’t </w:t>
      </w:r>
      <w:r w:rsidR="006C5660">
        <w:rPr>
          <w:lang w:val="en-US"/>
        </w:rPr>
        <w:t>adversely</w:t>
      </w:r>
      <w:r w:rsidR="00A237D1">
        <w:rPr>
          <w:lang w:val="en-US"/>
        </w:rPr>
        <w:t xml:space="preserve"> impact the success of Kickstarter. </w:t>
      </w:r>
    </w:p>
    <w:p w:rsidR="00D93EE7" w:rsidRPr="00D93EE7" w:rsidRDefault="00503CD7" w:rsidP="00D93EE7">
      <w:pPr>
        <w:numPr>
          <w:ilvl w:val="0"/>
          <w:numId w:val="4"/>
        </w:numPr>
        <w:spacing w:before="60" w:after="100" w:afterAutospacing="1" w:line="240" w:lineRule="auto"/>
        <w:jc w:val="both"/>
      </w:pPr>
      <w:r w:rsidRPr="00D93EE7">
        <w:rPr>
          <w:b/>
        </w:rPr>
        <w:t>What are some of the limitations of this dataset?</w:t>
      </w:r>
    </w:p>
    <w:p w:rsidR="006C5660" w:rsidRPr="00D93EE7" w:rsidRDefault="006C5660" w:rsidP="00D93EE7">
      <w:pPr>
        <w:spacing w:before="60" w:after="100" w:afterAutospacing="1" w:line="240" w:lineRule="auto"/>
        <w:ind w:left="1080"/>
        <w:jc w:val="both"/>
      </w:pPr>
      <w:r>
        <w:rPr>
          <w:lang w:val="en-US"/>
        </w:rPr>
        <w:t xml:space="preserve"> </w:t>
      </w:r>
      <w:r w:rsidR="00D93EE7" w:rsidRPr="00D93EE7">
        <w:t>Without knowing the true size of the population, we cannot be confident</w:t>
      </w:r>
      <w:r w:rsidRPr="00D93EE7">
        <w:t xml:space="preserve"> that we are using a representative sample size.</w:t>
      </w:r>
    </w:p>
    <w:p w:rsidR="00D93EE7" w:rsidRPr="00D93EE7" w:rsidRDefault="00503CD7" w:rsidP="00D93EE7">
      <w:pPr>
        <w:pStyle w:val="ListParagraph"/>
        <w:numPr>
          <w:ilvl w:val="0"/>
          <w:numId w:val="4"/>
        </w:numPr>
        <w:jc w:val="both"/>
      </w:pPr>
      <w:r w:rsidRPr="00D93EE7">
        <w:rPr>
          <w:b/>
        </w:rPr>
        <w:t>What are some other possible tables/graphs that we could create?</w:t>
      </w:r>
    </w:p>
    <w:p w:rsidR="00D93EE7" w:rsidRPr="00D93EE7" w:rsidRDefault="00D93EE7" w:rsidP="00D93EE7">
      <w:pPr>
        <w:pStyle w:val="ListParagraph"/>
        <w:ind w:left="1080"/>
        <w:jc w:val="both"/>
      </w:pPr>
    </w:p>
    <w:p w:rsidR="00E962C3" w:rsidRDefault="006C5660" w:rsidP="00D93EE7">
      <w:pPr>
        <w:pStyle w:val="ListParagraph"/>
        <w:ind w:left="1080"/>
        <w:jc w:val="both"/>
      </w:pPr>
      <w:r>
        <w:rPr>
          <w:lang w:val="en-US"/>
        </w:rPr>
        <w:t>Rate of success per currency/ country.</w:t>
      </w:r>
      <w:bookmarkStart w:id="0" w:name="_GoBack"/>
      <w:bookmarkEnd w:id="0"/>
    </w:p>
    <w:sectPr w:rsidR="00E96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6184"/>
    <w:multiLevelType w:val="hybridMultilevel"/>
    <w:tmpl w:val="C13215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67924"/>
    <w:multiLevelType w:val="multilevel"/>
    <w:tmpl w:val="5EB0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627CF9"/>
    <w:multiLevelType w:val="hybridMultilevel"/>
    <w:tmpl w:val="6F2A0C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13E61"/>
    <w:multiLevelType w:val="hybridMultilevel"/>
    <w:tmpl w:val="BE7E7D9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56"/>
    <w:rsid w:val="00437756"/>
    <w:rsid w:val="00503CD7"/>
    <w:rsid w:val="00522451"/>
    <w:rsid w:val="006C5660"/>
    <w:rsid w:val="00A237D1"/>
    <w:rsid w:val="00D93EE7"/>
    <w:rsid w:val="00E9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080E"/>
  <w15:chartTrackingRefBased/>
  <w15:docId w15:val="{E4D85F5E-D611-442E-95D3-BFA46F1C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1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7347D-8C3A-4649-B30C-D5D33DB1F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Addisalem Abera</dc:creator>
  <cp:keywords/>
  <dc:description/>
  <cp:lastModifiedBy>Addisalem Abera</cp:lastModifiedBy>
  <cp:revision>2</cp:revision>
  <dcterms:created xsi:type="dcterms:W3CDTF">2018-09-16T22:25:00Z</dcterms:created>
  <dcterms:modified xsi:type="dcterms:W3CDTF">2018-09-16T23:14:00Z</dcterms:modified>
</cp:coreProperties>
</file>