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0A65E" w14:textId="77777777" w:rsidR="00DA0AB8" w:rsidRPr="00660818" w:rsidRDefault="00DA0AB8" w:rsidP="00660818">
      <w:pPr>
        <w:spacing w:after="120" w:line="276" w:lineRule="auto"/>
        <w:rPr>
          <w:rFonts w:ascii="Arial" w:hAnsi="Arial" w:cs="Arial"/>
          <w:b/>
        </w:rPr>
      </w:pPr>
      <w:r w:rsidRPr="00660818">
        <w:rPr>
          <w:rFonts w:ascii="Arial" w:hAnsi="Arial" w:cs="Arial"/>
          <w:b/>
        </w:rPr>
        <w:t>R</w:t>
      </w:r>
      <w:r w:rsidR="00667C53">
        <w:rPr>
          <w:rFonts w:ascii="Arial" w:hAnsi="Arial" w:cs="Arial"/>
          <w:b/>
        </w:rPr>
        <w:t>ozdział 2</w:t>
      </w:r>
      <w:r w:rsidRPr="00660818">
        <w:rPr>
          <w:rFonts w:ascii="Arial" w:hAnsi="Arial" w:cs="Arial"/>
          <w:b/>
        </w:rPr>
        <w:t>. Algorytm</w:t>
      </w:r>
      <w:r w:rsidR="00D83AEF" w:rsidRPr="00660818">
        <w:rPr>
          <w:rFonts w:ascii="Arial" w:hAnsi="Arial" w:cs="Arial"/>
          <w:b/>
        </w:rPr>
        <w:t xml:space="preserve">ika i programowanie w języku </w:t>
      </w:r>
      <w:r w:rsidR="00667C53">
        <w:rPr>
          <w:rFonts w:ascii="Arial" w:hAnsi="Arial" w:cs="Arial"/>
          <w:b/>
        </w:rPr>
        <w:t>Python</w:t>
      </w:r>
    </w:p>
    <w:p w14:paraId="60CB5AC2" w14:textId="77777777" w:rsidR="00374F55" w:rsidRDefault="00374F55" w:rsidP="00660818">
      <w:pPr>
        <w:spacing w:line="276" w:lineRule="auto"/>
        <w:rPr>
          <w:highlight w:val="yellow"/>
        </w:rPr>
      </w:pPr>
      <w:r w:rsidRPr="00660818">
        <w:rPr>
          <w:rFonts w:ascii="Arial" w:hAnsi="Arial" w:cs="Arial"/>
          <w:b/>
          <w:color w:val="2F5496" w:themeColor="accent1" w:themeShade="BF"/>
          <w:sz w:val="32"/>
        </w:rPr>
        <w:t xml:space="preserve">Temat </w:t>
      </w:r>
      <w:r w:rsidR="00667C53">
        <w:rPr>
          <w:rFonts w:ascii="Arial" w:hAnsi="Arial" w:cs="Arial"/>
          <w:b/>
          <w:color w:val="2F5496" w:themeColor="accent1" w:themeShade="BF"/>
          <w:sz w:val="32"/>
        </w:rPr>
        <w:t>6</w:t>
      </w:r>
      <w:r w:rsidR="009B45DA" w:rsidRPr="00660818">
        <w:rPr>
          <w:rFonts w:ascii="Arial" w:hAnsi="Arial" w:cs="Arial"/>
          <w:b/>
          <w:color w:val="2F5496" w:themeColor="accent1" w:themeShade="BF"/>
          <w:sz w:val="32"/>
        </w:rPr>
        <w:t xml:space="preserve">. </w:t>
      </w:r>
      <w:r w:rsidR="00793A5D" w:rsidRPr="00660818">
        <w:rPr>
          <w:rFonts w:ascii="Arial" w:hAnsi="Arial" w:cs="Arial"/>
          <w:b/>
          <w:color w:val="2F5496" w:themeColor="accent1" w:themeShade="BF"/>
          <w:sz w:val="32"/>
        </w:rPr>
        <w:t>Algorytm</w:t>
      </w:r>
      <w:r w:rsidR="000F22AE">
        <w:rPr>
          <w:rFonts w:ascii="Arial" w:hAnsi="Arial" w:cs="Arial"/>
          <w:b/>
          <w:color w:val="2F5496" w:themeColor="accent1" w:themeShade="BF"/>
          <w:sz w:val="32"/>
        </w:rPr>
        <w:t>y na tekstach</w:t>
      </w:r>
    </w:p>
    <w:p w14:paraId="7465B2FE" w14:textId="77777777" w:rsidR="00DA0AB8" w:rsidRPr="00660818" w:rsidRDefault="00DA0AB8" w:rsidP="00660818">
      <w:pPr>
        <w:pStyle w:val="Styl1"/>
        <w:spacing w:line="276" w:lineRule="auto"/>
        <w:rPr>
          <w:rFonts w:ascii="CentSchbookEU" w:hAnsi="CentSchbookEU"/>
          <w:b w:val="0"/>
        </w:rPr>
      </w:pPr>
      <w:r w:rsidRPr="00660818">
        <w:rPr>
          <w:rFonts w:ascii="CentSchbookEU" w:hAnsi="CentSchbookEU"/>
          <w:b w:val="0"/>
        </w:rPr>
        <w:t>3 godziny lekcyjne</w:t>
      </w:r>
    </w:p>
    <w:p w14:paraId="7C90B766" w14:textId="77777777" w:rsidR="00DE7CAE" w:rsidRDefault="00DE7CAE" w:rsidP="00660818">
      <w:pPr>
        <w:pStyle w:val="Styl1"/>
        <w:spacing w:line="276" w:lineRule="auto"/>
      </w:pPr>
    </w:p>
    <w:p w14:paraId="56D8D171" w14:textId="03A8A18D" w:rsidR="009A260E" w:rsidRDefault="002F336D" w:rsidP="00660818">
      <w:pPr>
        <w:pStyle w:val="Styl1"/>
        <w:spacing w:line="276" w:lineRule="auto"/>
      </w:pPr>
      <w:r>
        <w:rPr>
          <w:noProof/>
          <w:lang w:eastAsia="pl-PL"/>
        </w:rPr>
        <w:drawing>
          <wp:inline distT="0" distB="0" distL="0" distR="0" wp14:anchorId="2560C84E" wp14:editId="1262E82E">
            <wp:extent cx="5756910" cy="288290"/>
            <wp:effectExtent l="0" t="0" r="0" b="0"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D2F6" w14:textId="77777777" w:rsidR="00DE7CAE" w:rsidRDefault="00DE7CAE" w:rsidP="00660818">
      <w:pPr>
        <w:pStyle w:val="Styl1"/>
        <w:spacing w:line="276" w:lineRule="auto"/>
      </w:pPr>
    </w:p>
    <w:p w14:paraId="16950B53" w14:textId="77777777" w:rsidR="009B45DA" w:rsidRPr="00660818" w:rsidRDefault="00181832" w:rsidP="00660818">
      <w:pPr>
        <w:pStyle w:val="Styl1"/>
        <w:spacing w:after="60" w:line="276" w:lineRule="auto"/>
        <w:rPr>
          <w:rFonts w:ascii="Arial" w:hAnsi="Arial" w:cs="Arial"/>
        </w:rPr>
      </w:pPr>
      <w:r w:rsidRPr="00660818">
        <w:rPr>
          <w:rFonts w:ascii="Arial" w:hAnsi="Arial" w:cs="Arial"/>
        </w:rPr>
        <w:t>Cel</w:t>
      </w:r>
      <w:r w:rsidR="00344B9F" w:rsidRPr="00660818">
        <w:rPr>
          <w:rFonts w:ascii="Arial" w:hAnsi="Arial" w:cs="Arial"/>
        </w:rPr>
        <w:t>e</w:t>
      </w:r>
      <w:r w:rsidRPr="00660818">
        <w:rPr>
          <w:rFonts w:ascii="Arial" w:hAnsi="Arial" w:cs="Arial"/>
        </w:rPr>
        <w:t xml:space="preserve"> ogóln</w:t>
      </w:r>
      <w:r w:rsidR="00344B9F" w:rsidRPr="00660818">
        <w:rPr>
          <w:rFonts w:ascii="Arial" w:hAnsi="Arial" w:cs="Arial"/>
        </w:rPr>
        <w:t xml:space="preserve">e </w:t>
      </w:r>
    </w:p>
    <w:p w14:paraId="6EE02E77" w14:textId="77777777" w:rsidR="008C46DC" w:rsidRPr="00660818" w:rsidRDefault="008C46DC" w:rsidP="00660818">
      <w:pPr>
        <w:pStyle w:val="Styl2"/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Uczeń:</w:t>
      </w:r>
    </w:p>
    <w:p w14:paraId="296377BA" w14:textId="6A9A0F7B" w:rsidR="00EF73F9" w:rsidRDefault="00EF73F9" w:rsidP="00660818">
      <w:pPr>
        <w:pStyle w:val="Styl2"/>
        <w:numPr>
          <w:ilvl w:val="0"/>
          <w:numId w:val="31"/>
        </w:numPr>
        <w:spacing w:line="276" w:lineRule="auto"/>
        <w:rPr>
          <w:rFonts w:ascii="CentSchbookEU" w:hAnsi="CentSchbookEU"/>
          <w:iCs/>
          <w:sz w:val="24"/>
        </w:rPr>
      </w:pPr>
      <w:r>
        <w:rPr>
          <w:rFonts w:ascii="CentSchbookEU" w:hAnsi="CentSchbookEU"/>
          <w:iCs/>
          <w:sz w:val="24"/>
        </w:rPr>
        <w:t>planuje kolejne kroki rozwiązywania problemu, z uwzględnieniem podstawowych etapów myślenia komutacyjnego (I.1)</w:t>
      </w:r>
      <w:r w:rsidR="002F336D">
        <w:rPr>
          <w:rFonts w:ascii="CentSchbookEU" w:hAnsi="CentSchbookEU"/>
          <w:iCs/>
          <w:sz w:val="24"/>
        </w:rPr>
        <w:t>,</w:t>
      </w:r>
    </w:p>
    <w:p w14:paraId="67F4F502" w14:textId="774A4D20" w:rsidR="00EF73F9" w:rsidRDefault="00EF73F9" w:rsidP="00660818">
      <w:pPr>
        <w:pStyle w:val="Styl2"/>
        <w:numPr>
          <w:ilvl w:val="0"/>
          <w:numId w:val="31"/>
        </w:numPr>
        <w:spacing w:line="276" w:lineRule="auto"/>
        <w:rPr>
          <w:rFonts w:ascii="CentSchbookEU" w:hAnsi="CentSchbookEU"/>
          <w:iCs/>
          <w:sz w:val="24"/>
        </w:rPr>
      </w:pPr>
      <w:r>
        <w:rPr>
          <w:rFonts w:ascii="CentSchbookEU" w:hAnsi="CentSchbookEU"/>
          <w:iCs/>
          <w:sz w:val="24"/>
        </w:rPr>
        <w:t>stosuje przy rozwiązywaniu problemów algorytmy poznane w szkole podstawowej (I.2) oraz algorytmy na tekstach: porównywanie tekstów, wyszukiwania wzorca w</w:t>
      </w:r>
      <w:r w:rsidR="002F336D">
        <w:rPr>
          <w:rFonts w:ascii="CentSchbookEU" w:hAnsi="CentSchbookEU"/>
          <w:iCs/>
          <w:sz w:val="24"/>
        </w:rPr>
        <w:t> </w:t>
      </w:r>
      <w:r>
        <w:rPr>
          <w:rFonts w:ascii="CentSchbookEU" w:hAnsi="CentSchbookEU"/>
          <w:iCs/>
          <w:sz w:val="24"/>
        </w:rPr>
        <w:t>tekście metodą naiwną (I.2b)</w:t>
      </w:r>
      <w:r w:rsidR="002F336D">
        <w:rPr>
          <w:rFonts w:ascii="CentSchbookEU" w:hAnsi="CentSchbookEU"/>
          <w:iCs/>
          <w:sz w:val="24"/>
        </w:rPr>
        <w:t>,</w:t>
      </w:r>
    </w:p>
    <w:p w14:paraId="3B6830C8" w14:textId="0BF33018" w:rsidR="00EF73F9" w:rsidRDefault="00EF73F9" w:rsidP="00EF73F9">
      <w:pPr>
        <w:pStyle w:val="Styl2"/>
        <w:numPr>
          <w:ilvl w:val="0"/>
          <w:numId w:val="31"/>
        </w:numPr>
        <w:spacing w:line="276" w:lineRule="auto"/>
        <w:rPr>
          <w:rFonts w:ascii="CentSchbookEU" w:hAnsi="CentSchbookEU"/>
          <w:iCs/>
          <w:color w:val="000000" w:themeColor="text1"/>
          <w:sz w:val="24"/>
        </w:rPr>
      </w:pPr>
      <w:r w:rsidRPr="00EF73F9">
        <w:rPr>
          <w:rFonts w:ascii="CentSchbookEU" w:hAnsi="CentSchbookEU"/>
          <w:iCs/>
          <w:color w:val="000000" w:themeColor="text1"/>
          <w:sz w:val="24"/>
        </w:rPr>
        <w:t>sprawdza poprawność działania algorytmów dla przykładowych danych (I.5)</w:t>
      </w:r>
      <w:r w:rsidR="002F336D">
        <w:rPr>
          <w:rFonts w:ascii="CentSchbookEU" w:hAnsi="CentSchbookEU"/>
          <w:iCs/>
          <w:color w:val="000000" w:themeColor="text1"/>
          <w:sz w:val="24"/>
        </w:rPr>
        <w:t>,</w:t>
      </w:r>
    </w:p>
    <w:p w14:paraId="35D58B46" w14:textId="4616CCBB" w:rsidR="00EF73F9" w:rsidRPr="00EF73F9" w:rsidRDefault="000F6432" w:rsidP="00660818">
      <w:pPr>
        <w:pStyle w:val="Styl2"/>
        <w:numPr>
          <w:ilvl w:val="0"/>
          <w:numId w:val="31"/>
        </w:numPr>
        <w:spacing w:line="276" w:lineRule="auto"/>
        <w:rPr>
          <w:rFonts w:ascii="CentSchbookEU" w:hAnsi="CentSchbookEU"/>
          <w:iCs/>
          <w:color w:val="FF0000"/>
          <w:sz w:val="24"/>
        </w:rPr>
      </w:pPr>
      <w:r w:rsidRPr="00EF73F9">
        <w:rPr>
          <w:rFonts w:ascii="CentSchbookEU" w:hAnsi="CentSchbookEU"/>
          <w:iCs/>
          <w:sz w:val="24"/>
        </w:rPr>
        <w:t>projektuje i programuje rozwiązania problemów z róż</w:t>
      </w:r>
      <w:r w:rsidR="00800FAE" w:rsidRPr="00EF73F9">
        <w:rPr>
          <w:rFonts w:ascii="CentSchbookEU" w:hAnsi="CentSchbookEU"/>
          <w:iCs/>
          <w:sz w:val="24"/>
        </w:rPr>
        <w:t xml:space="preserve">nych dziedzin, stosuje przy tym </w:t>
      </w:r>
      <w:r w:rsidRPr="00EF73F9">
        <w:rPr>
          <w:rFonts w:ascii="CentSchbookEU" w:hAnsi="CentSchbookEU"/>
          <w:iCs/>
          <w:sz w:val="24"/>
        </w:rPr>
        <w:t xml:space="preserve">instrukcje wejścia/wyjścia, wyrażenia arytmetyczne i logiczne, instrukcje warunkowe, instrukcje iteracyjne, funkcje z parametrami i bez parametrów, testuje poprawność </w:t>
      </w:r>
      <w:r w:rsidR="00800FAE" w:rsidRPr="00EF73F9">
        <w:rPr>
          <w:rFonts w:ascii="CentSchbookEU" w:hAnsi="CentSchbookEU"/>
          <w:iCs/>
          <w:sz w:val="24"/>
        </w:rPr>
        <w:t>programów dla różnych danych</w:t>
      </w:r>
      <w:r w:rsidR="007D0DA7">
        <w:rPr>
          <w:rFonts w:ascii="CentSchbookEU" w:hAnsi="CentSchbookEU"/>
          <w:iCs/>
          <w:sz w:val="24"/>
        </w:rPr>
        <w:t xml:space="preserve"> (II.1)</w:t>
      </w:r>
      <w:r w:rsidR="002F336D">
        <w:rPr>
          <w:rFonts w:ascii="CentSchbookEU" w:hAnsi="CentSchbookEU"/>
          <w:iCs/>
          <w:sz w:val="24"/>
        </w:rPr>
        <w:t>,</w:t>
      </w:r>
    </w:p>
    <w:p w14:paraId="5C4CD25F" w14:textId="637D6152" w:rsidR="00EF73F9" w:rsidRPr="00261F1C" w:rsidRDefault="00261F1C" w:rsidP="00660818">
      <w:pPr>
        <w:pStyle w:val="Styl2"/>
        <w:numPr>
          <w:ilvl w:val="0"/>
          <w:numId w:val="31"/>
        </w:numPr>
        <w:spacing w:line="276" w:lineRule="auto"/>
        <w:rPr>
          <w:rFonts w:ascii="CentSchbookEU" w:hAnsi="CentSchbookEU"/>
          <w:iCs/>
          <w:color w:val="000000" w:themeColor="text1"/>
          <w:sz w:val="24"/>
        </w:rPr>
      </w:pPr>
      <w:r w:rsidRPr="00261F1C">
        <w:rPr>
          <w:rFonts w:ascii="CentSchbookEU" w:hAnsi="CentSchbookEU"/>
          <w:iCs/>
          <w:color w:val="000000" w:themeColor="text1"/>
          <w:sz w:val="24"/>
        </w:rPr>
        <w:t>do realizacji rozwiązań prawidłowo dobiera środowisko programistyczne (II.2)</w:t>
      </w:r>
      <w:r w:rsidR="002F336D">
        <w:rPr>
          <w:rFonts w:ascii="CentSchbookEU" w:hAnsi="CentSchbookEU"/>
          <w:iCs/>
          <w:color w:val="000000" w:themeColor="text1"/>
          <w:sz w:val="24"/>
        </w:rPr>
        <w:t>.</w:t>
      </w:r>
    </w:p>
    <w:p w14:paraId="7856B806" w14:textId="77777777" w:rsidR="003C6227" w:rsidRDefault="003C6227" w:rsidP="00660818">
      <w:pPr>
        <w:pStyle w:val="Styl1"/>
        <w:spacing w:after="60" w:line="276" w:lineRule="auto"/>
        <w:rPr>
          <w:rFonts w:ascii="Arial" w:hAnsi="Arial" w:cs="Arial"/>
        </w:rPr>
      </w:pPr>
    </w:p>
    <w:p w14:paraId="0A2F6D78" w14:textId="4767E8B1" w:rsidR="009B45DA" w:rsidRPr="00660818" w:rsidRDefault="009B45DA" w:rsidP="00660818">
      <w:pPr>
        <w:pStyle w:val="Styl1"/>
        <w:spacing w:after="60" w:line="276" w:lineRule="auto"/>
        <w:rPr>
          <w:rFonts w:ascii="Arial" w:hAnsi="Arial" w:cs="Arial"/>
        </w:rPr>
      </w:pPr>
      <w:r w:rsidRPr="00660818">
        <w:rPr>
          <w:rFonts w:ascii="Arial" w:hAnsi="Arial" w:cs="Arial"/>
        </w:rPr>
        <w:t>Cele szczegółowe</w:t>
      </w:r>
    </w:p>
    <w:p w14:paraId="588737BC" w14:textId="77777777" w:rsidR="00DE7CAE" w:rsidRPr="00660818" w:rsidRDefault="00DE7CAE" w:rsidP="00660818">
      <w:pPr>
        <w:pStyle w:val="Styl2"/>
        <w:spacing w:after="6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t>Zapamiętanie</w:t>
      </w:r>
    </w:p>
    <w:p w14:paraId="56720867" w14:textId="77777777" w:rsidR="00DE7CAE" w:rsidRPr="00660818" w:rsidRDefault="00DE7CAE" w:rsidP="00660818">
      <w:pPr>
        <w:pStyle w:val="Styl2"/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Uczeń:</w:t>
      </w:r>
    </w:p>
    <w:p w14:paraId="6FB940D7" w14:textId="77777777" w:rsidR="00DE7CAE" w:rsidRPr="00660818" w:rsidRDefault="00DE7CAE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 xml:space="preserve">definiuje pojęcia: </w:t>
      </w:r>
      <w:r w:rsidR="00926A14">
        <w:rPr>
          <w:rFonts w:ascii="CentSchbookEU" w:hAnsi="CentSchbookEU"/>
          <w:sz w:val="24"/>
        </w:rPr>
        <w:t xml:space="preserve">kod liczbowy znaku, </w:t>
      </w:r>
      <w:r w:rsidR="00AC346B">
        <w:rPr>
          <w:rFonts w:ascii="CentSchbookEU" w:hAnsi="CentSchbookEU"/>
          <w:sz w:val="24"/>
        </w:rPr>
        <w:t>emo</w:t>
      </w:r>
      <w:r w:rsidR="00926A14">
        <w:rPr>
          <w:rFonts w:ascii="CentSchbookEU" w:hAnsi="CentSchbookEU"/>
          <w:sz w:val="24"/>
        </w:rPr>
        <w:t>ji,</w:t>
      </w:r>
      <w:r w:rsidR="00F60C28">
        <w:rPr>
          <w:rFonts w:ascii="CentSchbookEU" w:hAnsi="CentSchbookEU"/>
          <w:sz w:val="24"/>
        </w:rPr>
        <w:t xml:space="preserve"> tablica znaków</w:t>
      </w:r>
      <w:r w:rsidR="00926A14">
        <w:rPr>
          <w:rFonts w:ascii="CentSchbookEU" w:hAnsi="CentSchbookEU"/>
          <w:sz w:val="24"/>
        </w:rPr>
        <w:t xml:space="preserve"> UNICODE, </w:t>
      </w:r>
      <w:r w:rsidR="00F60C28">
        <w:rPr>
          <w:rFonts w:ascii="CentSchbookEU" w:hAnsi="CentSchbookEU"/>
          <w:sz w:val="24"/>
        </w:rPr>
        <w:t>tablica</w:t>
      </w:r>
      <w:r w:rsidR="00926A14">
        <w:rPr>
          <w:rFonts w:ascii="CentSchbookEU" w:hAnsi="CentSchbookEU"/>
          <w:sz w:val="24"/>
        </w:rPr>
        <w:t xml:space="preserve"> ASCII</w:t>
      </w:r>
      <w:r w:rsidR="00AC346B">
        <w:rPr>
          <w:rFonts w:ascii="CentSchbookEU" w:hAnsi="CentSchbookEU"/>
          <w:sz w:val="24"/>
        </w:rPr>
        <w:t>,</w:t>
      </w:r>
    </w:p>
    <w:p w14:paraId="2E04B084" w14:textId="787DB996" w:rsidR="003C6227" w:rsidRPr="002F336D" w:rsidRDefault="00171CC6" w:rsidP="00863191">
      <w:pPr>
        <w:pStyle w:val="Styl2"/>
        <w:numPr>
          <w:ilvl w:val="0"/>
          <w:numId w:val="28"/>
        </w:numPr>
        <w:spacing w:after="60" w:line="276" w:lineRule="auto"/>
        <w:ind w:left="714" w:hanging="357"/>
        <w:rPr>
          <w:rFonts w:ascii="Arial" w:hAnsi="Arial" w:cs="Arial"/>
          <w:b/>
          <w:color w:val="2F5496" w:themeColor="accent1" w:themeShade="BF"/>
        </w:rPr>
      </w:pPr>
      <w:r w:rsidRPr="002F336D">
        <w:rPr>
          <w:rFonts w:ascii="CentSchbookEU" w:hAnsi="CentSchbookEU"/>
          <w:sz w:val="24"/>
        </w:rPr>
        <w:t xml:space="preserve">do przetwarzania tekstów w języku Python stosuje typ </w:t>
      </w:r>
      <w:r w:rsidR="00AB1A42" w:rsidRPr="002F336D">
        <w:rPr>
          <w:rFonts w:ascii="CentSchbookEU" w:hAnsi="CentSchbookEU"/>
          <w:sz w:val="24"/>
        </w:rPr>
        <w:t xml:space="preserve">i klasę </w:t>
      </w:r>
      <w:r w:rsidRPr="002F336D">
        <w:rPr>
          <w:rFonts w:ascii="CentSchbookEU" w:hAnsi="CentSchbookEU"/>
          <w:i/>
          <w:sz w:val="24"/>
        </w:rPr>
        <w:t>str</w:t>
      </w:r>
      <w:r w:rsidR="003C6227" w:rsidRPr="002F336D">
        <w:rPr>
          <w:rFonts w:ascii="CentSchbookEU" w:hAnsi="CentSchbookEU"/>
          <w:sz w:val="24"/>
        </w:rPr>
        <w:t>.</w:t>
      </w:r>
    </w:p>
    <w:p w14:paraId="12B3ABCF" w14:textId="06B6CDE0" w:rsidR="00DE7CAE" w:rsidRPr="00660818" w:rsidRDefault="00DE7CAE" w:rsidP="00660818">
      <w:pPr>
        <w:pStyle w:val="Styl2"/>
        <w:spacing w:after="6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t>Zrozumienie</w:t>
      </w:r>
    </w:p>
    <w:p w14:paraId="11D2E444" w14:textId="77777777" w:rsidR="00DE7CAE" w:rsidRPr="00660818" w:rsidRDefault="00DE7CAE" w:rsidP="00660818">
      <w:pPr>
        <w:pStyle w:val="Styl2"/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Uczeń:</w:t>
      </w:r>
    </w:p>
    <w:p w14:paraId="628BC3CA" w14:textId="77777777" w:rsidR="00DE7CAE" w:rsidRDefault="00D75259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omawia sposoby zapisywania informacji tekstowych w komputerze,</w:t>
      </w:r>
    </w:p>
    <w:p w14:paraId="71763C0B" w14:textId="5CCAF4DA" w:rsidR="00A547A3" w:rsidRPr="00660818" w:rsidRDefault="00A547A3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definiuje dostęp do pojedynczego znaku łańcucha,</w:t>
      </w:r>
    </w:p>
    <w:p w14:paraId="5FEA53ED" w14:textId="77777777" w:rsidR="00DE7CAE" w:rsidRPr="00D75259" w:rsidRDefault="00D75259" w:rsidP="00D75259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stosuje algorytmy przetwarzania</w:t>
      </w:r>
      <w:r w:rsidR="00C02EE6">
        <w:rPr>
          <w:rFonts w:ascii="CentSchbookEU" w:hAnsi="CentSchbookEU"/>
          <w:sz w:val="24"/>
        </w:rPr>
        <w:t>,</w:t>
      </w:r>
      <w:r>
        <w:rPr>
          <w:rFonts w:ascii="CentSchbookEU" w:hAnsi="CentSchbookEU"/>
          <w:sz w:val="24"/>
        </w:rPr>
        <w:t xml:space="preserve"> porównania i wyszukiwania tekstów,</w:t>
      </w:r>
    </w:p>
    <w:p w14:paraId="3BA29486" w14:textId="712030F9" w:rsidR="00DE7CAE" w:rsidRPr="000456AB" w:rsidRDefault="00367EEE" w:rsidP="00660818">
      <w:pPr>
        <w:pStyle w:val="Styl2"/>
        <w:numPr>
          <w:ilvl w:val="0"/>
          <w:numId w:val="28"/>
        </w:numPr>
        <w:spacing w:after="120" w:line="276" w:lineRule="auto"/>
        <w:ind w:left="714" w:hanging="357"/>
        <w:rPr>
          <w:rFonts w:ascii="CentSchbookEU" w:hAnsi="CentSchbookEU"/>
          <w:sz w:val="24"/>
        </w:rPr>
      </w:pPr>
      <w:r w:rsidRPr="000456AB">
        <w:rPr>
          <w:rFonts w:ascii="CentSchbookEU" w:hAnsi="CentSchbookEU"/>
          <w:sz w:val="24"/>
        </w:rPr>
        <w:t>wyjaśnia działanie funkcji</w:t>
      </w:r>
      <w:r w:rsidR="00D75259" w:rsidRPr="000456AB">
        <w:rPr>
          <w:rFonts w:ascii="CentSchbookEU" w:hAnsi="CentSchbookEU"/>
          <w:sz w:val="24"/>
        </w:rPr>
        <w:t xml:space="preserve"> </w:t>
      </w:r>
      <w:r w:rsidR="000456AB" w:rsidRPr="008F59FB">
        <w:rPr>
          <w:rFonts w:ascii="Courier New" w:hAnsi="Courier New" w:cs="Courier New"/>
          <w:sz w:val="24"/>
        </w:rPr>
        <w:t>chr</w:t>
      </w:r>
      <w:r w:rsidR="000456AB" w:rsidRPr="000456AB">
        <w:rPr>
          <w:rFonts w:ascii="CentSchbookEU" w:hAnsi="CentSchbookEU"/>
          <w:sz w:val="24"/>
        </w:rPr>
        <w:t xml:space="preserve">, </w:t>
      </w:r>
      <w:r w:rsidR="000456AB" w:rsidRPr="008F59FB">
        <w:rPr>
          <w:rFonts w:ascii="Courier New" w:hAnsi="Courier New" w:cs="Courier New"/>
          <w:sz w:val="24"/>
        </w:rPr>
        <w:t>len</w:t>
      </w:r>
      <w:r w:rsidR="000456AB">
        <w:rPr>
          <w:rFonts w:ascii="CentSchbookEU" w:hAnsi="CentSchbookEU"/>
          <w:sz w:val="24"/>
        </w:rPr>
        <w:t xml:space="preserve"> oraz metod</w:t>
      </w:r>
      <w:r w:rsidR="000456AB" w:rsidRPr="000456AB">
        <w:rPr>
          <w:rFonts w:ascii="CentSchbookEU" w:hAnsi="CentSchbookEU"/>
          <w:sz w:val="24"/>
        </w:rPr>
        <w:t xml:space="preserve"> </w:t>
      </w:r>
      <w:r w:rsidR="000456AB" w:rsidRPr="008F59FB">
        <w:rPr>
          <w:rFonts w:ascii="Courier New" w:hAnsi="Courier New" w:cs="Courier New"/>
          <w:sz w:val="24"/>
        </w:rPr>
        <w:t>find</w:t>
      </w:r>
      <w:r w:rsidR="000456AB" w:rsidRPr="000456AB">
        <w:rPr>
          <w:rFonts w:ascii="CentSchbookEU" w:hAnsi="CentSchbookEU"/>
          <w:sz w:val="24"/>
        </w:rPr>
        <w:t xml:space="preserve"> </w:t>
      </w:r>
      <w:r w:rsidR="000456AB">
        <w:rPr>
          <w:rFonts w:ascii="CentSchbookEU" w:hAnsi="CentSchbookEU"/>
          <w:sz w:val="24"/>
        </w:rPr>
        <w:t xml:space="preserve">i </w:t>
      </w:r>
      <w:r w:rsidR="000456AB" w:rsidRPr="008F59FB">
        <w:rPr>
          <w:rFonts w:ascii="Courier New" w:hAnsi="Courier New" w:cs="Courier New"/>
          <w:sz w:val="24"/>
        </w:rPr>
        <w:t>append</w:t>
      </w:r>
      <w:r w:rsidR="000456AB">
        <w:rPr>
          <w:rFonts w:ascii="CentSchbookEU" w:hAnsi="CentSchbookEU"/>
          <w:sz w:val="24"/>
        </w:rPr>
        <w:t>.</w:t>
      </w:r>
    </w:p>
    <w:p w14:paraId="6728A1F5" w14:textId="77777777" w:rsidR="00DE7CAE" w:rsidRPr="00660818" w:rsidRDefault="00DE7CAE" w:rsidP="00660818">
      <w:pPr>
        <w:pStyle w:val="Styl2"/>
        <w:spacing w:after="6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t>Zastosowanie</w:t>
      </w:r>
    </w:p>
    <w:p w14:paraId="1CDA2692" w14:textId="77777777" w:rsidR="00DE7CAE" w:rsidRPr="00660818" w:rsidRDefault="00DE7CAE" w:rsidP="00660818">
      <w:pPr>
        <w:pStyle w:val="Styl2"/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Uczeń:</w:t>
      </w:r>
    </w:p>
    <w:p w14:paraId="2C2E6363" w14:textId="5A3F4259" w:rsidR="00DE7CAE" w:rsidRPr="00660818" w:rsidRDefault="00716458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stosuje</w:t>
      </w:r>
      <w:r w:rsidR="00D75259">
        <w:rPr>
          <w:rFonts w:ascii="CentSchbookEU" w:hAnsi="CentSchbookEU"/>
          <w:sz w:val="24"/>
        </w:rPr>
        <w:t xml:space="preserve"> funkcje wypisujące kod ASCII symbolu i </w:t>
      </w:r>
      <w:r w:rsidR="008356CE">
        <w:rPr>
          <w:rFonts w:ascii="CentSchbookEU" w:hAnsi="CentSchbookEU"/>
          <w:sz w:val="24"/>
        </w:rPr>
        <w:t>symbol kodu ASCII</w:t>
      </w:r>
      <w:r w:rsidR="00D75259">
        <w:rPr>
          <w:rFonts w:ascii="CentSchbookEU" w:hAnsi="CentSchbookEU"/>
          <w:sz w:val="24"/>
        </w:rPr>
        <w:t>,</w:t>
      </w:r>
    </w:p>
    <w:p w14:paraId="03CAB50A" w14:textId="6CA040A7" w:rsidR="00716458" w:rsidRDefault="008B1032" w:rsidP="0071645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 xml:space="preserve">używa </w:t>
      </w:r>
      <w:r w:rsidR="000456AB">
        <w:rPr>
          <w:rFonts w:ascii="CentSchbookEU" w:hAnsi="CentSchbookEU"/>
          <w:sz w:val="24"/>
        </w:rPr>
        <w:t>w implementacjach typ tekstowy</w:t>
      </w:r>
      <w:r>
        <w:rPr>
          <w:rFonts w:ascii="CentSchbookEU" w:hAnsi="CentSchbookEU"/>
          <w:sz w:val="24"/>
        </w:rPr>
        <w:t xml:space="preserve"> </w:t>
      </w:r>
      <w:r w:rsidRPr="008F59FB">
        <w:rPr>
          <w:rFonts w:ascii="Courier New" w:hAnsi="Courier New" w:cs="Courier New"/>
          <w:sz w:val="24"/>
        </w:rPr>
        <w:t>str</w:t>
      </w:r>
      <w:r w:rsidR="00D75259">
        <w:rPr>
          <w:rFonts w:ascii="CentSchbookEU" w:hAnsi="CentSchbookEU"/>
          <w:sz w:val="24"/>
        </w:rPr>
        <w:t>,</w:t>
      </w:r>
      <w:r w:rsidR="000456AB">
        <w:rPr>
          <w:rFonts w:ascii="CentSchbookEU" w:hAnsi="CentSchbookEU"/>
          <w:sz w:val="24"/>
        </w:rPr>
        <w:t xml:space="preserve"> funkcj</w:t>
      </w:r>
      <w:r w:rsidR="002F336D">
        <w:rPr>
          <w:rFonts w:ascii="CentSchbookEU" w:hAnsi="CentSchbookEU"/>
          <w:sz w:val="24"/>
        </w:rPr>
        <w:t>i</w:t>
      </w:r>
      <w:r w:rsidR="000456AB">
        <w:rPr>
          <w:rFonts w:ascii="CentSchbookEU" w:hAnsi="CentSchbookEU"/>
          <w:sz w:val="24"/>
        </w:rPr>
        <w:t xml:space="preserve"> </w:t>
      </w:r>
      <w:r w:rsidR="000456AB" w:rsidRPr="008F59FB">
        <w:rPr>
          <w:rFonts w:ascii="Courier New" w:hAnsi="Courier New" w:cs="Courier New"/>
          <w:sz w:val="24"/>
        </w:rPr>
        <w:t>chr</w:t>
      </w:r>
      <w:r w:rsidR="000456AB">
        <w:rPr>
          <w:rFonts w:ascii="CentSchbookEU" w:hAnsi="CentSchbookEU"/>
          <w:sz w:val="24"/>
        </w:rPr>
        <w:t xml:space="preserve"> i </w:t>
      </w:r>
      <w:r w:rsidR="000456AB" w:rsidRPr="008F59FB">
        <w:rPr>
          <w:rFonts w:ascii="Courier New" w:hAnsi="Courier New" w:cs="Courier New"/>
          <w:sz w:val="24"/>
        </w:rPr>
        <w:t>len</w:t>
      </w:r>
      <w:r w:rsidR="000456AB">
        <w:rPr>
          <w:rFonts w:ascii="CentSchbookEU" w:hAnsi="CentSchbookEU"/>
          <w:sz w:val="24"/>
        </w:rPr>
        <w:t xml:space="preserve"> oraz metod </w:t>
      </w:r>
      <w:r w:rsidR="000456AB" w:rsidRPr="008F59FB">
        <w:rPr>
          <w:rFonts w:ascii="Courier New" w:hAnsi="Courier New" w:cs="Courier New"/>
          <w:sz w:val="24"/>
        </w:rPr>
        <w:t>find</w:t>
      </w:r>
      <w:r w:rsidR="000456AB">
        <w:rPr>
          <w:rFonts w:ascii="CentSchbookEU" w:hAnsi="CentSchbookEU"/>
          <w:sz w:val="24"/>
        </w:rPr>
        <w:t xml:space="preserve"> oraz </w:t>
      </w:r>
      <w:r w:rsidR="000456AB" w:rsidRPr="008F59FB">
        <w:rPr>
          <w:rFonts w:ascii="Courier New" w:hAnsi="Courier New" w:cs="Courier New"/>
          <w:sz w:val="24"/>
        </w:rPr>
        <w:t>append</w:t>
      </w:r>
      <w:r w:rsidR="000456AB">
        <w:rPr>
          <w:rFonts w:ascii="CentSchbookEU" w:hAnsi="CentSchbookEU"/>
          <w:sz w:val="24"/>
        </w:rPr>
        <w:t xml:space="preserve"> przy przetwarzaniu tekstów w języku Python,</w:t>
      </w:r>
      <w:r w:rsidR="00716458" w:rsidRPr="00716458">
        <w:rPr>
          <w:rFonts w:ascii="CentSchbookEU" w:hAnsi="CentSchbookEU"/>
          <w:sz w:val="24"/>
        </w:rPr>
        <w:t xml:space="preserve"> </w:t>
      </w:r>
    </w:p>
    <w:p w14:paraId="272F8EE1" w14:textId="77777777" w:rsidR="00716458" w:rsidRDefault="00716458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 w:rsidRPr="00D6337F">
        <w:rPr>
          <w:rFonts w:ascii="CentSchbookEU" w:hAnsi="CentSchbookEU"/>
          <w:sz w:val="24"/>
        </w:rPr>
        <w:t>stosuje konkatenację łańcuchów,</w:t>
      </w:r>
    </w:p>
    <w:p w14:paraId="5C4403AE" w14:textId="1A7E27CF" w:rsidR="002F336D" w:rsidRDefault="00A547A3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wyszukuje wzor</w:t>
      </w:r>
      <w:r w:rsidR="00E3356A">
        <w:rPr>
          <w:rFonts w:ascii="CentSchbookEU" w:hAnsi="CentSchbookEU"/>
          <w:sz w:val="24"/>
        </w:rPr>
        <w:t>ze</w:t>
      </w:r>
      <w:r>
        <w:rPr>
          <w:rFonts w:ascii="CentSchbookEU" w:hAnsi="CentSchbookEU"/>
          <w:sz w:val="24"/>
        </w:rPr>
        <w:t>c w tekście.</w:t>
      </w:r>
    </w:p>
    <w:p w14:paraId="74C9E0E6" w14:textId="77777777" w:rsidR="002F336D" w:rsidRDefault="002F336D">
      <w:pPr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br w:type="page"/>
      </w:r>
    </w:p>
    <w:p w14:paraId="384E0EFE" w14:textId="66891452" w:rsidR="00DE7CAE" w:rsidRPr="00660818" w:rsidRDefault="00DE7CAE" w:rsidP="00660818">
      <w:pPr>
        <w:pStyle w:val="Styl2"/>
        <w:spacing w:after="6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lastRenderedPageBreak/>
        <w:t>Tworzenie</w:t>
      </w:r>
    </w:p>
    <w:p w14:paraId="25A1E584" w14:textId="77777777" w:rsidR="00DE7CAE" w:rsidRPr="00660818" w:rsidRDefault="00DE7CAE" w:rsidP="00660818">
      <w:pPr>
        <w:pStyle w:val="Styl2"/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Uczeń:</w:t>
      </w:r>
    </w:p>
    <w:p w14:paraId="4EEEB81E" w14:textId="77777777" w:rsidR="00DE7CAE" w:rsidRPr="00660818" w:rsidRDefault="00DE7CAE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 xml:space="preserve">implementuje programy </w:t>
      </w:r>
      <w:r w:rsidR="00B40BDE">
        <w:rPr>
          <w:rFonts w:ascii="CentSchbookEU" w:hAnsi="CentSchbookEU"/>
          <w:sz w:val="24"/>
        </w:rPr>
        <w:t>wyświetlające tablicę kodów ASCII</w:t>
      </w:r>
      <w:r w:rsidRPr="00660818">
        <w:rPr>
          <w:rFonts w:ascii="CentSchbookEU" w:hAnsi="CentSchbookEU"/>
          <w:sz w:val="24"/>
        </w:rPr>
        <w:t>,</w:t>
      </w:r>
    </w:p>
    <w:p w14:paraId="371A3575" w14:textId="626A209E" w:rsidR="00DE7CAE" w:rsidRDefault="00716458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tworzy</w:t>
      </w:r>
      <w:r w:rsidRPr="00660818">
        <w:rPr>
          <w:rFonts w:ascii="CentSchbookEU" w:hAnsi="CentSchbookEU"/>
          <w:sz w:val="24"/>
        </w:rPr>
        <w:t xml:space="preserve"> </w:t>
      </w:r>
      <w:r w:rsidR="00DE7CAE" w:rsidRPr="00660818">
        <w:rPr>
          <w:rFonts w:ascii="CentSchbookEU" w:hAnsi="CentSchbookEU"/>
          <w:sz w:val="24"/>
        </w:rPr>
        <w:t xml:space="preserve">programy </w:t>
      </w:r>
      <w:r w:rsidR="00B40BDE">
        <w:rPr>
          <w:rFonts w:ascii="CentSchbookEU" w:hAnsi="CentSchbookEU"/>
          <w:sz w:val="24"/>
        </w:rPr>
        <w:t>porównujące znaki, łańcuchy znaków, w tym ich rozmiar,</w:t>
      </w:r>
    </w:p>
    <w:p w14:paraId="0381AC30" w14:textId="1C72322E" w:rsidR="00B40BDE" w:rsidRDefault="00B40BDE" w:rsidP="00660818">
      <w:pPr>
        <w:pStyle w:val="Styl2"/>
        <w:numPr>
          <w:ilvl w:val="0"/>
          <w:numId w:val="28"/>
        </w:numPr>
        <w:spacing w:line="276" w:lineRule="auto"/>
        <w:ind w:left="720"/>
        <w:rPr>
          <w:rFonts w:ascii="CentSchbookEU" w:hAnsi="CentSchbookEU"/>
          <w:sz w:val="24"/>
        </w:rPr>
      </w:pPr>
      <w:r w:rsidRPr="00B40BDE">
        <w:rPr>
          <w:rFonts w:ascii="CentSchbookEU" w:hAnsi="CentSchbookEU"/>
          <w:sz w:val="24"/>
        </w:rPr>
        <w:t>implementuje programy modyfikujące łańcuchy, wyszukujące wzorce w tekście</w:t>
      </w:r>
      <w:r w:rsidR="00716458">
        <w:rPr>
          <w:rFonts w:ascii="CentSchbookEU" w:hAnsi="CentSchbookEU"/>
          <w:sz w:val="24"/>
        </w:rPr>
        <w:t>.</w:t>
      </w:r>
      <w:r w:rsidRPr="00B40BDE">
        <w:rPr>
          <w:rFonts w:ascii="CentSchbookEU" w:hAnsi="CentSchbookEU"/>
          <w:sz w:val="24"/>
        </w:rPr>
        <w:t xml:space="preserve"> </w:t>
      </w:r>
    </w:p>
    <w:p w14:paraId="3D261D61" w14:textId="77777777" w:rsidR="00716458" w:rsidRDefault="00716458" w:rsidP="00660818">
      <w:pPr>
        <w:pStyle w:val="Styl1"/>
        <w:spacing w:after="60" w:line="276" w:lineRule="auto"/>
        <w:rPr>
          <w:rFonts w:ascii="CentSchbookEU" w:hAnsi="CentSchbookEU"/>
        </w:rPr>
      </w:pPr>
    </w:p>
    <w:p w14:paraId="37529411" w14:textId="77777777" w:rsidR="00181832" w:rsidRPr="00660818" w:rsidRDefault="00181832" w:rsidP="00660818">
      <w:pPr>
        <w:pStyle w:val="Styl1"/>
        <w:spacing w:after="60" w:line="276" w:lineRule="auto"/>
        <w:rPr>
          <w:rFonts w:ascii="Arial" w:hAnsi="Arial" w:cs="Arial"/>
        </w:rPr>
      </w:pPr>
      <w:r w:rsidRPr="00660818">
        <w:rPr>
          <w:rFonts w:ascii="Arial" w:hAnsi="Arial" w:cs="Arial"/>
        </w:rPr>
        <w:t xml:space="preserve">Środki dydaktyczne: </w:t>
      </w:r>
    </w:p>
    <w:p w14:paraId="7607243E" w14:textId="77777777" w:rsidR="002D62BC" w:rsidRPr="00660818" w:rsidRDefault="00C6468D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k</w:t>
      </w:r>
      <w:r w:rsidR="00181832" w:rsidRPr="00660818">
        <w:rPr>
          <w:rFonts w:ascii="CentSchbookEU" w:hAnsi="CentSchbookEU"/>
          <w:sz w:val="24"/>
        </w:rPr>
        <w:t>omputer</w:t>
      </w:r>
      <w:r w:rsidRPr="00660818">
        <w:rPr>
          <w:rFonts w:ascii="CentSchbookEU" w:hAnsi="CentSchbookEU"/>
          <w:sz w:val="24"/>
        </w:rPr>
        <w:t xml:space="preserve"> z dostępem do </w:t>
      </w:r>
      <w:r w:rsidR="000431EF" w:rsidRPr="00660818">
        <w:rPr>
          <w:rFonts w:ascii="CentSchbookEU" w:hAnsi="CentSchbookEU"/>
          <w:sz w:val="24"/>
        </w:rPr>
        <w:t>i</w:t>
      </w:r>
      <w:r w:rsidR="00CC7896" w:rsidRPr="00660818">
        <w:rPr>
          <w:rFonts w:ascii="CentSchbookEU" w:hAnsi="CentSchbookEU"/>
          <w:sz w:val="24"/>
        </w:rPr>
        <w:t>nternetu</w:t>
      </w:r>
      <w:r w:rsidR="002D62BC" w:rsidRPr="00660818">
        <w:rPr>
          <w:rFonts w:ascii="CentSchbookEU" w:hAnsi="CentSchbookEU"/>
          <w:sz w:val="24"/>
        </w:rPr>
        <w:t>,</w:t>
      </w:r>
    </w:p>
    <w:p w14:paraId="0B065716" w14:textId="77777777" w:rsidR="00C6468D" w:rsidRPr="00660818" w:rsidRDefault="002D62BC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projektor</w:t>
      </w:r>
      <w:r w:rsidR="00594734" w:rsidRPr="00660818">
        <w:rPr>
          <w:rFonts w:ascii="CentSchbookEU" w:hAnsi="CentSchbookEU"/>
          <w:sz w:val="24"/>
        </w:rPr>
        <w:t xml:space="preserve"> multimedialny</w:t>
      </w:r>
      <w:r w:rsidRPr="00660818">
        <w:rPr>
          <w:rFonts w:ascii="CentSchbookEU" w:hAnsi="CentSchbookEU"/>
          <w:sz w:val="24"/>
        </w:rPr>
        <w:t xml:space="preserve"> lub tablica multimedialna</w:t>
      </w:r>
      <w:r w:rsidR="00181832" w:rsidRPr="00660818">
        <w:rPr>
          <w:rFonts w:ascii="CentSchbookEU" w:hAnsi="CentSchbookEU"/>
          <w:sz w:val="24"/>
        </w:rPr>
        <w:t>,</w:t>
      </w:r>
    </w:p>
    <w:p w14:paraId="0D47A483" w14:textId="4D2AB65F" w:rsidR="00667C53" w:rsidRDefault="00667C53" w:rsidP="00667C53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edytor Mu,</w:t>
      </w:r>
    </w:p>
    <w:p w14:paraId="6743988F" w14:textId="5ADD38BF" w:rsidR="00D6064B" w:rsidRDefault="00D6064B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D6064B">
        <w:rPr>
          <w:rFonts w:ascii="CentSchbookEU" w:hAnsi="CentSchbookEU"/>
          <w:color w:val="000000" w:themeColor="text1"/>
          <w:sz w:val="24"/>
        </w:rPr>
        <w:t xml:space="preserve">pliki dla ucznia w serwisie </w:t>
      </w:r>
      <w:hyperlink r:id="rId12" w:history="1">
        <w:r w:rsidRPr="00D6064B">
          <w:rPr>
            <w:rStyle w:val="Hipercze"/>
            <w:rFonts w:ascii="CentSchbookEU" w:hAnsi="CentSchbookEU"/>
            <w:sz w:val="24"/>
          </w:rPr>
          <w:t>informatyka.edu.pl</w:t>
        </w:r>
      </w:hyperlink>
      <w:r w:rsidR="009B6B7A">
        <w:rPr>
          <w:rFonts w:ascii="CentSchbookEU" w:hAnsi="CentSchbookEU"/>
          <w:sz w:val="24"/>
        </w:rPr>
        <w:t>:</w:t>
      </w:r>
    </w:p>
    <w:p w14:paraId="5A8635D4" w14:textId="77777777" w:rsidR="009B6B7A" w:rsidRDefault="009B6B7A" w:rsidP="00863191">
      <w:pPr>
        <w:pStyle w:val="Styl2"/>
        <w:numPr>
          <w:ilvl w:val="0"/>
          <w:numId w:val="34"/>
        </w:numPr>
        <w:spacing w:line="276" w:lineRule="auto"/>
        <w:ind w:left="1417" w:hanging="357"/>
        <w:rPr>
          <w:rFonts w:ascii="CentSchbookEU" w:hAnsi="CentSchbookEU"/>
          <w:i/>
          <w:color w:val="000000" w:themeColor="text1"/>
          <w:sz w:val="24"/>
        </w:rPr>
      </w:pPr>
      <w:r>
        <w:rPr>
          <w:rFonts w:ascii="CentSchbookEU" w:hAnsi="CentSchbookEU"/>
          <w:i/>
          <w:color w:val="000000" w:themeColor="text1"/>
          <w:sz w:val="24"/>
        </w:rPr>
        <w:t>wykreslanka.xlsx</w:t>
      </w:r>
    </w:p>
    <w:p w14:paraId="69CBDD9B" w14:textId="13C9853D" w:rsidR="009B6B7A" w:rsidRDefault="009B6B7A" w:rsidP="00863191">
      <w:pPr>
        <w:pStyle w:val="Styl2"/>
        <w:numPr>
          <w:ilvl w:val="0"/>
          <w:numId w:val="34"/>
        </w:numPr>
        <w:spacing w:line="276" w:lineRule="auto"/>
        <w:ind w:left="1417" w:hanging="357"/>
        <w:rPr>
          <w:rFonts w:ascii="CentSchbookEU" w:hAnsi="CentSchbookEU"/>
          <w:i/>
          <w:color w:val="000000" w:themeColor="text1"/>
          <w:sz w:val="24"/>
        </w:rPr>
      </w:pPr>
      <w:r>
        <w:rPr>
          <w:rFonts w:ascii="CentSchbookEU" w:hAnsi="CentSchbookEU"/>
          <w:i/>
          <w:color w:val="000000" w:themeColor="text1"/>
          <w:sz w:val="24"/>
        </w:rPr>
        <w:t>wzorzec_w_tekscie.py</w:t>
      </w:r>
    </w:p>
    <w:p w14:paraId="4AF2A8DD" w14:textId="350941D0" w:rsidR="009B6B7A" w:rsidRDefault="009B6B7A" w:rsidP="00863191">
      <w:pPr>
        <w:pStyle w:val="Styl2"/>
        <w:numPr>
          <w:ilvl w:val="0"/>
          <w:numId w:val="34"/>
        </w:numPr>
        <w:spacing w:line="276" w:lineRule="auto"/>
        <w:ind w:left="1417" w:hanging="357"/>
        <w:rPr>
          <w:rFonts w:ascii="CentSchbookEU" w:hAnsi="CentSchbookEU"/>
          <w:i/>
          <w:color w:val="000000" w:themeColor="text1"/>
          <w:sz w:val="24"/>
        </w:rPr>
      </w:pPr>
      <w:r>
        <w:rPr>
          <w:rFonts w:ascii="CentSchbookEU" w:hAnsi="CentSchbookEU"/>
          <w:i/>
          <w:color w:val="000000" w:themeColor="text1"/>
          <w:sz w:val="24"/>
        </w:rPr>
        <w:t>wzgorze.txt</w:t>
      </w:r>
    </w:p>
    <w:p w14:paraId="3F2E9B6F" w14:textId="7047A8EE" w:rsidR="009B6B7A" w:rsidRPr="00863191" w:rsidRDefault="009B6B7A" w:rsidP="00863191">
      <w:pPr>
        <w:pStyle w:val="Styl2"/>
        <w:numPr>
          <w:ilvl w:val="0"/>
          <w:numId w:val="34"/>
        </w:numPr>
        <w:spacing w:line="276" w:lineRule="auto"/>
        <w:ind w:left="1417" w:hanging="357"/>
        <w:rPr>
          <w:rFonts w:ascii="CentSchbookEU" w:hAnsi="CentSchbookEU"/>
          <w:i/>
          <w:color w:val="000000" w:themeColor="text1"/>
          <w:sz w:val="24"/>
        </w:rPr>
      </w:pPr>
      <w:r>
        <w:rPr>
          <w:rFonts w:ascii="CentSchbookEU" w:hAnsi="CentSchbookEU"/>
          <w:i/>
          <w:color w:val="000000" w:themeColor="text1"/>
          <w:sz w:val="24"/>
        </w:rPr>
        <w:t>emoji.pdf</w:t>
      </w:r>
    </w:p>
    <w:p w14:paraId="107EEDF0" w14:textId="3F52D208" w:rsidR="007667FE" w:rsidRPr="00660818" w:rsidRDefault="008F59FB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materiał multimedialny dostępny na stronie</w:t>
      </w:r>
      <w:r>
        <w:rPr>
          <w:rFonts w:ascii="CentSchbookEU" w:hAnsi="CentSchbookEU"/>
          <w:sz w:val="24"/>
        </w:rPr>
        <w:t xml:space="preserve"> </w:t>
      </w:r>
      <w:hyperlink r:id="rId13" w:history="1">
        <w:r>
          <w:rPr>
            <w:rStyle w:val="Hipercze"/>
            <w:rFonts w:ascii="CentSchbookEU" w:hAnsi="CentSchbookEU"/>
            <w:sz w:val="24"/>
          </w:rPr>
          <w:t>dlanauczyciela.</w:t>
        </w:r>
        <w:r w:rsidRPr="00FB18D6">
          <w:rPr>
            <w:rStyle w:val="Hipercze"/>
            <w:rFonts w:ascii="CentSchbookEU" w:hAnsi="CentSchbookEU"/>
            <w:sz w:val="24"/>
          </w:rPr>
          <w:t>pl</w:t>
        </w:r>
      </w:hyperlink>
      <w:r>
        <w:rPr>
          <w:rFonts w:ascii="CentSchbookEU" w:hAnsi="CentSchbookEU"/>
          <w:sz w:val="24"/>
        </w:rPr>
        <w:t>:</w:t>
      </w:r>
    </w:p>
    <w:p w14:paraId="707ADA70" w14:textId="16E128ED" w:rsidR="003342EB" w:rsidRPr="008356CE" w:rsidRDefault="008356CE" w:rsidP="00660818">
      <w:pPr>
        <w:pStyle w:val="Styl2"/>
        <w:numPr>
          <w:ilvl w:val="0"/>
          <w:numId w:val="30"/>
        </w:numPr>
        <w:spacing w:line="276" w:lineRule="auto"/>
        <w:ind w:left="1418"/>
        <w:rPr>
          <w:rFonts w:ascii="CentSchbookEU" w:hAnsi="CentSchbookEU"/>
          <w:i/>
          <w:color w:val="000000" w:themeColor="text1"/>
          <w:sz w:val="20"/>
          <w:szCs w:val="20"/>
        </w:rPr>
      </w:pPr>
      <w:r>
        <w:rPr>
          <w:rFonts w:ascii="CentSchbookEU" w:hAnsi="CentSchbookEU"/>
          <w:i/>
          <w:color w:val="000000" w:themeColor="text1"/>
          <w:sz w:val="24"/>
        </w:rPr>
        <w:t>Kody ASCII i Unicode</w:t>
      </w:r>
      <w:r w:rsidR="00716458">
        <w:rPr>
          <w:rFonts w:ascii="CentSchbookEU" w:hAnsi="CentSchbookEU"/>
          <w:i/>
          <w:color w:val="000000" w:themeColor="text1"/>
          <w:sz w:val="24"/>
        </w:rPr>
        <w:t xml:space="preserve"> w języku Python</w:t>
      </w:r>
    </w:p>
    <w:p w14:paraId="341AFB1E" w14:textId="7AA33CD0" w:rsidR="008356CE" w:rsidRPr="008356CE" w:rsidRDefault="008356CE" w:rsidP="00660818">
      <w:pPr>
        <w:pStyle w:val="Styl2"/>
        <w:numPr>
          <w:ilvl w:val="0"/>
          <w:numId w:val="30"/>
        </w:numPr>
        <w:spacing w:line="276" w:lineRule="auto"/>
        <w:ind w:left="1418"/>
        <w:rPr>
          <w:rFonts w:ascii="CentSchbookEU" w:hAnsi="CentSchbookEU"/>
          <w:i/>
          <w:color w:val="000000" w:themeColor="text1"/>
          <w:sz w:val="20"/>
          <w:szCs w:val="20"/>
        </w:rPr>
      </w:pPr>
      <w:r>
        <w:rPr>
          <w:rFonts w:ascii="CentSchbookEU" w:hAnsi="CentSchbookEU"/>
          <w:i/>
          <w:color w:val="000000" w:themeColor="text1"/>
          <w:sz w:val="24"/>
        </w:rPr>
        <w:t xml:space="preserve">Wyszukiwanie wzorca w </w:t>
      </w:r>
      <w:r w:rsidR="00434A7A">
        <w:rPr>
          <w:rFonts w:ascii="CentSchbookEU" w:hAnsi="CentSchbookEU"/>
          <w:i/>
          <w:color w:val="000000" w:themeColor="text1"/>
          <w:sz w:val="24"/>
        </w:rPr>
        <w:t>tekście</w:t>
      </w:r>
    </w:p>
    <w:p w14:paraId="0A206E44" w14:textId="77777777" w:rsidR="009B45DA" w:rsidRPr="00660818" w:rsidRDefault="00C73614" w:rsidP="00660818">
      <w:pPr>
        <w:pStyle w:val="Styl1"/>
        <w:spacing w:after="60" w:line="276" w:lineRule="auto"/>
        <w:rPr>
          <w:rFonts w:ascii="Arial" w:hAnsi="Arial" w:cs="Arial"/>
        </w:rPr>
      </w:pPr>
      <w:r w:rsidRPr="00660818">
        <w:rPr>
          <w:sz w:val="20"/>
          <w:szCs w:val="20"/>
        </w:rPr>
        <w:br/>
      </w:r>
      <w:r w:rsidR="009B45DA" w:rsidRPr="00660818">
        <w:rPr>
          <w:rFonts w:ascii="Arial" w:hAnsi="Arial" w:cs="Arial"/>
        </w:rPr>
        <w:t>Metody pracy:</w:t>
      </w:r>
    </w:p>
    <w:p w14:paraId="1932DB4E" w14:textId="77777777" w:rsidR="0043571A" w:rsidRPr="00660818" w:rsidRDefault="0043571A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dyskusja (MD)</w:t>
      </w:r>
      <w:r w:rsidR="00825367" w:rsidRPr="00660818">
        <w:rPr>
          <w:rFonts w:ascii="CentSchbookEU" w:hAnsi="CentSchbookEU"/>
          <w:sz w:val="24"/>
        </w:rPr>
        <w:t>,</w:t>
      </w:r>
    </w:p>
    <w:p w14:paraId="4F140671" w14:textId="77777777" w:rsidR="0043571A" w:rsidRPr="00660818" w:rsidRDefault="0043571A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burza mózgów (MBM)</w:t>
      </w:r>
      <w:r w:rsidR="00825367" w:rsidRPr="00660818">
        <w:rPr>
          <w:rFonts w:ascii="CentSchbookEU" w:hAnsi="CentSchbookEU"/>
          <w:sz w:val="24"/>
        </w:rPr>
        <w:t>,</w:t>
      </w:r>
    </w:p>
    <w:p w14:paraId="4E48055A" w14:textId="77777777" w:rsidR="007829C3" w:rsidRDefault="000431EF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ćwiczenia</w:t>
      </w:r>
      <w:r w:rsidR="00FD67AC" w:rsidRPr="00660818">
        <w:rPr>
          <w:rFonts w:ascii="CentSchbookEU" w:hAnsi="CentSchbookEU"/>
          <w:sz w:val="24"/>
        </w:rPr>
        <w:t>,</w:t>
      </w:r>
      <w:r w:rsidR="007829C3" w:rsidRPr="00660818">
        <w:rPr>
          <w:rFonts w:ascii="CentSchbookEU" w:hAnsi="CentSchbookEU"/>
          <w:sz w:val="24"/>
        </w:rPr>
        <w:t xml:space="preserve"> zadania</w:t>
      </w:r>
      <w:r w:rsidR="00FD67AC" w:rsidRPr="00660818">
        <w:rPr>
          <w:rFonts w:ascii="CentSchbookEU" w:hAnsi="CentSchbookEU"/>
          <w:sz w:val="24"/>
        </w:rPr>
        <w:t xml:space="preserve"> (MC)</w:t>
      </w:r>
      <w:r w:rsidR="007829C3" w:rsidRPr="00660818">
        <w:rPr>
          <w:rFonts w:ascii="CentSchbookEU" w:hAnsi="CentSchbookEU"/>
          <w:sz w:val="24"/>
        </w:rPr>
        <w:t>,</w:t>
      </w:r>
    </w:p>
    <w:p w14:paraId="38CD8ECA" w14:textId="77777777" w:rsidR="00FD67AC" w:rsidRPr="00660818" w:rsidRDefault="000431EF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 xml:space="preserve">praca </w:t>
      </w:r>
      <w:r w:rsidR="00FD67AC" w:rsidRPr="00660818">
        <w:rPr>
          <w:rFonts w:ascii="CentSchbookEU" w:hAnsi="CentSchbookEU"/>
          <w:sz w:val="24"/>
        </w:rPr>
        <w:t>z wykorzystaniem programów komputerowych</w:t>
      </w:r>
      <w:r w:rsidR="00C76887" w:rsidRPr="00660818">
        <w:rPr>
          <w:rFonts w:ascii="CentSchbookEU" w:hAnsi="CentSchbookEU"/>
          <w:sz w:val="24"/>
        </w:rPr>
        <w:t xml:space="preserve"> i</w:t>
      </w:r>
      <w:r w:rsidR="00A547A3">
        <w:rPr>
          <w:rFonts w:ascii="CentSchbookEU" w:hAnsi="CentSchbookEU"/>
          <w:sz w:val="24"/>
        </w:rPr>
        <w:t xml:space="preserve"> </w:t>
      </w:r>
      <w:r w:rsidR="00F31546" w:rsidRPr="00660818">
        <w:rPr>
          <w:rFonts w:ascii="CentSchbookEU" w:hAnsi="CentSchbookEU"/>
          <w:sz w:val="24"/>
        </w:rPr>
        <w:t>i</w:t>
      </w:r>
      <w:r w:rsidR="002E517B" w:rsidRPr="00660818">
        <w:rPr>
          <w:rFonts w:ascii="CentSchbookEU" w:hAnsi="CentSchbookEU"/>
          <w:sz w:val="24"/>
        </w:rPr>
        <w:t>nternet</w:t>
      </w:r>
      <w:r w:rsidR="00F31546" w:rsidRPr="00660818">
        <w:rPr>
          <w:rFonts w:ascii="CentSchbookEU" w:hAnsi="CentSchbookEU"/>
          <w:sz w:val="24"/>
        </w:rPr>
        <w:t>u</w:t>
      </w:r>
      <w:r w:rsidR="00FD67AC" w:rsidRPr="00660818">
        <w:rPr>
          <w:rFonts w:ascii="CentSchbookEU" w:hAnsi="CentSchbookEU"/>
          <w:sz w:val="24"/>
        </w:rPr>
        <w:t xml:space="preserve"> (MEL)</w:t>
      </w:r>
      <w:r w:rsidR="00C76887" w:rsidRPr="00660818">
        <w:rPr>
          <w:rFonts w:ascii="CentSchbookEU" w:hAnsi="CentSchbookEU"/>
          <w:sz w:val="24"/>
        </w:rPr>
        <w:t>,</w:t>
      </w:r>
    </w:p>
    <w:p w14:paraId="40EBA530" w14:textId="77777777" w:rsidR="007829C3" w:rsidRPr="00660818" w:rsidRDefault="000431EF" w:rsidP="00660818">
      <w:pPr>
        <w:pStyle w:val="Styl2"/>
        <w:numPr>
          <w:ilvl w:val="0"/>
          <w:numId w:val="9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 xml:space="preserve">praca </w:t>
      </w:r>
      <w:r w:rsidR="007829C3" w:rsidRPr="00660818">
        <w:rPr>
          <w:rFonts w:ascii="CentSchbookEU" w:hAnsi="CentSchbookEU"/>
          <w:sz w:val="24"/>
        </w:rPr>
        <w:t>z podręcznikiem</w:t>
      </w:r>
      <w:r w:rsidR="00FD67AC" w:rsidRPr="00660818">
        <w:rPr>
          <w:rFonts w:ascii="CentSchbookEU" w:hAnsi="CentSchbookEU"/>
          <w:sz w:val="24"/>
        </w:rPr>
        <w:t xml:space="preserve"> (MPP)</w:t>
      </w:r>
      <w:r w:rsidR="007829C3" w:rsidRPr="00660818">
        <w:rPr>
          <w:rFonts w:ascii="CentSchbookEU" w:hAnsi="CentSchbookEU"/>
          <w:sz w:val="24"/>
        </w:rPr>
        <w:t>.</w:t>
      </w:r>
    </w:p>
    <w:p w14:paraId="2B2CF90E" w14:textId="77777777" w:rsidR="009845B4" w:rsidRPr="00660818" w:rsidRDefault="009845B4" w:rsidP="00660818">
      <w:pPr>
        <w:spacing w:line="276" w:lineRule="auto"/>
        <w:rPr>
          <w:color w:val="4472C4" w:themeColor="accent1"/>
          <w:sz w:val="24"/>
        </w:rPr>
      </w:pPr>
    </w:p>
    <w:p w14:paraId="775B6706" w14:textId="77777777" w:rsidR="007829C3" w:rsidRPr="00660818" w:rsidRDefault="007829C3" w:rsidP="00660818">
      <w:pPr>
        <w:pStyle w:val="Styl1"/>
        <w:spacing w:after="120" w:line="276" w:lineRule="auto"/>
        <w:rPr>
          <w:rFonts w:ascii="Arial" w:hAnsi="Arial" w:cs="Arial"/>
        </w:rPr>
      </w:pPr>
      <w:r w:rsidRPr="00660818">
        <w:rPr>
          <w:rFonts w:ascii="Arial" w:hAnsi="Arial" w:cs="Arial"/>
        </w:rPr>
        <w:t>Wiedza uprzednia ucznia</w:t>
      </w:r>
    </w:p>
    <w:p w14:paraId="088C4253" w14:textId="77777777" w:rsidR="005B5427" w:rsidRPr="00660818" w:rsidRDefault="005B5427" w:rsidP="00660818">
      <w:pPr>
        <w:pStyle w:val="Styl2"/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Uczeń:</w:t>
      </w:r>
    </w:p>
    <w:p w14:paraId="07D9286C" w14:textId="6D27BCC2" w:rsidR="008356CE" w:rsidRPr="00962125" w:rsidRDefault="00E33E08" w:rsidP="00660818">
      <w:pPr>
        <w:pStyle w:val="Styl2"/>
        <w:numPr>
          <w:ilvl w:val="0"/>
          <w:numId w:val="11"/>
        </w:numPr>
        <w:spacing w:line="276" w:lineRule="auto"/>
        <w:rPr>
          <w:rFonts w:ascii="CentSchbookEU" w:hAnsi="CentSchbookEU"/>
          <w:color w:val="000000"/>
          <w:sz w:val="24"/>
          <w:shd w:val="clear" w:color="auto" w:fill="FFFFFF"/>
        </w:rPr>
      </w:pPr>
      <w:r w:rsidRPr="008356CE">
        <w:rPr>
          <w:rFonts w:ascii="CentSchbookEU" w:hAnsi="CentSchbookEU"/>
          <w:color w:val="000000" w:themeColor="text1"/>
          <w:sz w:val="24"/>
          <w:shd w:val="clear" w:color="auto" w:fill="FFFFFF"/>
        </w:rPr>
        <w:t>formułuje i zapisuje w postaci algorytmów polecenia składające się na</w:t>
      </w:r>
      <w:r w:rsidR="00D4041E" w:rsidRPr="008356CE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: </w:t>
      </w:r>
      <w:r w:rsidRPr="008356CE">
        <w:rPr>
          <w:rFonts w:ascii="CentSchbookEU" w:hAnsi="CentSchbookEU"/>
          <w:color w:val="000000" w:themeColor="text1"/>
          <w:sz w:val="24"/>
          <w:shd w:val="clear" w:color="auto" w:fill="FFFFFF"/>
        </w:rPr>
        <w:t>rozwiązanie problemów z życia codziennego i z różnych przedmiotów,</w:t>
      </w:r>
      <w:r w:rsidRPr="008356CE">
        <w:rPr>
          <w:rFonts w:ascii="CentSchbookEU" w:hAnsi="CentSchbookEU"/>
          <w:color w:val="FF0000"/>
          <w:sz w:val="24"/>
          <w:shd w:val="clear" w:color="auto" w:fill="FFFFFF"/>
        </w:rPr>
        <w:t xml:space="preserve"> </w:t>
      </w:r>
    </w:p>
    <w:p w14:paraId="30F0688A" w14:textId="73D6D32C" w:rsidR="00962125" w:rsidRPr="00171CC6" w:rsidRDefault="00962125" w:rsidP="00660818">
      <w:pPr>
        <w:pStyle w:val="Styl2"/>
        <w:numPr>
          <w:ilvl w:val="0"/>
          <w:numId w:val="11"/>
        </w:numPr>
        <w:spacing w:line="276" w:lineRule="auto"/>
        <w:rPr>
          <w:rFonts w:ascii="CentSchbookEU" w:hAnsi="CentSchbookEU"/>
          <w:color w:val="000000" w:themeColor="text1"/>
          <w:sz w:val="24"/>
          <w:shd w:val="clear" w:color="auto" w:fill="FFFFFF"/>
        </w:rPr>
      </w:pPr>
      <w:r w:rsidRPr="00171CC6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stosuje </w:t>
      </w:r>
      <w:r w:rsidR="00171CC6">
        <w:rPr>
          <w:rFonts w:ascii="CentSchbookEU" w:hAnsi="CentSchbookEU"/>
          <w:color w:val="000000" w:themeColor="text1"/>
          <w:sz w:val="24"/>
          <w:shd w:val="clear" w:color="auto" w:fill="FFFFFF"/>
        </w:rPr>
        <w:t>podstawowe instrukcje języka Python – wprowadzanie i wypisywanie danych</w:t>
      </w:r>
      <w:r w:rsidR="00C02EE6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 (</w:t>
      </w:r>
      <w:r w:rsidR="00C02EE6" w:rsidRPr="008F59FB">
        <w:rPr>
          <w:rFonts w:ascii="Courier New" w:hAnsi="Courier New" w:cs="Courier New"/>
          <w:sz w:val="24"/>
        </w:rPr>
        <w:t>input</w:t>
      </w:r>
      <w:r w:rsidR="00C02EE6" w:rsidRPr="00863191">
        <w:rPr>
          <w:rFonts w:ascii="CentSchbookEU" w:hAnsi="CentSchbookEU"/>
          <w:color w:val="000000" w:themeColor="text1"/>
          <w:sz w:val="24"/>
          <w:shd w:val="clear" w:color="auto" w:fill="FFFFFF"/>
        </w:rPr>
        <w:t>,</w:t>
      </w:r>
      <w:r w:rsidR="00C02EE6" w:rsidRPr="00C02EE6">
        <w:rPr>
          <w:rFonts w:ascii="CentSchbookEU" w:hAnsi="CentSchbookEU"/>
          <w:i/>
          <w:color w:val="000000" w:themeColor="text1"/>
          <w:sz w:val="24"/>
          <w:shd w:val="clear" w:color="auto" w:fill="FFFFFF"/>
        </w:rPr>
        <w:t xml:space="preserve"> </w:t>
      </w:r>
      <w:r w:rsidR="00C02EE6" w:rsidRPr="008F59FB">
        <w:rPr>
          <w:rFonts w:ascii="Courier New" w:hAnsi="Courier New" w:cs="Courier New"/>
          <w:sz w:val="24"/>
        </w:rPr>
        <w:t>print</w:t>
      </w:r>
      <w:r w:rsidR="00C02EE6">
        <w:rPr>
          <w:rFonts w:ascii="CentSchbookEU" w:hAnsi="CentSchbookEU"/>
          <w:color w:val="000000" w:themeColor="text1"/>
          <w:sz w:val="24"/>
          <w:shd w:val="clear" w:color="auto" w:fill="FFFFFF"/>
        </w:rPr>
        <w:t>)</w:t>
      </w:r>
      <w:r w:rsidR="00171CC6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, </w:t>
      </w:r>
      <w:r w:rsidRPr="00171CC6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instrukcje warunkowe i iteracyjne, </w:t>
      </w:r>
      <w:r w:rsidR="009B6B7A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stosuje </w:t>
      </w:r>
      <w:r w:rsidR="00171CC6">
        <w:rPr>
          <w:rFonts w:ascii="CentSchbookEU" w:hAnsi="CentSchbookEU"/>
          <w:color w:val="000000" w:themeColor="text1"/>
          <w:sz w:val="24"/>
          <w:shd w:val="clear" w:color="auto" w:fill="FFFFFF"/>
        </w:rPr>
        <w:t>o wcięciach</w:t>
      </w:r>
      <w:r w:rsidR="00B05B47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 w kodzie źródłowym</w:t>
      </w:r>
      <w:r w:rsidR="00AC346B" w:rsidRPr="00171CC6">
        <w:rPr>
          <w:rFonts w:ascii="CentSchbookEU" w:hAnsi="CentSchbookEU"/>
          <w:color w:val="000000" w:themeColor="text1"/>
          <w:sz w:val="24"/>
          <w:shd w:val="clear" w:color="auto" w:fill="FFFFFF"/>
        </w:rPr>
        <w:t>,</w:t>
      </w:r>
    </w:p>
    <w:p w14:paraId="11E73D8B" w14:textId="47CCD601" w:rsidR="00333CD6" w:rsidRPr="008356CE" w:rsidRDefault="00333CD6" w:rsidP="00660818">
      <w:pPr>
        <w:pStyle w:val="Styl2"/>
        <w:numPr>
          <w:ilvl w:val="0"/>
          <w:numId w:val="11"/>
        </w:numPr>
        <w:spacing w:line="276" w:lineRule="auto"/>
        <w:rPr>
          <w:rFonts w:ascii="CentSchbookEU" w:hAnsi="CentSchbookEU"/>
          <w:color w:val="000000"/>
          <w:sz w:val="24"/>
          <w:shd w:val="clear" w:color="auto" w:fill="FFFFFF"/>
        </w:rPr>
      </w:pPr>
      <w:r w:rsidRPr="008356CE">
        <w:rPr>
          <w:rFonts w:ascii="CentSchbookEU" w:hAnsi="CentSchbookEU"/>
          <w:color w:val="000000"/>
          <w:sz w:val="24"/>
          <w:shd w:val="clear" w:color="auto" w:fill="FFFFFF"/>
        </w:rPr>
        <w:t xml:space="preserve">testuje na komputerze swoje programy pod względem zgodności </w:t>
      </w:r>
      <w:r w:rsidR="001701B3" w:rsidRPr="008356CE">
        <w:rPr>
          <w:rFonts w:ascii="CentSchbookEU" w:hAnsi="CentSchbookEU"/>
          <w:color w:val="000000"/>
          <w:sz w:val="24"/>
          <w:shd w:val="clear" w:color="auto" w:fill="FFFFFF"/>
        </w:rPr>
        <w:t>ze specyfikacją</w:t>
      </w:r>
      <w:r w:rsidR="00DC3E3F" w:rsidRPr="008356CE">
        <w:rPr>
          <w:rFonts w:ascii="CentSchbookEU" w:hAnsi="CentSchbookEU"/>
          <w:color w:val="000000"/>
          <w:sz w:val="24"/>
          <w:shd w:val="clear" w:color="auto" w:fill="FFFFFF"/>
        </w:rPr>
        <w:t xml:space="preserve"> </w:t>
      </w:r>
      <w:r w:rsidR="00FA081A" w:rsidRPr="008356CE">
        <w:rPr>
          <w:rFonts w:ascii="CentSchbookEU" w:hAnsi="CentSchbookEU"/>
          <w:color w:val="000000"/>
          <w:sz w:val="24"/>
          <w:shd w:val="clear" w:color="auto" w:fill="FFFFFF"/>
        </w:rPr>
        <w:t xml:space="preserve">oraz je </w:t>
      </w:r>
      <w:r w:rsidR="001701B3" w:rsidRPr="008356CE">
        <w:rPr>
          <w:rFonts w:ascii="CentSchbookEU" w:hAnsi="CentSchbookEU"/>
          <w:color w:val="000000"/>
          <w:sz w:val="24"/>
          <w:shd w:val="clear" w:color="auto" w:fill="FFFFFF"/>
        </w:rPr>
        <w:t>poprawi</w:t>
      </w:r>
      <w:r w:rsidR="00FA081A" w:rsidRPr="008356CE">
        <w:rPr>
          <w:rFonts w:ascii="CentSchbookEU" w:hAnsi="CentSchbookEU"/>
          <w:color w:val="000000"/>
          <w:sz w:val="24"/>
          <w:shd w:val="clear" w:color="auto" w:fill="FFFFFF"/>
        </w:rPr>
        <w:t xml:space="preserve">a i </w:t>
      </w:r>
      <w:r w:rsidR="001701B3" w:rsidRPr="008356CE">
        <w:rPr>
          <w:rFonts w:ascii="CentSchbookEU" w:hAnsi="CentSchbookEU"/>
          <w:color w:val="000000"/>
          <w:sz w:val="24"/>
          <w:shd w:val="clear" w:color="auto" w:fill="FFFFFF"/>
        </w:rPr>
        <w:t>optymaliz</w:t>
      </w:r>
      <w:r w:rsidR="00FA081A" w:rsidRPr="008356CE">
        <w:rPr>
          <w:rFonts w:ascii="CentSchbookEU" w:hAnsi="CentSchbookEU"/>
          <w:color w:val="000000"/>
          <w:sz w:val="24"/>
          <w:shd w:val="clear" w:color="auto" w:fill="FFFFFF"/>
        </w:rPr>
        <w:t>uje</w:t>
      </w:r>
      <w:r w:rsidRPr="008356CE">
        <w:rPr>
          <w:rFonts w:ascii="CentSchbookEU" w:hAnsi="CentSchbookEU"/>
          <w:color w:val="000000"/>
          <w:sz w:val="24"/>
          <w:shd w:val="clear" w:color="auto" w:fill="FFFFFF"/>
        </w:rPr>
        <w:t>, objaśnia przebieg działania programów,</w:t>
      </w:r>
    </w:p>
    <w:p w14:paraId="6F30B4F1" w14:textId="13702C62" w:rsidR="000A661A" w:rsidRPr="00660818" w:rsidRDefault="000A661A" w:rsidP="00660818">
      <w:pPr>
        <w:pStyle w:val="Styl2"/>
        <w:numPr>
          <w:ilvl w:val="0"/>
          <w:numId w:val="11"/>
        </w:numPr>
        <w:spacing w:line="276" w:lineRule="auto"/>
        <w:rPr>
          <w:rFonts w:ascii="CentSchbookEU" w:hAnsi="CentSchbookEU"/>
          <w:color w:val="000000"/>
          <w:sz w:val="24"/>
          <w:shd w:val="clear" w:color="auto" w:fill="FFFFFF"/>
        </w:rPr>
      </w:pPr>
      <w:r w:rsidRPr="00660818">
        <w:rPr>
          <w:rFonts w:ascii="CentSchbookEU" w:hAnsi="CentSchbookEU"/>
          <w:color w:val="000000"/>
          <w:sz w:val="24"/>
          <w:shd w:val="clear" w:color="auto" w:fill="FFFFFF"/>
        </w:rPr>
        <w:t>stosuje przy rozwiązywaniu problemów podstawowe algorytmy</w:t>
      </w:r>
      <w:r w:rsidR="00E63E01" w:rsidRPr="00E63E01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 </w:t>
      </w:r>
      <w:r w:rsidR="00E63E01" w:rsidRPr="00694EA7">
        <w:rPr>
          <w:rFonts w:ascii="CentSchbookEU" w:hAnsi="CentSchbookEU"/>
          <w:color w:val="000000" w:themeColor="text1"/>
          <w:sz w:val="24"/>
          <w:shd w:val="clear" w:color="auto" w:fill="FFFFFF"/>
        </w:rPr>
        <w:t>porównywania</w:t>
      </w:r>
      <w:r w:rsidR="00E63E01" w:rsidRPr="00E63E01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 </w:t>
      </w:r>
      <w:r w:rsidR="00E63E01">
        <w:rPr>
          <w:rFonts w:ascii="CentSchbookEU" w:hAnsi="CentSchbookEU"/>
          <w:color w:val="000000" w:themeColor="text1"/>
          <w:sz w:val="24"/>
          <w:shd w:val="clear" w:color="auto" w:fill="FFFFFF"/>
        </w:rPr>
        <w:t>i</w:t>
      </w:r>
      <w:r w:rsidR="009B6B7A">
        <w:rPr>
          <w:rFonts w:ascii="CentSchbookEU" w:hAnsi="CentSchbookEU"/>
          <w:color w:val="000000" w:themeColor="text1"/>
          <w:sz w:val="24"/>
          <w:shd w:val="clear" w:color="auto" w:fill="FFFFFF"/>
        </w:rPr>
        <w:t> </w:t>
      </w:r>
      <w:r w:rsidR="00E63E01" w:rsidRPr="00694EA7">
        <w:rPr>
          <w:rFonts w:ascii="CentSchbookEU" w:hAnsi="CentSchbookEU"/>
          <w:color w:val="000000" w:themeColor="text1"/>
          <w:sz w:val="24"/>
          <w:shd w:val="clear" w:color="auto" w:fill="FFFFFF"/>
        </w:rPr>
        <w:t>wyszukiwania</w:t>
      </w:r>
      <w:r w:rsidR="00E63E01">
        <w:rPr>
          <w:rFonts w:ascii="CentSchbookEU" w:hAnsi="CentSchbookEU"/>
          <w:color w:val="000000"/>
          <w:sz w:val="24"/>
          <w:shd w:val="clear" w:color="auto" w:fill="FFFFFF"/>
        </w:rPr>
        <w:t>.</w:t>
      </w:r>
    </w:p>
    <w:p w14:paraId="244C76F8" w14:textId="77777777" w:rsidR="00434A7A" w:rsidRDefault="00434A7A" w:rsidP="00660818">
      <w:pPr>
        <w:pStyle w:val="Styl1"/>
        <w:spacing w:after="60" w:line="276" w:lineRule="auto"/>
        <w:rPr>
          <w:rFonts w:ascii="Arial" w:hAnsi="Arial" w:cs="Arial"/>
        </w:rPr>
      </w:pPr>
    </w:p>
    <w:p w14:paraId="25AD1007" w14:textId="77777777" w:rsidR="009B6B7A" w:rsidRDefault="009B6B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14:paraId="446DB315" w14:textId="68371EFF" w:rsidR="00181832" w:rsidRPr="00660818" w:rsidRDefault="008C46DC" w:rsidP="00660818">
      <w:pPr>
        <w:pStyle w:val="Styl1"/>
        <w:spacing w:after="60" w:line="276" w:lineRule="auto"/>
        <w:rPr>
          <w:rFonts w:ascii="Arial" w:hAnsi="Arial" w:cs="Arial"/>
        </w:rPr>
      </w:pPr>
      <w:r w:rsidRPr="00660818">
        <w:rPr>
          <w:rFonts w:ascii="Arial" w:hAnsi="Arial" w:cs="Arial"/>
        </w:rPr>
        <w:lastRenderedPageBreak/>
        <w:t>Wskazówki do prowadzenia lekcji</w:t>
      </w:r>
    </w:p>
    <w:p w14:paraId="3F7BF96E" w14:textId="77777777" w:rsidR="00816321" w:rsidRPr="00660818" w:rsidRDefault="00D04EF5" w:rsidP="00660818">
      <w:pPr>
        <w:pStyle w:val="Styl2"/>
        <w:spacing w:after="6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t>Wskazówki ogólne</w:t>
      </w:r>
    </w:p>
    <w:p w14:paraId="121CD1C5" w14:textId="77777777" w:rsidR="00073E1B" w:rsidRPr="00660818" w:rsidRDefault="00073E1B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Temat proponujemy podzielić w następujący sposób:</w:t>
      </w:r>
    </w:p>
    <w:p w14:paraId="76A8401D" w14:textId="5A454B10" w:rsidR="00073E1B" w:rsidRPr="00660818" w:rsidRDefault="00073E1B" w:rsidP="00660818">
      <w:pPr>
        <w:pStyle w:val="Styl2"/>
        <w:spacing w:line="276" w:lineRule="auto"/>
        <w:ind w:left="720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Lekcj</w:t>
      </w:r>
      <w:r w:rsidR="00825367" w:rsidRPr="00660818">
        <w:rPr>
          <w:rFonts w:ascii="CentSchbookEU" w:hAnsi="CentSchbookEU"/>
          <w:sz w:val="24"/>
        </w:rPr>
        <w:t>e</w:t>
      </w:r>
      <w:r w:rsidRPr="00660818">
        <w:rPr>
          <w:rFonts w:ascii="CentSchbookEU" w:hAnsi="CentSchbookEU"/>
          <w:sz w:val="24"/>
        </w:rPr>
        <w:t xml:space="preserve"> 1</w:t>
      </w:r>
      <w:r w:rsidR="00383EFD" w:rsidRPr="00660818">
        <w:rPr>
          <w:rFonts w:ascii="CentSchbookEU" w:hAnsi="CentSchbookEU"/>
          <w:sz w:val="24"/>
        </w:rPr>
        <w:t xml:space="preserve"> i </w:t>
      </w:r>
      <w:r w:rsidR="00832860" w:rsidRPr="00660818">
        <w:rPr>
          <w:rFonts w:ascii="CentSchbookEU" w:hAnsi="CentSchbookEU"/>
          <w:sz w:val="24"/>
        </w:rPr>
        <w:t>2</w:t>
      </w:r>
      <w:r w:rsidRPr="00660818">
        <w:rPr>
          <w:rFonts w:ascii="CentSchbookEU" w:hAnsi="CentSchbookEU"/>
          <w:sz w:val="24"/>
        </w:rPr>
        <w:t xml:space="preserve">: zagadnienia </w:t>
      </w:r>
      <w:r w:rsidR="00F0733B">
        <w:rPr>
          <w:rFonts w:ascii="CentSchbookEU" w:hAnsi="CentSchbookEU"/>
          <w:sz w:val="24"/>
        </w:rPr>
        <w:t>6</w:t>
      </w:r>
      <w:r w:rsidR="002927A1" w:rsidRPr="00660818">
        <w:rPr>
          <w:rFonts w:ascii="CentSchbookEU" w:hAnsi="CentSchbookEU"/>
          <w:sz w:val="24"/>
        </w:rPr>
        <w:t>.1</w:t>
      </w:r>
      <w:r w:rsidR="00825367" w:rsidRPr="00660818">
        <w:rPr>
          <w:rFonts w:ascii="CentSchbookEU" w:hAnsi="CentSchbookEU"/>
          <w:sz w:val="24"/>
        </w:rPr>
        <w:t>–</w:t>
      </w:r>
      <w:r w:rsidR="00F0733B">
        <w:rPr>
          <w:rFonts w:ascii="CentSchbookEU" w:hAnsi="CentSchbookEU"/>
          <w:sz w:val="24"/>
        </w:rPr>
        <w:t>6</w:t>
      </w:r>
      <w:r w:rsidR="00DC3E3F">
        <w:rPr>
          <w:rFonts w:ascii="CentSchbookEU" w:hAnsi="CentSchbookEU"/>
          <w:sz w:val="24"/>
        </w:rPr>
        <w:t>.3</w:t>
      </w:r>
    </w:p>
    <w:p w14:paraId="2FB098AA" w14:textId="2F5D7E34" w:rsidR="005224CC" w:rsidRPr="00660818" w:rsidRDefault="00073E1B" w:rsidP="00660818">
      <w:pPr>
        <w:pStyle w:val="Styl2"/>
        <w:spacing w:line="276" w:lineRule="auto"/>
        <w:ind w:left="720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 xml:space="preserve">Lekcja </w:t>
      </w:r>
      <w:r w:rsidR="00832860" w:rsidRPr="00660818">
        <w:rPr>
          <w:rFonts w:ascii="CentSchbookEU" w:hAnsi="CentSchbookEU"/>
          <w:sz w:val="24"/>
        </w:rPr>
        <w:t>3</w:t>
      </w:r>
      <w:r w:rsidRPr="00660818">
        <w:rPr>
          <w:rFonts w:ascii="CentSchbookEU" w:hAnsi="CentSchbookEU"/>
          <w:sz w:val="24"/>
        </w:rPr>
        <w:t>: zagadnieni</w:t>
      </w:r>
      <w:r w:rsidR="00825367" w:rsidRPr="00660818">
        <w:rPr>
          <w:rFonts w:ascii="CentSchbookEU" w:hAnsi="CentSchbookEU"/>
          <w:sz w:val="24"/>
        </w:rPr>
        <w:t>e</w:t>
      </w:r>
      <w:r w:rsidR="000E2D5A">
        <w:rPr>
          <w:rFonts w:ascii="CentSchbookEU" w:hAnsi="CentSchbookEU"/>
          <w:sz w:val="24"/>
        </w:rPr>
        <w:t xml:space="preserve"> </w:t>
      </w:r>
      <w:r w:rsidR="00F0733B">
        <w:rPr>
          <w:rFonts w:ascii="CentSchbookEU" w:hAnsi="CentSchbookEU"/>
          <w:sz w:val="24"/>
        </w:rPr>
        <w:t>6</w:t>
      </w:r>
      <w:r w:rsidR="00DC3E3F">
        <w:rPr>
          <w:rFonts w:ascii="CentSchbookEU" w:hAnsi="CentSchbookEU"/>
          <w:sz w:val="24"/>
        </w:rPr>
        <w:t>.4</w:t>
      </w:r>
    </w:p>
    <w:p w14:paraId="24DD7C9D" w14:textId="68197CC5" w:rsidR="00694EA7" w:rsidRPr="000456AB" w:rsidRDefault="00290AF7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color w:val="FF0000"/>
          <w:sz w:val="24"/>
        </w:rPr>
      </w:pPr>
      <w:r>
        <w:rPr>
          <w:rFonts w:ascii="CentSchbookEU" w:hAnsi="CentSchbookEU"/>
          <w:sz w:val="24"/>
        </w:rPr>
        <w:t>W temacie</w:t>
      </w:r>
      <w:r w:rsidR="00525905" w:rsidRPr="000456AB">
        <w:rPr>
          <w:rFonts w:ascii="CentSchbookEU" w:hAnsi="CentSchbookEU"/>
          <w:sz w:val="24"/>
        </w:rPr>
        <w:t xml:space="preserve"> u</w:t>
      </w:r>
      <w:r w:rsidR="00A547A3" w:rsidRPr="000456AB">
        <w:rPr>
          <w:rFonts w:ascii="CentSchbookEU" w:hAnsi="CentSchbookEU"/>
          <w:sz w:val="24"/>
        </w:rPr>
        <w:t xml:space="preserve">czniowie przypomną sobie poznane </w:t>
      </w:r>
      <w:r w:rsidR="00516FAA">
        <w:rPr>
          <w:rFonts w:ascii="CentSchbookEU" w:hAnsi="CentSchbookEU"/>
          <w:sz w:val="24"/>
        </w:rPr>
        <w:t>wcześniej</w:t>
      </w:r>
      <w:r w:rsidR="00A547A3" w:rsidRPr="000456AB">
        <w:rPr>
          <w:rFonts w:ascii="CentSchbookEU" w:hAnsi="CentSchbookEU"/>
          <w:sz w:val="24"/>
        </w:rPr>
        <w:t xml:space="preserve"> sposoby implementacji </w:t>
      </w:r>
      <w:r w:rsidR="00A547A3" w:rsidRPr="000456AB">
        <w:rPr>
          <w:rFonts w:ascii="CentSchbookEU" w:hAnsi="CentSchbookEU"/>
          <w:sz w:val="24"/>
        </w:rPr>
        <w:t xml:space="preserve">algorytmów w języku </w:t>
      </w:r>
      <w:r w:rsidR="000456AB" w:rsidRPr="000456AB">
        <w:rPr>
          <w:rFonts w:ascii="CentSchbookEU" w:hAnsi="CentSchbookEU"/>
          <w:sz w:val="24"/>
        </w:rPr>
        <w:t>Python,</w:t>
      </w:r>
      <w:r w:rsidR="000456AB">
        <w:rPr>
          <w:rFonts w:ascii="CentSchbookEU" w:hAnsi="CentSchbookEU"/>
          <w:sz w:val="24"/>
        </w:rPr>
        <w:t xml:space="preserve"> pojęcie funkcji, klasy, metody oraz strukturę programu</w:t>
      </w:r>
      <w:r w:rsidR="00D77ADC">
        <w:rPr>
          <w:rFonts w:ascii="CentSchbookEU" w:hAnsi="CentSchbookEU"/>
          <w:sz w:val="24"/>
        </w:rPr>
        <w:t xml:space="preserve">, </w:t>
      </w:r>
      <w:r w:rsidR="00D77ADC">
        <w:rPr>
          <w:rFonts w:ascii="CentSchbookEU" w:hAnsi="CentSchbookEU"/>
          <w:sz w:val="24"/>
        </w:rPr>
        <w:t xml:space="preserve">w tym </w:t>
      </w:r>
      <w:r w:rsidR="000456AB">
        <w:rPr>
          <w:rFonts w:ascii="CentSchbookEU" w:hAnsi="CentSchbookEU"/>
          <w:sz w:val="24"/>
        </w:rPr>
        <w:t>znaczenie wcięć.</w:t>
      </w:r>
    </w:p>
    <w:p w14:paraId="6002581E" w14:textId="77777777" w:rsidR="00C66B76" w:rsidRPr="00DC3E3F" w:rsidRDefault="003C40B6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color w:val="FF0000"/>
          <w:sz w:val="24"/>
        </w:rPr>
      </w:pPr>
      <w:r w:rsidRPr="000456AB">
        <w:rPr>
          <w:rFonts w:ascii="CentSchbookEU" w:hAnsi="CentSchbookEU"/>
          <w:sz w:val="24"/>
        </w:rPr>
        <w:t xml:space="preserve">W pierwszej części zajęć warto </w:t>
      </w:r>
      <w:r w:rsidR="00E14517" w:rsidRPr="000456AB">
        <w:rPr>
          <w:rFonts w:ascii="CentSchbookEU" w:hAnsi="CentSchbookEU"/>
          <w:sz w:val="24"/>
        </w:rPr>
        <w:t xml:space="preserve">się </w:t>
      </w:r>
      <w:r w:rsidRPr="000456AB">
        <w:rPr>
          <w:rFonts w:ascii="CentSchbookEU" w:hAnsi="CentSchbookEU"/>
          <w:sz w:val="24"/>
        </w:rPr>
        <w:t xml:space="preserve">skupić na </w:t>
      </w:r>
      <w:r w:rsidR="00694EA7" w:rsidRPr="000456AB">
        <w:rPr>
          <w:rFonts w:ascii="CentSchbookEU" w:hAnsi="CentSchbookEU"/>
          <w:sz w:val="24"/>
        </w:rPr>
        <w:t>uświadomieniu uczniom znaczenia narzędzi do przetwarzania tekstu i konsekwencji błędów językowych</w:t>
      </w:r>
      <w:r w:rsidR="00694EA7" w:rsidRPr="008F59FB">
        <w:rPr>
          <w:rFonts w:ascii="CentSchbookEU" w:hAnsi="CentSchbookEU"/>
          <w:sz w:val="24"/>
        </w:rPr>
        <w:t>.</w:t>
      </w:r>
    </w:p>
    <w:p w14:paraId="54FB62DF" w14:textId="1D700B26" w:rsidR="00171CC6" w:rsidRPr="00171CC6" w:rsidRDefault="00694EA7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i/>
          <w:sz w:val="24"/>
        </w:rPr>
      </w:pPr>
      <w:r w:rsidRPr="00171CC6">
        <w:rPr>
          <w:rFonts w:ascii="CentSchbookEU" w:hAnsi="CentSchbookEU"/>
          <w:sz w:val="24"/>
        </w:rPr>
        <w:t>Przy omawianiu liter i znaków jako liczb warto wspomnieć o interpretacji informacji w komputerze (kod binarny)</w:t>
      </w:r>
      <w:r w:rsidR="00FE7A6A">
        <w:rPr>
          <w:rFonts w:ascii="CentSchbookEU" w:hAnsi="CentSchbookEU"/>
          <w:sz w:val="24"/>
        </w:rPr>
        <w:t>,</w:t>
      </w:r>
      <w:r w:rsidRPr="00171CC6">
        <w:rPr>
          <w:rFonts w:ascii="CentSchbookEU" w:hAnsi="CentSchbookEU"/>
          <w:sz w:val="24"/>
        </w:rPr>
        <w:t xml:space="preserve"> a </w:t>
      </w:r>
      <w:r w:rsidR="00962125" w:rsidRPr="00171CC6">
        <w:rPr>
          <w:rFonts w:ascii="CentSchbookEU" w:hAnsi="CentSchbookEU"/>
          <w:sz w:val="24"/>
        </w:rPr>
        <w:t xml:space="preserve">następnie </w:t>
      </w:r>
      <w:r w:rsidR="00962125" w:rsidRPr="000E2D5A">
        <w:rPr>
          <w:rFonts w:ascii="CentSchbookEU" w:hAnsi="CentSchbookEU"/>
          <w:sz w:val="24"/>
        </w:rPr>
        <w:t xml:space="preserve">wykonać </w:t>
      </w:r>
      <w:r w:rsidR="00FE7A6A" w:rsidRPr="000E2D5A">
        <w:rPr>
          <w:rFonts w:ascii="CentSchbookEU" w:hAnsi="CentSchbookEU"/>
          <w:sz w:val="24"/>
        </w:rPr>
        <w:t>ćw</w:t>
      </w:r>
      <w:r w:rsidR="00FE7A6A">
        <w:rPr>
          <w:rFonts w:ascii="CentSchbookEU" w:hAnsi="CentSchbookEU"/>
          <w:sz w:val="24"/>
        </w:rPr>
        <w:t>.</w:t>
      </w:r>
      <w:r w:rsidR="00FE7A6A" w:rsidRPr="000E2D5A">
        <w:rPr>
          <w:rFonts w:ascii="CentSchbookEU" w:hAnsi="CentSchbookEU"/>
          <w:sz w:val="24"/>
        </w:rPr>
        <w:t xml:space="preserve"> </w:t>
      </w:r>
      <w:r w:rsidR="00962125" w:rsidRPr="008F59FB">
        <w:rPr>
          <w:rFonts w:ascii="CentSchbookEU" w:hAnsi="CentSchbookEU"/>
          <w:sz w:val="24"/>
        </w:rPr>
        <w:t>1</w:t>
      </w:r>
      <w:r w:rsidR="00FE7A6A">
        <w:rPr>
          <w:rFonts w:ascii="CentSchbookEU" w:hAnsi="CentSchbookEU"/>
          <w:sz w:val="24"/>
        </w:rPr>
        <w:t xml:space="preserve"> ze s</w:t>
      </w:r>
      <w:r w:rsidR="00171CC6" w:rsidRPr="00171CC6">
        <w:rPr>
          <w:rFonts w:ascii="CentSchbookEU" w:hAnsi="CentSchbookEU"/>
          <w:i/>
          <w:sz w:val="24"/>
        </w:rPr>
        <w:t>.</w:t>
      </w:r>
      <w:r w:rsidR="00962125" w:rsidRPr="00171CC6">
        <w:rPr>
          <w:rFonts w:ascii="CentSchbookEU" w:hAnsi="CentSchbookEU"/>
          <w:i/>
          <w:sz w:val="24"/>
        </w:rPr>
        <w:t xml:space="preserve"> </w:t>
      </w:r>
      <w:r w:rsidR="00FE7A6A">
        <w:rPr>
          <w:rFonts w:ascii="CentSchbookEU" w:hAnsi="CentSchbookEU"/>
          <w:sz w:val="24"/>
        </w:rPr>
        <w:t xml:space="preserve">96, </w:t>
      </w:r>
      <w:r w:rsidR="00962125" w:rsidRPr="00171CC6">
        <w:rPr>
          <w:rFonts w:ascii="CentSchbookEU" w:hAnsi="CentSchbookEU"/>
          <w:sz w:val="24"/>
        </w:rPr>
        <w:t xml:space="preserve">co pozwoli na płynne przejście do </w:t>
      </w:r>
      <w:r w:rsidR="00FE7A6A">
        <w:rPr>
          <w:rFonts w:ascii="CentSchbookEU" w:hAnsi="CentSchbookEU"/>
          <w:sz w:val="24"/>
        </w:rPr>
        <w:t xml:space="preserve">omówienia </w:t>
      </w:r>
      <w:r w:rsidR="00171CC6" w:rsidRPr="00171CC6">
        <w:rPr>
          <w:rFonts w:ascii="CentSchbookEU" w:hAnsi="CentSchbookEU"/>
          <w:sz w:val="24"/>
        </w:rPr>
        <w:t xml:space="preserve">znaków </w:t>
      </w:r>
      <w:r w:rsidR="00962125" w:rsidRPr="00171CC6">
        <w:rPr>
          <w:rFonts w:ascii="CentSchbookEU" w:hAnsi="CentSchbookEU"/>
          <w:sz w:val="24"/>
        </w:rPr>
        <w:t xml:space="preserve">ASCII </w:t>
      </w:r>
      <w:r w:rsidR="00171CC6" w:rsidRPr="00171CC6">
        <w:rPr>
          <w:rFonts w:ascii="CentSchbookEU" w:hAnsi="CentSchbookEU"/>
          <w:sz w:val="24"/>
        </w:rPr>
        <w:t xml:space="preserve">i tablicy Unicode </w:t>
      </w:r>
      <w:r w:rsidR="00FE7A6A">
        <w:rPr>
          <w:rFonts w:ascii="CentSchbookEU" w:hAnsi="CentSchbookEU"/>
          <w:sz w:val="24"/>
        </w:rPr>
        <w:t>(</w:t>
      </w:r>
      <w:r w:rsidR="00234387" w:rsidRPr="000E2D5A">
        <w:rPr>
          <w:rFonts w:ascii="CentSchbookEU" w:hAnsi="CentSchbookEU"/>
          <w:sz w:val="24"/>
        </w:rPr>
        <w:t xml:space="preserve">tabela </w:t>
      </w:r>
      <w:r w:rsidR="00171CC6" w:rsidRPr="008F59FB">
        <w:rPr>
          <w:rFonts w:ascii="CentSchbookEU" w:hAnsi="CentSchbookEU"/>
          <w:sz w:val="24"/>
        </w:rPr>
        <w:t>6.2</w:t>
      </w:r>
      <w:r w:rsidR="00FE7A6A">
        <w:rPr>
          <w:rFonts w:ascii="CentSchbookEU" w:hAnsi="CentSchbookEU"/>
          <w:sz w:val="24"/>
        </w:rPr>
        <w:t>, s. 97)</w:t>
      </w:r>
      <w:r w:rsidR="000E2D5A">
        <w:rPr>
          <w:rFonts w:ascii="CentSchbookEU" w:hAnsi="CentSchbookEU"/>
          <w:sz w:val="24"/>
        </w:rPr>
        <w:t xml:space="preserve"> </w:t>
      </w:r>
      <w:r w:rsidR="00962125" w:rsidRPr="00171CC6">
        <w:rPr>
          <w:rFonts w:ascii="CentSchbookEU" w:hAnsi="CentSchbookEU"/>
          <w:sz w:val="24"/>
        </w:rPr>
        <w:t>i</w:t>
      </w:r>
      <w:r w:rsidR="00FE1AD8">
        <w:rPr>
          <w:rFonts w:ascii="CentSchbookEU" w:hAnsi="CentSchbookEU"/>
          <w:sz w:val="24"/>
        </w:rPr>
        <w:t> </w:t>
      </w:r>
      <w:r w:rsidR="00962125" w:rsidRPr="00171CC6">
        <w:rPr>
          <w:rFonts w:ascii="CentSchbookEU" w:hAnsi="CentSchbookEU"/>
          <w:sz w:val="24"/>
        </w:rPr>
        <w:t xml:space="preserve">typu </w:t>
      </w:r>
      <w:r w:rsidR="00171CC6" w:rsidRPr="00171CC6">
        <w:rPr>
          <w:rFonts w:ascii="CentSchbookEU" w:hAnsi="CentSchbookEU"/>
          <w:sz w:val="24"/>
        </w:rPr>
        <w:t xml:space="preserve">danych </w:t>
      </w:r>
      <w:r w:rsidR="00171CC6" w:rsidRPr="008F59FB">
        <w:rPr>
          <w:rFonts w:ascii="Courier New" w:hAnsi="Courier New" w:cs="Courier New"/>
          <w:sz w:val="24"/>
        </w:rPr>
        <w:t>str</w:t>
      </w:r>
      <w:r w:rsidR="00171CC6" w:rsidRPr="00171CC6">
        <w:rPr>
          <w:rFonts w:ascii="CentSchbookEU" w:hAnsi="CentSchbookEU"/>
          <w:sz w:val="24"/>
        </w:rPr>
        <w:t>.</w:t>
      </w:r>
      <w:r w:rsidR="0070089A" w:rsidRPr="00171CC6">
        <w:rPr>
          <w:rFonts w:ascii="CentSchbookEU" w:hAnsi="CentSchbookEU"/>
          <w:sz w:val="24"/>
        </w:rPr>
        <w:t xml:space="preserve"> </w:t>
      </w:r>
    </w:p>
    <w:p w14:paraId="4B0CD509" w14:textId="36D324B5" w:rsidR="00C40FB8" w:rsidRPr="00171CC6" w:rsidRDefault="0070089A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i/>
          <w:sz w:val="24"/>
        </w:rPr>
      </w:pPr>
      <w:r w:rsidRPr="00171CC6">
        <w:rPr>
          <w:rFonts w:ascii="CentSchbookEU" w:hAnsi="CentSchbookEU"/>
          <w:sz w:val="24"/>
        </w:rPr>
        <w:t>Dokładna a</w:t>
      </w:r>
      <w:r w:rsidR="00634FC2" w:rsidRPr="00171CC6">
        <w:rPr>
          <w:rFonts w:ascii="CentSchbookEU" w:hAnsi="CentSchbookEU"/>
          <w:sz w:val="24"/>
        </w:rPr>
        <w:t xml:space="preserve">naliza programu </w:t>
      </w:r>
      <w:r w:rsidR="00171CC6" w:rsidRPr="00171CC6">
        <w:rPr>
          <w:rFonts w:ascii="CentSchbookEU" w:hAnsi="CentSchbookEU"/>
          <w:i/>
          <w:sz w:val="24"/>
        </w:rPr>
        <w:t>Znaki</w:t>
      </w:r>
      <w:r w:rsidR="00634FC2" w:rsidRPr="00171CC6">
        <w:rPr>
          <w:rFonts w:ascii="CentSchbookEU" w:hAnsi="CentSchbookEU"/>
          <w:sz w:val="24"/>
        </w:rPr>
        <w:t xml:space="preserve"> </w:t>
      </w:r>
      <w:r w:rsidR="00FE1AD8">
        <w:rPr>
          <w:rFonts w:ascii="CentSchbookEU" w:hAnsi="CentSchbookEU"/>
          <w:sz w:val="24"/>
        </w:rPr>
        <w:t xml:space="preserve">(s. 98) </w:t>
      </w:r>
      <w:r w:rsidRPr="00171CC6">
        <w:rPr>
          <w:rFonts w:ascii="CentSchbookEU" w:hAnsi="CentSchbookEU"/>
          <w:sz w:val="24"/>
        </w:rPr>
        <w:t>pomoże uczniom lepiej zrozumieć zagadnienie</w:t>
      </w:r>
      <w:r w:rsidR="00187557">
        <w:rPr>
          <w:rFonts w:ascii="CentSchbookEU" w:hAnsi="CentSchbookEU"/>
          <w:sz w:val="24"/>
        </w:rPr>
        <w:t xml:space="preserve"> kodów liczbowych i zastosowanie funkcji </w:t>
      </w:r>
      <w:r w:rsidR="00187557" w:rsidRPr="008F59FB">
        <w:rPr>
          <w:rFonts w:ascii="Courier New" w:hAnsi="Courier New" w:cs="Courier New"/>
          <w:sz w:val="24"/>
        </w:rPr>
        <w:t>chr</w:t>
      </w:r>
      <w:r w:rsidRPr="00171CC6">
        <w:rPr>
          <w:rFonts w:ascii="CentSchbookEU" w:hAnsi="CentSchbookEU"/>
          <w:sz w:val="24"/>
        </w:rPr>
        <w:t xml:space="preserve">. </w:t>
      </w:r>
      <w:r w:rsidR="00187557">
        <w:rPr>
          <w:rFonts w:ascii="CentSchbookEU" w:hAnsi="CentSchbookEU"/>
          <w:sz w:val="24"/>
        </w:rPr>
        <w:t xml:space="preserve">Przy tej okazji można przypomnieć uczniom budowę i działanie funkcji </w:t>
      </w:r>
      <w:r w:rsidR="00187557" w:rsidRPr="008F59FB">
        <w:rPr>
          <w:rFonts w:ascii="Courier New" w:hAnsi="Courier New" w:cs="Courier New"/>
          <w:sz w:val="24"/>
        </w:rPr>
        <w:t>for</w:t>
      </w:r>
      <w:r w:rsidR="00187557">
        <w:rPr>
          <w:rFonts w:ascii="CentSchbookEU" w:hAnsi="CentSchbookEU"/>
          <w:sz w:val="24"/>
        </w:rPr>
        <w:t xml:space="preserve">. </w:t>
      </w:r>
      <w:r w:rsidRPr="00171CC6">
        <w:rPr>
          <w:rFonts w:ascii="CentSchbookEU" w:hAnsi="CentSchbookEU"/>
          <w:sz w:val="24"/>
        </w:rPr>
        <w:t xml:space="preserve">Warto w tym celu wykonać </w:t>
      </w:r>
      <w:r w:rsidR="00187557">
        <w:rPr>
          <w:rFonts w:ascii="CentSchbookEU" w:hAnsi="CentSchbookEU"/>
          <w:sz w:val="24"/>
        </w:rPr>
        <w:t>i</w:t>
      </w:r>
      <w:r w:rsidR="00FE1AD8">
        <w:rPr>
          <w:rFonts w:ascii="CentSchbookEU" w:hAnsi="CentSchbookEU"/>
          <w:sz w:val="24"/>
        </w:rPr>
        <w:t> </w:t>
      </w:r>
      <w:r w:rsidR="00187557">
        <w:rPr>
          <w:rFonts w:ascii="CentSchbookEU" w:hAnsi="CentSchbookEU"/>
          <w:sz w:val="24"/>
        </w:rPr>
        <w:t xml:space="preserve">omówić </w:t>
      </w:r>
      <w:r w:rsidRPr="00171CC6">
        <w:rPr>
          <w:rFonts w:ascii="CentSchbookEU" w:hAnsi="CentSchbookEU"/>
          <w:sz w:val="24"/>
        </w:rPr>
        <w:t>również</w:t>
      </w:r>
      <w:r w:rsidR="00D77ADC">
        <w:rPr>
          <w:rFonts w:ascii="CentSchbookEU" w:hAnsi="CentSchbookEU"/>
          <w:sz w:val="24"/>
        </w:rPr>
        <w:t xml:space="preserve"> </w:t>
      </w:r>
      <w:r w:rsidR="00FE1AD8">
        <w:rPr>
          <w:rFonts w:ascii="CentSchbookEU" w:hAnsi="CentSchbookEU"/>
          <w:sz w:val="24"/>
        </w:rPr>
        <w:t xml:space="preserve">ćw. </w:t>
      </w:r>
      <w:r w:rsidR="00D77ADC">
        <w:rPr>
          <w:rFonts w:ascii="CentSchbookEU" w:hAnsi="CentSchbookEU"/>
          <w:sz w:val="24"/>
        </w:rPr>
        <w:t>2 i 3</w:t>
      </w:r>
      <w:r w:rsidR="00FE1AD8">
        <w:rPr>
          <w:rFonts w:ascii="CentSchbookEU" w:hAnsi="CentSchbookEU"/>
          <w:sz w:val="24"/>
        </w:rPr>
        <w:t xml:space="preserve"> (s. 98 i 99)</w:t>
      </w:r>
      <w:r w:rsidR="00187557" w:rsidRPr="00D77ADC">
        <w:rPr>
          <w:rFonts w:ascii="CentSchbookEU" w:hAnsi="CentSchbookEU"/>
          <w:sz w:val="24"/>
        </w:rPr>
        <w:t>.</w:t>
      </w:r>
    </w:p>
    <w:p w14:paraId="465593CF" w14:textId="00F0259E" w:rsidR="000F5BC0" w:rsidRDefault="00C02EE6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 xml:space="preserve">Do wprowadzenia funkcji </w:t>
      </w:r>
      <w:r w:rsidRPr="008F59FB">
        <w:rPr>
          <w:rFonts w:ascii="Courier New" w:hAnsi="Courier New" w:cs="Courier New"/>
          <w:sz w:val="24"/>
        </w:rPr>
        <w:t>ord</w:t>
      </w:r>
      <w:r>
        <w:rPr>
          <w:rFonts w:ascii="CentSchbookEU" w:hAnsi="CentSchbookEU"/>
          <w:sz w:val="24"/>
        </w:rPr>
        <w:t xml:space="preserve"> można wykorzystać modyfikację programu </w:t>
      </w:r>
      <w:r w:rsidRPr="00C02EE6">
        <w:rPr>
          <w:rFonts w:ascii="CentSchbookEU" w:hAnsi="CentSchbookEU"/>
          <w:i/>
          <w:sz w:val="24"/>
        </w:rPr>
        <w:t>Znaki</w:t>
      </w:r>
      <w:r>
        <w:rPr>
          <w:rFonts w:ascii="CentSchbookEU" w:hAnsi="CentSchbookEU"/>
          <w:sz w:val="24"/>
        </w:rPr>
        <w:t xml:space="preserve"> – </w:t>
      </w:r>
      <w:r w:rsidRPr="00C02EE6">
        <w:rPr>
          <w:rFonts w:ascii="CentSchbookEU" w:hAnsi="CentSchbookEU"/>
          <w:i/>
          <w:sz w:val="24"/>
        </w:rPr>
        <w:t>Znaki 2</w:t>
      </w:r>
      <w:r w:rsidR="00FE1AD8">
        <w:rPr>
          <w:rFonts w:ascii="CentSchbookEU" w:hAnsi="CentSchbookEU"/>
          <w:i/>
          <w:sz w:val="24"/>
        </w:rPr>
        <w:t xml:space="preserve"> </w:t>
      </w:r>
      <w:r w:rsidR="00FE1AD8">
        <w:rPr>
          <w:rFonts w:ascii="CentSchbookEU" w:hAnsi="CentSchbookEU"/>
          <w:sz w:val="24"/>
        </w:rPr>
        <w:t>(s. 99)</w:t>
      </w:r>
      <w:r>
        <w:rPr>
          <w:rFonts w:ascii="CentSchbookEU" w:hAnsi="CentSchbookEU"/>
          <w:sz w:val="24"/>
        </w:rPr>
        <w:t xml:space="preserve">. </w:t>
      </w:r>
      <w:r w:rsidR="0070089A">
        <w:rPr>
          <w:rFonts w:ascii="CentSchbookEU" w:hAnsi="CentSchbookEU"/>
          <w:sz w:val="24"/>
        </w:rPr>
        <w:t>Jest to też dobry moment na przypomnienie</w:t>
      </w:r>
      <w:r w:rsidR="00FE1AD8">
        <w:rPr>
          <w:rFonts w:ascii="CentSchbookEU" w:hAnsi="CentSchbookEU"/>
          <w:sz w:val="24"/>
        </w:rPr>
        <w:t>, jak</w:t>
      </w:r>
      <w:r w:rsidR="0070089A">
        <w:rPr>
          <w:rFonts w:ascii="CentSchbookEU" w:hAnsi="CentSchbookEU"/>
          <w:sz w:val="24"/>
        </w:rPr>
        <w:t xml:space="preserve"> działa pętl</w:t>
      </w:r>
      <w:r w:rsidR="00FE1AD8">
        <w:rPr>
          <w:rFonts w:ascii="CentSchbookEU" w:hAnsi="CentSchbookEU"/>
          <w:sz w:val="24"/>
        </w:rPr>
        <w:t>a</w:t>
      </w:r>
      <w:r w:rsidR="0070089A">
        <w:rPr>
          <w:rFonts w:ascii="CentSchbookEU" w:hAnsi="CentSchbookEU"/>
          <w:sz w:val="24"/>
        </w:rPr>
        <w:t xml:space="preserve"> </w:t>
      </w:r>
      <w:r w:rsidR="0070089A" w:rsidRPr="008F59FB">
        <w:rPr>
          <w:rFonts w:ascii="Courier New" w:hAnsi="Courier New" w:cs="Courier New"/>
          <w:sz w:val="24"/>
        </w:rPr>
        <w:t>while</w:t>
      </w:r>
      <w:r w:rsidR="0070089A">
        <w:rPr>
          <w:rFonts w:ascii="CentSchbookEU" w:hAnsi="CentSchbookEU"/>
          <w:sz w:val="24"/>
        </w:rPr>
        <w:t>.</w:t>
      </w:r>
      <w:r w:rsidR="007A188E">
        <w:rPr>
          <w:rFonts w:ascii="CentSchbookEU" w:hAnsi="CentSchbookEU"/>
          <w:sz w:val="24"/>
        </w:rPr>
        <w:t xml:space="preserve"> Wykonanie </w:t>
      </w:r>
      <w:r w:rsidR="00FE1AD8">
        <w:rPr>
          <w:rFonts w:ascii="CentSchbookEU" w:hAnsi="CentSchbookEU"/>
          <w:sz w:val="24"/>
        </w:rPr>
        <w:t>ć</w:t>
      </w:r>
      <w:r w:rsidR="00FE1AD8" w:rsidRPr="008F59FB">
        <w:rPr>
          <w:rFonts w:ascii="CentSchbookEU" w:hAnsi="CentSchbookEU"/>
          <w:sz w:val="24"/>
        </w:rPr>
        <w:t>w</w:t>
      </w:r>
      <w:r w:rsidR="00FE1AD8">
        <w:rPr>
          <w:rFonts w:ascii="CentSchbookEU" w:hAnsi="CentSchbookEU"/>
          <w:sz w:val="24"/>
        </w:rPr>
        <w:t>.</w:t>
      </w:r>
      <w:r w:rsidR="00FE1AD8" w:rsidRPr="008F59FB">
        <w:rPr>
          <w:rFonts w:ascii="CentSchbookEU" w:hAnsi="CentSchbookEU"/>
          <w:sz w:val="24"/>
        </w:rPr>
        <w:t xml:space="preserve"> </w:t>
      </w:r>
      <w:r w:rsidRPr="008F59FB">
        <w:rPr>
          <w:rFonts w:ascii="CentSchbookEU" w:hAnsi="CentSchbookEU"/>
          <w:sz w:val="24"/>
        </w:rPr>
        <w:t>4</w:t>
      </w:r>
      <w:r w:rsidR="00D77ADC">
        <w:rPr>
          <w:rFonts w:ascii="CentSchbookEU" w:hAnsi="CentSchbookEU"/>
          <w:i/>
          <w:sz w:val="24"/>
        </w:rPr>
        <w:t xml:space="preserve"> </w:t>
      </w:r>
      <w:r w:rsidR="00FE1AD8">
        <w:rPr>
          <w:rFonts w:ascii="CentSchbookEU" w:hAnsi="CentSchbookEU"/>
          <w:sz w:val="24"/>
        </w:rPr>
        <w:t xml:space="preserve">ze s. 99 </w:t>
      </w:r>
      <w:r w:rsidR="007A188E">
        <w:rPr>
          <w:rFonts w:ascii="CentSchbookEU" w:hAnsi="CentSchbookEU"/>
          <w:sz w:val="24"/>
        </w:rPr>
        <w:t>pomoże uczniom to zrozumieć i zapamiętać.</w:t>
      </w:r>
    </w:p>
    <w:p w14:paraId="5C14485C" w14:textId="02B6B6B4" w:rsidR="000462E0" w:rsidRPr="008F59FB" w:rsidRDefault="007A188E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sz w:val="24"/>
        </w:rPr>
      </w:pPr>
      <w:r w:rsidRPr="000462E0">
        <w:rPr>
          <w:rFonts w:ascii="CentSchbookEU" w:hAnsi="CentSchbookEU"/>
          <w:sz w:val="24"/>
        </w:rPr>
        <w:t>Przy omawianiu łańcuchów znaków warto zwrócić uwagę uczniów na praktyczną stronę zagadnienia</w:t>
      </w:r>
      <w:r w:rsidR="00FE1AD8">
        <w:rPr>
          <w:rFonts w:ascii="CentSchbookEU" w:hAnsi="CentSchbookEU"/>
          <w:sz w:val="24"/>
        </w:rPr>
        <w:t>,</w:t>
      </w:r>
      <w:r w:rsidRPr="000462E0">
        <w:rPr>
          <w:rFonts w:ascii="CentSchbookEU" w:hAnsi="CentSchbookEU"/>
          <w:sz w:val="24"/>
        </w:rPr>
        <w:t xml:space="preserve"> wykorzystując program </w:t>
      </w:r>
      <w:r w:rsidRPr="000462E0">
        <w:rPr>
          <w:rFonts w:ascii="CentSchbookEU" w:hAnsi="CentSchbookEU"/>
          <w:i/>
          <w:sz w:val="24"/>
        </w:rPr>
        <w:t>Porównywanie adresów</w:t>
      </w:r>
      <w:r w:rsidRPr="000462E0">
        <w:rPr>
          <w:rFonts w:ascii="CentSchbookEU" w:hAnsi="CentSchbookEU"/>
          <w:sz w:val="24"/>
        </w:rPr>
        <w:t xml:space="preserve"> </w:t>
      </w:r>
      <w:r w:rsidR="00FE1AD8">
        <w:rPr>
          <w:rFonts w:ascii="CentSchbookEU" w:hAnsi="CentSchbookEU"/>
          <w:sz w:val="24"/>
        </w:rPr>
        <w:t xml:space="preserve">(s. 100) </w:t>
      </w:r>
      <w:r w:rsidR="00C02EE6" w:rsidRPr="000462E0">
        <w:rPr>
          <w:rFonts w:ascii="CentSchbookEU" w:hAnsi="CentSchbookEU"/>
          <w:sz w:val="24"/>
        </w:rPr>
        <w:t xml:space="preserve">oraz </w:t>
      </w:r>
      <w:r w:rsidR="00C02EE6" w:rsidRPr="00D77ADC">
        <w:rPr>
          <w:rFonts w:ascii="CentSchbookEU" w:hAnsi="CentSchbookEU"/>
          <w:sz w:val="24"/>
        </w:rPr>
        <w:t xml:space="preserve">wykonując </w:t>
      </w:r>
      <w:r w:rsidR="00FE1AD8">
        <w:rPr>
          <w:rFonts w:ascii="CentSchbookEU" w:hAnsi="CentSchbookEU"/>
          <w:sz w:val="24"/>
        </w:rPr>
        <w:t>ć</w:t>
      </w:r>
      <w:r w:rsidR="00FE1AD8" w:rsidRPr="008F59FB">
        <w:rPr>
          <w:rFonts w:ascii="CentSchbookEU" w:hAnsi="CentSchbookEU"/>
          <w:sz w:val="24"/>
        </w:rPr>
        <w:t>w</w:t>
      </w:r>
      <w:r w:rsidR="00FE1AD8">
        <w:rPr>
          <w:rFonts w:ascii="CentSchbookEU" w:hAnsi="CentSchbookEU"/>
          <w:sz w:val="24"/>
        </w:rPr>
        <w:t>.</w:t>
      </w:r>
      <w:r w:rsidR="00FE1AD8" w:rsidRPr="008F59FB">
        <w:rPr>
          <w:rFonts w:ascii="CentSchbookEU" w:hAnsi="CentSchbookEU"/>
          <w:sz w:val="24"/>
        </w:rPr>
        <w:t xml:space="preserve"> </w:t>
      </w:r>
      <w:r w:rsidR="00C02EE6" w:rsidRPr="008F59FB">
        <w:rPr>
          <w:rFonts w:ascii="CentSchbookEU" w:hAnsi="CentSchbookEU"/>
          <w:sz w:val="24"/>
        </w:rPr>
        <w:t>5</w:t>
      </w:r>
      <w:r w:rsidR="00FE1AD8">
        <w:rPr>
          <w:rFonts w:ascii="CentSchbookEU" w:hAnsi="CentSchbookEU"/>
          <w:sz w:val="24"/>
        </w:rPr>
        <w:t xml:space="preserve"> ze s. 101</w:t>
      </w:r>
      <w:r w:rsidRPr="00D77ADC">
        <w:rPr>
          <w:rFonts w:ascii="CentSchbookEU" w:hAnsi="CentSchbookEU"/>
          <w:sz w:val="24"/>
        </w:rPr>
        <w:t xml:space="preserve">. </w:t>
      </w:r>
      <w:r w:rsidR="00874605" w:rsidRPr="00D77ADC">
        <w:rPr>
          <w:rFonts w:ascii="CentSchbookEU" w:hAnsi="CentSchbookEU"/>
          <w:sz w:val="24"/>
        </w:rPr>
        <w:t xml:space="preserve">Możemy </w:t>
      </w:r>
      <w:r w:rsidR="005F3E1B" w:rsidRPr="00D77ADC">
        <w:rPr>
          <w:rFonts w:ascii="CentSchbookEU" w:hAnsi="CentSchbookEU"/>
          <w:sz w:val="24"/>
        </w:rPr>
        <w:t>je</w:t>
      </w:r>
      <w:r w:rsidR="00874605" w:rsidRPr="00D77ADC">
        <w:rPr>
          <w:rFonts w:ascii="CentSchbookEU" w:hAnsi="CentSchbookEU"/>
          <w:sz w:val="24"/>
        </w:rPr>
        <w:t xml:space="preserve"> wykorzystać do wprowadzenia pojęć</w:t>
      </w:r>
      <w:r w:rsidR="00D77ADC">
        <w:rPr>
          <w:rFonts w:ascii="CentSchbookEU" w:hAnsi="CentSchbookEU"/>
          <w:sz w:val="24"/>
        </w:rPr>
        <w:t>:</w:t>
      </w:r>
      <w:r w:rsidR="00874605" w:rsidRPr="00D77ADC">
        <w:rPr>
          <w:rFonts w:ascii="CentSchbookEU" w:hAnsi="CentSchbookEU"/>
          <w:sz w:val="24"/>
        </w:rPr>
        <w:t xml:space="preserve"> </w:t>
      </w:r>
      <w:r w:rsidR="000462E0" w:rsidRPr="008F59FB">
        <w:rPr>
          <w:rFonts w:ascii="CentSchbookEU" w:hAnsi="CentSchbookEU"/>
          <w:sz w:val="24"/>
        </w:rPr>
        <w:t>stała</w:t>
      </w:r>
      <w:r w:rsidR="00874605" w:rsidRPr="008F59FB">
        <w:rPr>
          <w:rFonts w:ascii="CentSchbookEU" w:hAnsi="CentSchbookEU"/>
          <w:sz w:val="24"/>
        </w:rPr>
        <w:t xml:space="preserve">, </w:t>
      </w:r>
      <w:r w:rsidR="000462E0" w:rsidRPr="008F59FB">
        <w:rPr>
          <w:rFonts w:ascii="CentSchbookEU" w:hAnsi="CentSchbookEU"/>
          <w:sz w:val="24"/>
        </w:rPr>
        <w:t>scalanie (konkatenacja) napisów</w:t>
      </w:r>
      <w:r w:rsidR="00874605" w:rsidRPr="008F59FB">
        <w:rPr>
          <w:rFonts w:ascii="CentSchbookEU" w:hAnsi="CentSchbookEU"/>
          <w:sz w:val="24"/>
        </w:rPr>
        <w:t>.</w:t>
      </w:r>
    </w:p>
    <w:p w14:paraId="1128DB4C" w14:textId="2D49F8DF" w:rsidR="005F3E1B" w:rsidRPr="000462E0" w:rsidRDefault="003B5CB5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i/>
          <w:sz w:val="24"/>
        </w:rPr>
      </w:pPr>
      <w:r>
        <w:rPr>
          <w:rFonts w:ascii="CentSchbookEU" w:hAnsi="CentSchbookEU"/>
          <w:sz w:val="24"/>
        </w:rPr>
        <w:t>W</w:t>
      </w:r>
      <w:r w:rsidR="00816BF6" w:rsidRPr="000462E0">
        <w:rPr>
          <w:rFonts w:ascii="CentSchbookEU" w:hAnsi="CentSchbookEU"/>
          <w:sz w:val="24"/>
        </w:rPr>
        <w:t xml:space="preserve">arto </w:t>
      </w:r>
      <w:r w:rsidR="00A24F36">
        <w:rPr>
          <w:rFonts w:ascii="CentSchbookEU" w:hAnsi="CentSchbookEU"/>
          <w:sz w:val="24"/>
        </w:rPr>
        <w:t>przypomnieć uczniom budowę</w:t>
      </w:r>
      <w:r w:rsidR="00816BF6" w:rsidRPr="000462E0">
        <w:rPr>
          <w:rFonts w:ascii="CentSchbookEU" w:hAnsi="CentSchbookEU"/>
          <w:sz w:val="24"/>
        </w:rPr>
        <w:t xml:space="preserve"> i </w:t>
      </w:r>
      <w:r w:rsidR="00FE1AD8">
        <w:rPr>
          <w:rFonts w:ascii="CentSchbookEU" w:hAnsi="CentSchbookEU"/>
          <w:sz w:val="24"/>
        </w:rPr>
        <w:t>za</w:t>
      </w:r>
      <w:r w:rsidR="00816BF6" w:rsidRPr="000462E0">
        <w:rPr>
          <w:rFonts w:ascii="CentSchbookEU" w:hAnsi="CentSchbookEU"/>
          <w:sz w:val="24"/>
        </w:rPr>
        <w:t xml:space="preserve">stosowania </w:t>
      </w:r>
      <w:r w:rsidR="000462E0" w:rsidRPr="008F59FB">
        <w:rPr>
          <w:rFonts w:ascii="CentSchbookEU" w:hAnsi="CentSchbookEU"/>
          <w:sz w:val="24"/>
        </w:rPr>
        <w:t>list</w:t>
      </w:r>
      <w:r w:rsidR="000462E0">
        <w:rPr>
          <w:rFonts w:ascii="CentSchbookEU" w:hAnsi="CentSchbookEU"/>
          <w:sz w:val="24"/>
        </w:rPr>
        <w:t xml:space="preserve"> w</w:t>
      </w:r>
      <w:r w:rsidR="00255E9B">
        <w:rPr>
          <w:rFonts w:ascii="CentSchbookEU" w:hAnsi="CentSchbookEU"/>
          <w:sz w:val="24"/>
        </w:rPr>
        <w:t xml:space="preserve"> języku</w:t>
      </w:r>
      <w:r w:rsidR="000462E0">
        <w:rPr>
          <w:rFonts w:ascii="CentSchbookEU" w:hAnsi="CentSchbookEU"/>
          <w:sz w:val="24"/>
        </w:rPr>
        <w:t xml:space="preserve"> </w:t>
      </w:r>
      <w:r w:rsidR="000462E0" w:rsidRPr="008F59FB">
        <w:rPr>
          <w:rFonts w:ascii="CentSchbookEU" w:hAnsi="CentSchbookEU"/>
          <w:sz w:val="24"/>
        </w:rPr>
        <w:t>Python</w:t>
      </w:r>
      <w:r w:rsidR="00A24F36">
        <w:rPr>
          <w:rFonts w:ascii="CentSchbookEU" w:hAnsi="CentSchbookEU"/>
          <w:sz w:val="24"/>
        </w:rPr>
        <w:t xml:space="preserve"> oraz</w:t>
      </w:r>
      <w:r w:rsidR="000462E0">
        <w:rPr>
          <w:rFonts w:ascii="CentSchbookEU" w:hAnsi="CentSchbookEU"/>
          <w:sz w:val="24"/>
        </w:rPr>
        <w:t xml:space="preserve"> związane z nimi pojęci</w:t>
      </w:r>
      <w:r w:rsidR="00FE1AD8">
        <w:rPr>
          <w:rFonts w:ascii="CentSchbookEU" w:hAnsi="CentSchbookEU"/>
          <w:sz w:val="24"/>
        </w:rPr>
        <w:t>e</w:t>
      </w:r>
      <w:r w:rsidR="000462E0">
        <w:rPr>
          <w:rFonts w:ascii="CentSchbookEU" w:hAnsi="CentSchbookEU"/>
          <w:sz w:val="24"/>
        </w:rPr>
        <w:t xml:space="preserve"> </w:t>
      </w:r>
      <w:r w:rsidR="000462E0" w:rsidRPr="008F59FB">
        <w:rPr>
          <w:rFonts w:ascii="CentSchbookEU" w:hAnsi="CentSchbookEU"/>
          <w:sz w:val="24"/>
        </w:rPr>
        <w:t>indeksu</w:t>
      </w:r>
      <w:r w:rsidR="00234387">
        <w:rPr>
          <w:rFonts w:ascii="CentSchbookEU" w:hAnsi="CentSchbookEU"/>
          <w:sz w:val="24"/>
        </w:rPr>
        <w:t xml:space="preserve"> (w tym</w:t>
      </w:r>
      <w:r w:rsidR="00234387" w:rsidRPr="00234387">
        <w:rPr>
          <w:rFonts w:ascii="CentSchbookEU" w:hAnsi="CentSchbookEU"/>
          <w:sz w:val="24"/>
        </w:rPr>
        <w:t xml:space="preserve"> </w:t>
      </w:r>
      <w:r w:rsidR="00234387" w:rsidRPr="00B94060">
        <w:rPr>
          <w:rFonts w:ascii="CentSchbookEU" w:hAnsi="CentSchbookEU"/>
          <w:sz w:val="24"/>
        </w:rPr>
        <w:t>indeksów ujemnych</w:t>
      </w:r>
      <w:r w:rsidR="00234387">
        <w:rPr>
          <w:rFonts w:ascii="CentSchbookEU" w:hAnsi="CentSchbookEU"/>
          <w:sz w:val="24"/>
        </w:rPr>
        <w:t>)</w:t>
      </w:r>
      <w:r w:rsidR="00255E9B">
        <w:rPr>
          <w:rFonts w:ascii="CentSchbookEU" w:hAnsi="CentSchbookEU"/>
          <w:sz w:val="24"/>
        </w:rPr>
        <w:t>.</w:t>
      </w:r>
      <w:r w:rsidR="000462E0">
        <w:rPr>
          <w:rFonts w:ascii="CentSchbookEU" w:hAnsi="CentSchbookEU"/>
          <w:sz w:val="24"/>
        </w:rPr>
        <w:t xml:space="preserve"> Dostęp do znaków łańcucha</w:t>
      </w:r>
      <w:r w:rsidR="00FE1AD8">
        <w:rPr>
          <w:rFonts w:ascii="CentSchbookEU" w:hAnsi="CentSchbookEU"/>
          <w:sz w:val="24"/>
        </w:rPr>
        <w:t>,</w:t>
      </w:r>
      <w:r w:rsidR="000462E0">
        <w:rPr>
          <w:rFonts w:ascii="CentSchbookEU" w:hAnsi="CentSchbookEU"/>
          <w:sz w:val="24"/>
        </w:rPr>
        <w:t xml:space="preserve"> podobnie jak do </w:t>
      </w:r>
      <w:r w:rsidR="00A24F36">
        <w:rPr>
          <w:rFonts w:ascii="CentSchbookEU" w:hAnsi="CentSchbookEU"/>
          <w:sz w:val="24"/>
        </w:rPr>
        <w:t>struktury lis</w:t>
      </w:r>
      <w:r w:rsidR="00FE1AD8">
        <w:rPr>
          <w:rFonts w:ascii="CentSchbookEU" w:hAnsi="CentSchbookEU"/>
          <w:sz w:val="24"/>
        </w:rPr>
        <w:t>t</w:t>
      </w:r>
      <w:r w:rsidR="00A24F36">
        <w:rPr>
          <w:rFonts w:ascii="CentSchbookEU" w:hAnsi="CentSchbookEU"/>
          <w:sz w:val="24"/>
        </w:rPr>
        <w:t>y</w:t>
      </w:r>
      <w:r w:rsidR="00FE1AD8">
        <w:rPr>
          <w:rFonts w:ascii="CentSchbookEU" w:hAnsi="CentSchbookEU"/>
          <w:sz w:val="24"/>
        </w:rPr>
        <w:t>,</w:t>
      </w:r>
      <w:r w:rsidR="00A24F36">
        <w:rPr>
          <w:rFonts w:ascii="CentSchbookEU" w:hAnsi="CentSchbookEU"/>
          <w:sz w:val="24"/>
        </w:rPr>
        <w:t xml:space="preserve"> obrazuje </w:t>
      </w:r>
      <w:r w:rsidR="00255E9B">
        <w:rPr>
          <w:rFonts w:ascii="CentSchbookEU" w:hAnsi="CentSchbookEU"/>
          <w:sz w:val="24"/>
        </w:rPr>
        <w:t>r</w:t>
      </w:r>
      <w:r w:rsidR="00A24F36" w:rsidRPr="008F59FB">
        <w:rPr>
          <w:rFonts w:ascii="CentSchbookEU" w:hAnsi="CentSchbookEU"/>
          <w:sz w:val="24"/>
        </w:rPr>
        <w:t>ys. 6.3</w:t>
      </w:r>
      <w:r w:rsidR="00FE1AD8">
        <w:rPr>
          <w:rFonts w:ascii="CentSchbookEU" w:hAnsi="CentSchbookEU"/>
          <w:sz w:val="24"/>
        </w:rPr>
        <w:t xml:space="preserve"> (s. 102)</w:t>
      </w:r>
      <w:r w:rsidR="00A24F36" w:rsidRPr="008F59FB">
        <w:rPr>
          <w:rFonts w:ascii="CentSchbookEU" w:hAnsi="CentSchbookEU"/>
          <w:sz w:val="24"/>
        </w:rPr>
        <w:t>.</w:t>
      </w:r>
    </w:p>
    <w:p w14:paraId="6771BF55" w14:textId="4565C4FB" w:rsidR="00595713" w:rsidRPr="00595713" w:rsidRDefault="00F551B2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i/>
          <w:sz w:val="24"/>
        </w:rPr>
      </w:pPr>
      <w:r>
        <w:rPr>
          <w:rFonts w:ascii="CentSchbookEU" w:hAnsi="CentSchbookEU"/>
          <w:sz w:val="24"/>
        </w:rPr>
        <w:t>Program</w:t>
      </w:r>
      <w:r w:rsidR="00595713">
        <w:rPr>
          <w:rFonts w:ascii="CentSchbookEU" w:hAnsi="CentSchbookEU"/>
          <w:sz w:val="24"/>
        </w:rPr>
        <w:t xml:space="preserve"> </w:t>
      </w:r>
      <w:r w:rsidR="00595713" w:rsidRPr="00595713">
        <w:rPr>
          <w:rFonts w:ascii="CentSchbookEU" w:hAnsi="CentSchbookEU"/>
          <w:i/>
          <w:sz w:val="24"/>
        </w:rPr>
        <w:t>Sprawdz</w:t>
      </w:r>
      <w:r w:rsidR="00FE1AD8">
        <w:rPr>
          <w:rFonts w:ascii="CentSchbookEU" w:hAnsi="CentSchbookEU"/>
          <w:i/>
          <w:sz w:val="24"/>
        </w:rPr>
        <w:t>e</w:t>
      </w:r>
      <w:r w:rsidR="00595713" w:rsidRPr="00595713">
        <w:rPr>
          <w:rFonts w:ascii="CentSchbookEU" w:hAnsi="CentSchbookEU"/>
          <w:i/>
          <w:sz w:val="24"/>
        </w:rPr>
        <w:t xml:space="preserve">nie adresu </w:t>
      </w:r>
      <w:r w:rsidR="00FE1AD8">
        <w:rPr>
          <w:rFonts w:ascii="CentSchbookEU" w:hAnsi="CentSchbookEU"/>
          <w:sz w:val="24"/>
        </w:rPr>
        <w:t xml:space="preserve">(s. 104) </w:t>
      </w:r>
      <w:r>
        <w:rPr>
          <w:rFonts w:ascii="CentSchbookEU" w:hAnsi="CentSchbookEU"/>
          <w:sz w:val="24"/>
        </w:rPr>
        <w:t xml:space="preserve">jest dobrym momentem na przypomnienie uczniom celowości i sposobów korzystania z własnych funkcji oraz ich struktury. Można również przypomnieć uczniom formuły logiczne. </w:t>
      </w:r>
      <w:r w:rsidR="004D2480">
        <w:rPr>
          <w:rFonts w:ascii="CentSchbookEU" w:hAnsi="CentSchbookEU"/>
          <w:sz w:val="24"/>
        </w:rPr>
        <w:t xml:space="preserve">Wykonanie </w:t>
      </w:r>
      <w:r w:rsidR="000409D9">
        <w:rPr>
          <w:rFonts w:ascii="CentSchbookEU" w:hAnsi="CentSchbookEU"/>
          <w:sz w:val="24"/>
        </w:rPr>
        <w:t>ć</w:t>
      </w:r>
      <w:r w:rsidR="000409D9" w:rsidRPr="008F59FB">
        <w:rPr>
          <w:rFonts w:ascii="CentSchbookEU" w:hAnsi="CentSchbookEU"/>
          <w:sz w:val="24"/>
        </w:rPr>
        <w:t>w</w:t>
      </w:r>
      <w:r w:rsidR="000409D9">
        <w:rPr>
          <w:rFonts w:ascii="CentSchbookEU" w:hAnsi="CentSchbookEU"/>
          <w:sz w:val="24"/>
        </w:rPr>
        <w:t>.</w:t>
      </w:r>
      <w:r w:rsidR="000409D9" w:rsidRPr="008F59FB">
        <w:rPr>
          <w:rFonts w:ascii="CentSchbookEU" w:hAnsi="CentSchbookEU"/>
          <w:sz w:val="24"/>
        </w:rPr>
        <w:t xml:space="preserve"> </w:t>
      </w:r>
      <w:r w:rsidR="004D2480" w:rsidRPr="008F59FB">
        <w:rPr>
          <w:rFonts w:ascii="CentSchbookEU" w:hAnsi="CentSchbookEU"/>
          <w:sz w:val="24"/>
        </w:rPr>
        <w:t>6</w:t>
      </w:r>
      <w:r w:rsidR="00902FBC">
        <w:rPr>
          <w:rFonts w:ascii="CentSchbookEU" w:hAnsi="CentSchbookEU"/>
          <w:sz w:val="24"/>
        </w:rPr>
        <w:t xml:space="preserve"> </w:t>
      </w:r>
      <w:r w:rsidR="000409D9">
        <w:rPr>
          <w:rFonts w:ascii="CentSchbookEU" w:hAnsi="CentSchbookEU"/>
          <w:sz w:val="24"/>
        </w:rPr>
        <w:t xml:space="preserve">ze s. 105 </w:t>
      </w:r>
      <w:r w:rsidR="004D2480" w:rsidRPr="00902FBC">
        <w:rPr>
          <w:rFonts w:ascii="CentSchbookEU" w:hAnsi="CentSchbookEU"/>
          <w:sz w:val="24"/>
        </w:rPr>
        <w:t>pozwoli</w:t>
      </w:r>
      <w:r w:rsidR="004D2480">
        <w:rPr>
          <w:rFonts w:ascii="CentSchbookEU" w:hAnsi="CentSchbookEU"/>
          <w:sz w:val="24"/>
        </w:rPr>
        <w:t xml:space="preserve"> </w:t>
      </w:r>
      <w:r w:rsidR="001125C2">
        <w:rPr>
          <w:rFonts w:ascii="CentSchbookEU" w:hAnsi="CentSchbookEU"/>
          <w:sz w:val="24"/>
        </w:rPr>
        <w:t>przekonać</w:t>
      </w:r>
      <w:r w:rsidR="004D2480">
        <w:rPr>
          <w:rFonts w:ascii="CentSchbookEU" w:hAnsi="CentSchbookEU"/>
          <w:sz w:val="24"/>
        </w:rPr>
        <w:t xml:space="preserve"> się</w:t>
      </w:r>
      <w:r w:rsidR="000409D9">
        <w:rPr>
          <w:rFonts w:ascii="CentSchbookEU" w:hAnsi="CentSchbookEU"/>
          <w:sz w:val="24"/>
        </w:rPr>
        <w:t>,</w:t>
      </w:r>
      <w:r w:rsidR="004D2480">
        <w:rPr>
          <w:rFonts w:ascii="CentSchbookEU" w:hAnsi="CentSchbookEU"/>
          <w:sz w:val="24"/>
        </w:rPr>
        <w:t xml:space="preserve"> czy uczniowie dobrze opanowali materiał.</w:t>
      </w:r>
    </w:p>
    <w:p w14:paraId="11C62016" w14:textId="34D48615" w:rsidR="004D2480" w:rsidRPr="001125C2" w:rsidRDefault="004D2480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i/>
          <w:sz w:val="24"/>
        </w:rPr>
      </w:pPr>
      <w:r>
        <w:rPr>
          <w:rFonts w:ascii="CentSchbookEU" w:hAnsi="CentSchbookEU"/>
          <w:sz w:val="24"/>
        </w:rPr>
        <w:t xml:space="preserve">Program </w:t>
      </w:r>
      <w:r w:rsidRPr="004D2480">
        <w:rPr>
          <w:rFonts w:ascii="CentSchbookEU" w:hAnsi="CentSchbookEU"/>
          <w:i/>
          <w:sz w:val="24"/>
        </w:rPr>
        <w:t>Sprawdz</w:t>
      </w:r>
      <w:r w:rsidR="000409D9">
        <w:rPr>
          <w:rFonts w:ascii="CentSchbookEU" w:hAnsi="CentSchbookEU"/>
          <w:i/>
          <w:sz w:val="24"/>
        </w:rPr>
        <w:t>e</w:t>
      </w:r>
      <w:r w:rsidRPr="004D2480">
        <w:rPr>
          <w:rFonts w:ascii="CentSchbookEU" w:hAnsi="CentSchbookEU"/>
          <w:i/>
          <w:sz w:val="24"/>
        </w:rPr>
        <w:t>nie adresu</w:t>
      </w:r>
      <w:r>
        <w:rPr>
          <w:rFonts w:ascii="CentSchbookEU" w:hAnsi="CentSchbookEU"/>
          <w:sz w:val="24"/>
        </w:rPr>
        <w:t xml:space="preserve"> można zmodyfikować</w:t>
      </w:r>
      <w:r w:rsidR="000409D9">
        <w:rPr>
          <w:rFonts w:ascii="CentSchbookEU" w:hAnsi="CentSchbookEU"/>
          <w:sz w:val="24"/>
        </w:rPr>
        <w:t>,</w:t>
      </w:r>
      <w:r>
        <w:rPr>
          <w:rFonts w:ascii="CentSchbookEU" w:hAnsi="CentSchbookEU"/>
          <w:sz w:val="24"/>
        </w:rPr>
        <w:t xml:space="preserve"> wprowadzając metody klasy </w:t>
      </w:r>
      <w:r w:rsidRPr="008F59FB">
        <w:rPr>
          <w:rFonts w:ascii="Courier New" w:hAnsi="Courier New" w:cs="Courier New"/>
          <w:sz w:val="24"/>
        </w:rPr>
        <w:t>str</w:t>
      </w:r>
      <w:r>
        <w:rPr>
          <w:rFonts w:ascii="CentSchbookEU" w:hAnsi="CentSchbookEU"/>
          <w:sz w:val="24"/>
        </w:rPr>
        <w:t xml:space="preserve"> – </w:t>
      </w:r>
      <w:r w:rsidRPr="008F59FB">
        <w:rPr>
          <w:rFonts w:ascii="Courier New" w:hAnsi="Courier New" w:cs="Courier New"/>
          <w:sz w:val="24"/>
        </w:rPr>
        <w:t>find</w:t>
      </w:r>
      <w:r>
        <w:rPr>
          <w:rFonts w:ascii="CentSchbookEU" w:hAnsi="CentSchbookEU"/>
          <w:sz w:val="24"/>
        </w:rPr>
        <w:t xml:space="preserve"> i </w:t>
      </w:r>
      <w:r w:rsidRPr="008F59FB">
        <w:rPr>
          <w:rFonts w:ascii="Courier New" w:hAnsi="Courier New" w:cs="Courier New"/>
          <w:sz w:val="24"/>
        </w:rPr>
        <w:t>rfind</w:t>
      </w:r>
      <w:r>
        <w:rPr>
          <w:rFonts w:ascii="CentSchbookEU" w:hAnsi="CentSchbookEU"/>
          <w:sz w:val="24"/>
        </w:rPr>
        <w:t xml:space="preserve">. </w:t>
      </w:r>
      <w:r w:rsidR="004D2690">
        <w:rPr>
          <w:rFonts w:ascii="CentSchbookEU" w:hAnsi="CentSchbookEU"/>
          <w:sz w:val="24"/>
        </w:rPr>
        <w:t>Warto przeanalizować k</w:t>
      </w:r>
      <w:r w:rsidR="001125C2">
        <w:rPr>
          <w:rFonts w:ascii="CentSchbookEU" w:hAnsi="CentSchbookEU"/>
          <w:sz w:val="24"/>
        </w:rPr>
        <w:t xml:space="preserve">od źródłowy funkcji </w:t>
      </w:r>
      <w:r w:rsidR="001125C2" w:rsidRPr="001125C2">
        <w:rPr>
          <w:rFonts w:ascii="CentSchbookEU" w:hAnsi="CentSchbookEU"/>
          <w:i/>
          <w:sz w:val="24"/>
        </w:rPr>
        <w:t>CzyPoprawnyAdres</w:t>
      </w:r>
      <w:r w:rsidR="001125C2">
        <w:rPr>
          <w:rFonts w:ascii="CentSchbookEU" w:hAnsi="CentSchbookEU"/>
          <w:sz w:val="24"/>
        </w:rPr>
        <w:t xml:space="preserve"> z wykorzystaniem wymienionych metod </w:t>
      </w:r>
      <w:r w:rsidR="00541182">
        <w:rPr>
          <w:rFonts w:ascii="CentSchbookEU" w:hAnsi="CentSchbookEU"/>
          <w:sz w:val="24"/>
        </w:rPr>
        <w:t xml:space="preserve">na </w:t>
      </w:r>
      <w:r w:rsidR="001125C2">
        <w:rPr>
          <w:rFonts w:ascii="CentSchbookEU" w:hAnsi="CentSchbookEU"/>
          <w:sz w:val="24"/>
        </w:rPr>
        <w:t>s. 106.</w:t>
      </w:r>
    </w:p>
    <w:p w14:paraId="78C9974C" w14:textId="03E440BC" w:rsidR="001D24F8" w:rsidRPr="001D24F8" w:rsidRDefault="001125C2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i/>
          <w:sz w:val="24"/>
        </w:rPr>
      </w:pPr>
      <w:r w:rsidRPr="001D24F8">
        <w:rPr>
          <w:rFonts w:ascii="CentSchbookEU" w:hAnsi="CentSchbookEU"/>
          <w:sz w:val="24"/>
        </w:rPr>
        <w:t xml:space="preserve">Wyszukiwanie duplikatów w tekście jest istotną operacją w pracy analityka danych. Warto </w:t>
      </w:r>
      <w:r w:rsidR="00754769">
        <w:rPr>
          <w:rFonts w:ascii="CentSchbookEU" w:hAnsi="CentSchbookEU"/>
          <w:sz w:val="24"/>
        </w:rPr>
        <w:t>prze</w:t>
      </w:r>
      <w:r w:rsidR="00754769" w:rsidRPr="001D24F8">
        <w:rPr>
          <w:rFonts w:ascii="CentSchbookEU" w:hAnsi="CentSchbookEU"/>
          <w:sz w:val="24"/>
        </w:rPr>
        <w:t>anali</w:t>
      </w:r>
      <w:r w:rsidR="00754769">
        <w:rPr>
          <w:rFonts w:ascii="CentSchbookEU" w:hAnsi="CentSchbookEU"/>
          <w:sz w:val="24"/>
        </w:rPr>
        <w:t>zować</w:t>
      </w:r>
      <w:r w:rsidR="001D24F8" w:rsidRPr="001D24F8">
        <w:rPr>
          <w:rFonts w:ascii="CentSchbookEU" w:hAnsi="CentSchbookEU"/>
          <w:sz w:val="24"/>
        </w:rPr>
        <w:t xml:space="preserve"> działani</w:t>
      </w:r>
      <w:r w:rsidR="00754769">
        <w:rPr>
          <w:rFonts w:ascii="CentSchbookEU" w:hAnsi="CentSchbookEU"/>
          <w:sz w:val="24"/>
        </w:rPr>
        <w:t>e</w:t>
      </w:r>
      <w:r w:rsidR="001D24F8" w:rsidRPr="001D24F8">
        <w:rPr>
          <w:rFonts w:ascii="CentSchbookEU" w:hAnsi="CentSchbookEU"/>
          <w:sz w:val="24"/>
        </w:rPr>
        <w:t xml:space="preserve"> </w:t>
      </w:r>
      <w:r w:rsidR="00754769">
        <w:rPr>
          <w:rFonts w:ascii="CentSchbookEU" w:hAnsi="CentSchbookEU"/>
          <w:sz w:val="24"/>
        </w:rPr>
        <w:t xml:space="preserve">programu </w:t>
      </w:r>
      <w:r w:rsidR="00754769" w:rsidRPr="008F59FB">
        <w:rPr>
          <w:rFonts w:ascii="CentSchbookEU" w:hAnsi="CentSchbookEU"/>
          <w:i/>
          <w:sz w:val="24"/>
        </w:rPr>
        <w:t>Usuwanie powtórzeń</w:t>
      </w:r>
      <w:r w:rsidR="001D24F8" w:rsidRPr="001D24F8">
        <w:rPr>
          <w:rFonts w:ascii="CentSchbookEU" w:hAnsi="CentSchbookEU"/>
          <w:sz w:val="24"/>
        </w:rPr>
        <w:t xml:space="preserve"> </w:t>
      </w:r>
      <w:r w:rsidR="00830A01" w:rsidRPr="001F3B25">
        <w:rPr>
          <w:rFonts w:ascii="CentSchbookEU" w:hAnsi="CentSchbookEU"/>
          <w:sz w:val="24"/>
        </w:rPr>
        <w:t>i</w:t>
      </w:r>
      <w:r w:rsidR="00830A01">
        <w:rPr>
          <w:rFonts w:ascii="CentSchbookEU" w:hAnsi="CentSchbookEU"/>
          <w:sz w:val="24"/>
        </w:rPr>
        <w:t> </w:t>
      </w:r>
      <w:r w:rsidR="001D24F8" w:rsidRPr="001D24F8">
        <w:rPr>
          <w:rFonts w:ascii="CentSchbookEU" w:hAnsi="CentSchbookEU"/>
          <w:sz w:val="24"/>
        </w:rPr>
        <w:t>wykon</w:t>
      </w:r>
      <w:r w:rsidR="00754769">
        <w:rPr>
          <w:rFonts w:ascii="CentSchbookEU" w:hAnsi="CentSchbookEU"/>
          <w:sz w:val="24"/>
        </w:rPr>
        <w:t xml:space="preserve">ać </w:t>
      </w:r>
      <w:r w:rsidR="000409D9" w:rsidRPr="008F59FB">
        <w:rPr>
          <w:rFonts w:ascii="CentSchbookEU" w:hAnsi="CentSchbookEU"/>
          <w:sz w:val="24"/>
        </w:rPr>
        <w:t>ćw</w:t>
      </w:r>
      <w:r w:rsidR="000409D9">
        <w:rPr>
          <w:rFonts w:ascii="CentSchbookEU" w:hAnsi="CentSchbookEU"/>
          <w:sz w:val="24"/>
        </w:rPr>
        <w:t>.</w:t>
      </w:r>
      <w:r w:rsidR="000409D9" w:rsidRPr="008F59FB">
        <w:rPr>
          <w:rFonts w:ascii="CentSchbookEU" w:hAnsi="CentSchbookEU"/>
          <w:sz w:val="24"/>
        </w:rPr>
        <w:t xml:space="preserve"> </w:t>
      </w:r>
      <w:r w:rsidR="001D24F8" w:rsidRPr="008F59FB">
        <w:rPr>
          <w:rFonts w:ascii="CentSchbookEU" w:hAnsi="CentSchbookEU"/>
          <w:sz w:val="24"/>
        </w:rPr>
        <w:t>7</w:t>
      </w:r>
      <w:r w:rsidR="000409D9">
        <w:rPr>
          <w:rFonts w:ascii="CentSchbookEU" w:hAnsi="CentSchbookEU"/>
          <w:sz w:val="24"/>
        </w:rPr>
        <w:t xml:space="preserve"> i </w:t>
      </w:r>
      <w:r w:rsidR="001D24F8" w:rsidRPr="008F59FB">
        <w:rPr>
          <w:rFonts w:ascii="CentSchbookEU" w:hAnsi="CentSchbookEU"/>
          <w:sz w:val="24"/>
        </w:rPr>
        <w:t>8</w:t>
      </w:r>
      <w:r w:rsidR="000409D9">
        <w:rPr>
          <w:rFonts w:ascii="CentSchbookEU" w:hAnsi="CentSchbookEU"/>
          <w:sz w:val="24"/>
        </w:rPr>
        <w:t xml:space="preserve"> (s. 108)</w:t>
      </w:r>
      <w:r w:rsidR="001D24F8" w:rsidRPr="001D24F8">
        <w:rPr>
          <w:rFonts w:ascii="CentSchbookEU" w:hAnsi="CentSchbookEU"/>
          <w:i/>
          <w:sz w:val="24"/>
        </w:rPr>
        <w:t>.</w:t>
      </w:r>
      <w:r w:rsidR="001D24F8" w:rsidRPr="001D24F8">
        <w:rPr>
          <w:rFonts w:ascii="CentSchbookEU" w:hAnsi="CentSchbookEU"/>
          <w:sz w:val="24"/>
        </w:rPr>
        <w:t xml:space="preserve"> </w:t>
      </w:r>
      <w:r w:rsidR="008832C4">
        <w:rPr>
          <w:rFonts w:ascii="CentSchbookEU" w:hAnsi="CentSchbookEU"/>
          <w:sz w:val="24"/>
        </w:rPr>
        <w:t>W</w:t>
      </w:r>
      <w:r w:rsidR="00830A01">
        <w:rPr>
          <w:rFonts w:ascii="CentSchbookEU" w:hAnsi="CentSchbookEU"/>
          <w:sz w:val="24"/>
        </w:rPr>
        <w:t>prowadza</w:t>
      </w:r>
      <w:r w:rsidR="008832C4">
        <w:rPr>
          <w:rFonts w:ascii="CentSchbookEU" w:hAnsi="CentSchbookEU"/>
          <w:sz w:val="24"/>
        </w:rPr>
        <w:t>my</w:t>
      </w:r>
      <w:r w:rsidR="00830A01">
        <w:rPr>
          <w:rFonts w:ascii="CentSchbookEU" w:hAnsi="CentSchbookEU"/>
          <w:sz w:val="24"/>
        </w:rPr>
        <w:t xml:space="preserve"> przy okazji kolejną metodę – </w:t>
      </w:r>
      <w:r w:rsidR="00830A01" w:rsidRPr="008F59FB">
        <w:rPr>
          <w:rFonts w:ascii="Courier New" w:hAnsi="Courier New" w:cs="Courier New"/>
          <w:sz w:val="24"/>
        </w:rPr>
        <w:t>append</w:t>
      </w:r>
      <w:r w:rsidR="00830A01">
        <w:rPr>
          <w:rFonts w:ascii="CentSchbookEU" w:hAnsi="CentSchbookEU"/>
          <w:sz w:val="24"/>
        </w:rPr>
        <w:t>.</w:t>
      </w:r>
    </w:p>
    <w:p w14:paraId="11E20F60" w14:textId="7A4E8D8F" w:rsidR="00A34CFA" w:rsidRPr="00E077C4" w:rsidRDefault="00A34CFA" w:rsidP="008F59FB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color w:val="000000" w:themeColor="text1"/>
          <w:sz w:val="24"/>
          <w:shd w:val="clear" w:color="auto" w:fill="FFFFFF"/>
        </w:rPr>
      </w:pPr>
      <w:r w:rsidRPr="00410E13">
        <w:rPr>
          <w:rFonts w:ascii="CentSchbookEU" w:hAnsi="CentSchbookEU"/>
          <w:sz w:val="24"/>
        </w:rPr>
        <w:t xml:space="preserve">Zagadnienie wyszukiwania wzorca w tekście warto </w:t>
      </w:r>
      <w:r w:rsidR="00A322B8">
        <w:rPr>
          <w:rFonts w:ascii="CentSchbookEU" w:hAnsi="CentSchbookEU"/>
          <w:sz w:val="24"/>
        </w:rPr>
        <w:t>dokładnie przeanalizować i</w:t>
      </w:r>
      <w:r w:rsidR="000409D9">
        <w:rPr>
          <w:rFonts w:ascii="CentSchbookEU" w:hAnsi="CentSchbookEU"/>
          <w:sz w:val="24"/>
        </w:rPr>
        <w:t> </w:t>
      </w:r>
      <w:r w:rsidR="00A322B8">
        <w:rPr>
          <w:rFonts w:ascii="CentSchbookEU" w:hAnsi="CentSchbookEU"/>
          <w:sz w:val="24"/>
        </w:rPr>
        <w:t>omówić z uczniami</w:t>
      </w:r>
      <w:r w:rsidR="00290AF7">
        <w:rPr>
          <w:rFonts w:ascii="CentSchbookEU" w:hAnsi="CentSchbookEU"/>
          <w:sz w:val="24"/>
        </w:rPr>
        <w:t xml:space="preserve"> podany</w:t>
      </w:r>
      <w:r w:rsidR="00A322B8">
        <w:rPr>
          <w:rFonts w:ascii="CentSchbookEU" w:hAnsi="CentSchbookEU"/>
          <w:sz w:val="24"/>
        </w:rPr>
        <w:t xml:space="preserve"> algorytm</w:t>
      </w:r>
      <w:r w:rsidR="00E077C4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. Jest to też dobry moment na </w:t>
      </w:r>
      <w:r w:rsidR="00AB7644">
        <w:rPr>
          <w:rFonts w:ascii="CentSchbookEU" w:hAnsi="CentSchbookEU"/>
          <w:color w:val="000000" w:themeColor="text1"/>
          <w:sz w:val="24"/>
          <w:shd w:val="clear" w:color="auto" w:fill="FFFFFF"/>
        </w:rPr>
        <w:t xml:space="preserve">przeprowadzenie </w:t>
      </w:r>
      <w:r w:rsidR="00C967B4" w:rsidRPr="00E077C4">
        <w:rPr>
          <w:rFonts w:ascii="CentSchbookEU" w:hAnsi="CentSchbookEU"/>
          <w:sz w:val="24"/>
        </w:rPr>
        <w:t>dyskusji</w:t>
      </w:r>
      <w:r w:rsidR="000409D9">
        <w:rPr>
          <w:rFonts w:ascii="CentSchbookEU" w:hAnsi="CentSchbookEU"/>
          <w:sz w:val="24"/>
        </w:rPr>
        <w:t>,</w:t>
      </w:r>
      <w:r w:rsidR="00C967B4" w:rsidRPr="00E077C4">
        <w:rPr>
          <w:rFonts w:ascii="CentSchbookEU" w:hAnsi="CentSchbookEU"/>
          <w:sz w:val="24"/>
        </w:rPr>
        <w:t xml:space="preserve"> </w:t>
      </w:r>
      <w:r w:rsidR="00E077C4">
        <w:rPr>
          <w:rFonts w:ascii="CentSchbookEU" w:hAnsi="CentSchbookEU"/>
          <w:sz w:val="24"/>
        </w:rPr>
        <w:t>dlaczego ten</w:t>
      </w:r>
      <w:r w:rsidR="00C967B4" w:rsidRPr="00E077C4">
        <w:rPr>
          <w:rFonts w:ascii="CentSchbookEU" w:hAnsi="CentSchbookEU"/>
          <w:sz w:val="24"/>
        </w:rPr>
        <w:t xml:space="preserve"> algorytm </w:t>
      </w:r>
      <w:r w:rsidR="000409D9">
        <w:rPr>
          <w:rFonts w:ascii="CentSchbookEU" w:hAnsi="CentSchbookEU"/>
          <w:sz w:val="24"/>
        </w:rPr>
        <w:t>nazywamy</w:t>
      </w:r>
      <w:r w:rsidR="00C967B4" w:rsidRPr="00E077C4">
        <w:rPr>
          <w:rFonts w:ascii="CentSchbookEU" w:hAnsi="CentSchbookEU"/>
          <w:sz w:val="24"/>
        </w:rPr>
        <w:t xml:space="preserve"> </w:t>
      </w:r>
      <w:r w:rsidR="000409D9" w:rsidRPr="00E077C4">
        <w:rPr>
          <w:rFonts w:ascii="CentSchbookEU" w:hAnsi="CentSchbookEU"/>
          <w:sz w:val="24"/>
        </w:rPr>
        <w:t>naiwn</w:t>
      </w:r>
      <w:r w:rsidR="000409D9">
        <w:rPr>
          <w:rFonts w:ascii="CentSchbookEU" w:hAnsi="CentSchbookEU"/>
          <w:sz w:val="24"/>
        </w:rPr>
        <w:t>ym</w:t>
      </w:r>
      <w:r w:rsidR="00C967B4" w:rsidRPr="00E077C4">
        <w:rPr>
          <w:rFonts w:ascii="CentSchbookEU" w:hAnsi="CentSchbookEU"/>
          <w:sz w:val="24"/>
        </w:rPr>
        <w:t>.</w:t>
      </w:r>
    </w:p>
    <w:p w14:paraId="612BD696" w14:textId="36358848" w:rsidR="00434A7A" w:rsidRDefault="00434A7A" w:rsidP="00660818">
      <w:pPr>
        <w:pStyle w:val="Styl2"/>
        <w:numPr>
          <w:ilvl w:val="0"/>
          <w:numId w:val="12"/>
        </w:numPr>
        <w:spacing w:line="276" w:lineRule="auto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 xml:space="preserve">W wypadku pracy zdalnej można skorzystać ze środowiska </w:t>
      </w:r>
      <w:r w:rsidRPr="00660818">
        <w:rPr>
          <w:rFonts w:ascii="CentSchbookEU" w:hAnsi="CentSchbookEU"/>
          <w:sz w:val="24"/>
        </w:rPr>
        <w:t>Google Colaboratory</w:t>
      </w:r>
      <w:r>
        <w:rPr>
          <w:rFonts w:ascii="CentSchbookEU" w:hAnsi="CentSchbookEU"/>
          <w:sz w:val="24"/>
        </w:rPr>
        <w:t>.</w:t>
      </w:r>
    </w:p>
    <w:p w14:paraId="30D3D251" w14:textId="77777777" w:rsidR="00434A7A" w:rsidRPr="00C74B56" w:rsidRDefault="00434A7A" w:rsidP="008F59FB">
      <w:pPr>
        <w:pStyle w:val="Styl2"/>
        <w:spacing w:line="276" w:lineRule="auto"/>
        <w:ind w:left="720"/>
        <w:rPr>
          <w:rFonts w:ascii="CentSchbookEU" w:hAnsi="CentSchbookEU"/>
          <w:sz w:val="24"/>
        </w:rPr>
      </w:pPr>
    </w:p>
    <w:p w14:paraId="64584884" w14:textId="77777777" w:rsidR="00476D22" w:rsidRPr="00660818" w:rsidRDefault="00EB7FA9" w:rsidP="00660818">
      <w:pPr>
        <w:pStyle w:val="Styl2"/>
        <w:spacing w:after="12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lastRenderedPageBreak/>
        <w:t xml:space="preserve">Wskazówki dla </w:t>
      </w:r>
      <w:r w:rsidR="00476D22" w:rsidRPr="00660818">
        <w:rPr>
          <w:rFonts w:ascii="Arial" w:hAnsi="Arial" w:cs="Arial"/>
          <w:b/>
          <w:color w:val="2F5496" w:themeColor="accent1" w:themeShade="BF"/>
        </w:rPr>
        <w:t xml:space="preserve">klas </w:t>
      </w:r>
      <w:r w:rsidR="00CE2417" w:rsidRPr="00660818">
        <w:rPr>
          <w:rFonts w:ascii="Arial" w:hAnsi="Arial" w:cs="Arial"/>
          <w:b/>
          <w:color w:val="2F5496" w:themeColor="accent1" w:themeShade="BF"/>
        </w:rPr>
        <w:t>mniej zaawansowanych</w:t>
      </w:r>
    </w:p>
    <w:p w14:paraId="29E2CA9E" w14:textId="7E314B33" w:rsidR="00991E95" w:rsidRDefault="00327B9D" w:rsidP="00660818">
      <w:pPr>
        <w:pStyle w:val="Styl2"/>
        <w:numPr>
          <w:ilvl w:val="0"/>
          <w:numId w:val="13"/>
        </w:numPr>
        <w:spacing w:line="276" w:lineRule="auto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>We wprowadzeniu</w:t>
      </w:r>
      <w:r w:rsidR="00C967B4">
        <w:rPr>
          <w:rFonts w:ascii="CentSchbookEU" w:hAnsi="CentSchbookEU"/>
          <w:sz w:val="24"/>
        </w:rPr>
        <w:t xml:space="preserve"> warto odwołać się do zastosowań praktycznych</w:t>
      </w:r>
      <w:r>
        <w:rPr>
          <w:rFonts w:ascii="CentSchbookEU" w:hAnsi="CentSchbookEU"/>
          <w:sz w:val="24"/>
        </w:rPr>
        <w:t>:</w:t>
      </w:r>
      <w:r w:rsidR="00C967B4">
        <w:rPr>
          <w:rFonts w:ascii="CentSchbookEU" w:hAnsi="CentSchbookEU"/>
          <w:sz w:val="24"/>
        </w:rPr>
        <w:t xml:space="preserve"> autokorekt</w:t>
      </w:r>
      <w:r>
        <w:rPr>
          <w:rFonts w:ascii="CentSchbookEU" w:hAnsi="CentSchbookEU"/>
          <w:sz w:val="24"/>
        </w:rPr>
        <w:t>y</w:t>
      </w:r>
      <w:r w:rsidR="00C967B4">
        <w:rPr>
          <w:rFonts w:ascii="CentSchbookEU" w:hAnsi="CentSchbookEU"/>
          <w:sz w:val="24"/>
        </w:rPr>
        <w:t xml:space="preserve"> w</w:t>
      </w:r>
      <w:r w:rsidR="000409D9">
        <w:rPr>
          <w:rFonts w:ascii="CentSchbookEU" w:hAnsi="CentSchbookEU"/>
          <w:sz w:val="24"/>
        </w:rPr>
        <w:t> </w:t>
      </w:r>
      <w:r w:rsidR="00C967B4">
        <w:rPr>
          <w:rFonts w:ascii="CentSchbookEU" w:hAnsi="CentSchbookEU"/>
          <w:sz w:val="24"/>
        </w:rPr>
        <w:t>edytor</w:t>
      </w:r>
      <w:r>
        <w:rPr>
          <w:rFonts w:ascii="CentSchbookEU" w:hAnsi="CentSchbookEU"/>
          <w:sz w:val="24"/>
        </w:rPr>
        <w:t>ze</w:t>
      </w:r>
      <w:r w:rsidR="00C967B4">
        <w:rPr>
          <w:rFonts w:ascii="CentSchbookEU" w:hAnsi="CentSchbookEU"/>
          <w:sz w:val="24"/>
        </w:rPr>
        <w:t xml:space="preserve"> tekstu, wyszukiwar</w:t>
      </w:r>
      <w:r>
        <w:rPr>
          <w:rFonts w:ascii="CentSchbookEU" w:hAnsi="CentSchbookEU"/>
          <w:sz w:val="24"/>
        </w:rPr>
        <w:t>e</w:t>
      </w:r>
      <w:r w:rsidR="00C967B4">
        <w:rPr>
          <w:rFonts w:ascii="CentSchbookEU" w:hAnsi="CentSchbookEU"/>
          <w:sz w:val="24"/>
        </w:rPr>
        <w:t>k internetow</w:t>
      </w:r>
      <w:r>
        <w:rPr>
          <w:rFonts w:ascii="CentSchbookEU" w:hAnsi="CentSchbookEU"/>
          <w:sz w:val="24"/>
        </w:rPr>
        <w:t>ych</w:t>
      </w:r>
      <w:r w:rsidR="00C967B4">
        <w:rPr>
          <w:rFonts w:ascii="CentSchbookEU" w:hAnsi="CentSchbookEU"/>
          <w:sz w:val="24"/>
        </w:rPr>
        <w:t xml:space="preserve"> czy formularzy online</w:t>
      </w:r>
      <w:r w:rsidR="00C01368">
        <w:rPr>
          <w:rFonts w:ascii="CentSchbookEU" w:hAnsi="CentSchbookEU"/>
          <w:sz w:val="24"/>
        </w:rPr>
        <w:t>, aby</w:t>
      </w:r>
      <w:r w:rsidR="003420B8">
        <w:rPr>
          <w:rFonts w:ascii="CentSchbookEU" w:hAnsi="CentSchbookEU"/>
          <w:sz w:val="24"/>
        </w:rPr>
        <w:t xml:space="preserve"> przybliż</w:t>
      </w:r>
      <w:r w:rsidR="00C01368">
        <w:rPr>
          <w:rFonts w:ascii="CentSchbookEU" w:hAnsi="CentSchbookEU"/>
          <w:sz w:val="24"/>
        </w:rPr>
        <w:t>yć</w:t>
      </w:r>
      <w:r w:rsidR="003420B8">
        <w:rPr>
          <w:rFonts w:ascii="CentSchbookEU" w:hAnsi="CentSchbookEU"/>
          <w:sz w:val="24"/>
        </w:rPr>
        <w:t xml:space="preserve"> zagadnie</w:t>
      </w:r>
      <w:r w:rsidR="00C01368">
        <w:rPr>
          <w:rFonts w:ascii="CentSchbookEU" w:hAnsi="CentSchbookEU"/>
          <w:sz w:val="24"/>
        </w:rPr>
        <w:t>nie</w:t>
      </w:r>
      <w:r w:rsidR="003420B8">
        <w:rPr>
          <w:rFonts w:ascii="CentSchbookEU" w:hAnsi="CentSchbookEU"/>
          <w:sz w:val="24"/>
        </w:rPr>
        <w:t xml:space="preserve"> </w:t>
      </w:r>
      <w:r>
        <w:rPr>
          <w:rFonts w:ascii="CentSchbookEU" w:hAnsi="CentSchbookEU"/>
          <w:sz w:val="24"/>
        </w:rPr>
        <w:t>oraz</w:t>
      </w:r>
      <w:r w:rsidR="003420B8">
        <w:rPr>
          <w:rFonts w:ascii="CentSchbookEU" w:hAnsi="CentSchbookEU"/>
          <w:sz w:val="24"/>
        </w:rPr>
        <w:t xml:space="preserve"> </w:t>
      </w:r>
      <w:r w:rsidR="00C01368">
        <w:rPr>
          <w:rFonts w:ascii="CentSchbookEU" w:hAnsi="CentSchbookEU"/>
          <w:sz w:val="24"/>
        </w:rPr>
        <w:t xml:space="preserve">pokazać jego </w:t>
      </w:r>
      <w:r>
        <w:rPr>
          <w:rFonts w:ascii="CentSchbookEU" w:hAnsi="CentSchbookEU"/>
          <w:sz w:val="24"/>
        </w:rPr>
        <w:t>r</w:t>
      </w:r>
      <w:r w:rsidR="003420B8">
        <w:rPr>
          <w:rFonts w:ascii="CentSchbookEU" w:hAnsi="CentSchbookEU"/>
          <w:sz w:val="24"/>
        </w:rPr>
        <w:t>a</w:t>
      </w:r>
      <w:r>
        <w:rPr>
          <w:rFonts w:ascii="CentSchbookEU" w:hAnsi="CentSchbookEU"/>
          <w:sz w:val="24"/>
        </w:rPr>
        <w:t>n</w:t>
      </w:r>
      <w:r w:rsidR="003420B8">
        <w:rPr>
          <w:rFonts w:ascii="CentSchbookEU" w:hAnsi="CentSchbookEU"/>
          <w:sz w:val="24"/>
        </w:rPr>
        <w:t>g</w:t>
      </w:r>
      <w:r w:rsidR="00C01368">
        <w:rPr>
          <w:rFonts w:ascii="CentSchbookEU" w:hAnsi="CentSchbookEU"/>
          <w:sz w:val="24"/>
        </w:rPr>
        <w:t>ę</w:t>
      </w:r>
      <w:r w:rsidR="003420B8">
        <w:rPr>
          <w:rFonts w:ascii="CentSchbookEU" w:hAnsi="CentSchbookEU"/>
          <w:sz w:val="24"/>
        </w:rPr>
        <w:t>.</w:t>
      </w:r>
    </w:p>
    <w:p w14:paraId="7C83E0FE" w14:textId="6E362425" w:rsidR="00E65835" w:rsidRPr="00660818" w:rsidRDefault="00E65835" w:rsidP="00660818">
      <w:pPr>
        <w:pStyle w:val="Styl2"/>
        <w:numPr>
          <w:ilvl w:val="0"/>
          <w:numId w:val="13"/>
        </w:numPr>
        <w:spacing w:line="276" w:lineRule="auto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 xml:space="preserve">Warto przeanalizować i wykonać </w:t>
      </w:r>
      <w:r w:rsidR="00C01368">
        <w:rPr>
          <w:rFonts w:ascii="CentSchbookEU" w:hAnsi="CentSchbookEU"/>
          <w:sz w:val="24"/>
        </w:rPr>
        <w:t xml:space="preserve">z uczniami </w:t>
      </w:r>
      <w:r>
        <w:rPr>
          <w:rFonts w:ascii="CentSchbookEU" w:hAnsi="CentSchbookEU"/>
          <w:sz w:val="24"/>
        </w:rPr>
        <w:t xml:space="preserve">wszystkie ćwiczenia z </w:t>
      </w:r>
      <w:r w:rsidR="00C01368">
        <w:rPr>
          <w:rFonts w:ascii="CentSchbookEU" w:hAnsi="CentSchbookEU"/>
          <w:sz w:val="24"/>
        </w:rPr>
        <w:t>tego tematu</w:t>
      </w:r>
      <w:r>
        <w:rPr>
          <w:rFonts w:ascii="CentSchbookEU" w:hAnsi="CentSchbookEU"/>
          <w:sz w:val="24"/>
        </w:rPr>
        <w:t>.</w:t>
      </w:r>
    </w:p>
    <w:p w14:paraId="6A5B690E" w14:textId="77777777" w:rsidR="003D105F" w:rsidRPr="00660818" w:rsidRDefault="003D105F" w:rsidP="00660818">
      <w:pPr>
        <w:pStyle w:val="Styl2"/>
        <w:numPr>
          <w:ilvl w:val="0"/>
          <w:numId w:val="13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Typowe błędy</w:t>
      </w:r>
      <w:r w:rsidR="002E517B" w:rsidRPr="00660818">
        <w:rPr>
          <w:rFonts w:ascii="CentSchbookEU" w:hAnsi="CentSchbookEU"/>
          <w:sz w:val="24"/>
        </w:rPr>
        <w:t xml:space="preserve"> i trudności w realizacji tematu</w:t>
      </w:r>
      <w:r w:rsidR="0054200E" w:rsidRPr="00660818">
        <w:rPr>
          <w:rFonts w:ascii="CentSchbookEU" w:hAnsi="CentSchbookEU"/>
          <w:sz w:val="24"/>
        </w:rPr>
        <w:t>:</w:t>
      </w:r>
    </w:p>
    <w:p w14:paraId="4FDA36CB" w14:textId="77777777" w:rsidR="002E517B" w:rsidRPr="00660818" w:rsidRDefault="000D0EFE" w:rsidP="00660818">
      <w:pPr>
        <w:pStyle w:val="Styl2"/>
        <w:numPr>
          <w:ilvl w:val="0"/>
          <w:numId w:val="32"/>
        </w:numPr>
        <w:spacing w:line="276" w:lineRule="auto"/>
        <w:ind w:left="1440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brak motywacji do nauki programowania</w:t>
      </w:r>
      <w:r w:rsidR="0015359A" w:rsidRPr="00660818">
        <w:rPr>
          <w:rFonts w:ascii="CentSchbookEU" w:hAnsi="CentSchbookEU"/>
          <w:sz w:val="24"/>
        </w:rPr>
        <w:t>,</w:t>
      </w:r>
      <w:r w:rsidR="0075080B" w:rsidRPr="00660818">
        <w:rPr>
          <w:rFonts w:ascii="CentSchbookEU" w:hAnsi="CentSchbookEU"/>
          <w:sz w:val="24"/>
        </w:rPr>
        <w:t xml:space="preserve"> wynikający z nieświadomości uczniów, że ta umiejętność przyda</w:t>
      </w:r>
      <w:r w:rsidR="003546C0" w:rsidRPr="00660818">
        <w:rPr>
          <w:rFonts w:ascii="CentSchbookEU" w:hAnsi="CentSchbookEU"/>
          <w:sz w:val="24"/>
        </w:rPr>
        <w:t>je się</w:t>
      </w:r>
      <w:r w:rsidR="0075080B" w:rsidRPr="00660818">
        <w:rPr>
          <w:rFonts w:ascii="CentSchbookEU" w:hAnsi="CentSchbookEU"/>
          <w:sz w:val="24"/>
        </w:rPr>
        <w:t xml:space="preserve"> w wielu dziedzinach,</w:t>
      </w:r>
    </w:p>
    <w:p w14:paraId="0174FB7E" w14:textId="659EDF6F" w:rsidR="007055F7" w:rsidRPr="00660818" w:rsidRDefault="0075080B" w:rsidP="00660818">
      <w:pPr>
        <w:pStyle w:val="Styl2"/>
        <w:numPr>
          <w:ilvl w:val="0"/>
          <w:numId w:val="32"/>
        </w:numPr>
        <w:spacing w:line="276" w:lineRule="auto"/>
        <w:ind w:left="1440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niski poziom umiejętności</w:t>
      </w:r>
      <w:r w:rsidR="000D0EFE" w:rsidRPr="00660818">
        <w:rPr>
          <w:rFonts w:ascii="CentSchbookEU" w:hAnsi="CentSchbookEU"/>
          <w:sz w:val="24"/>
        </w:rPr>
        <w:t xml:space="preserve"> matematyczn</w:t>
      </w:r>
      <w:r w:rsidRPr="00660818">
        <w:rPr>
          <w:rFonts w:ascii="CentSchbookEU" w:hAnsi="CentSchbookEU"/>
          <w:sz w:val="24"/>
        </w:rPr>
        <w:t>ych,</w:t>
      </w:r>
      <w:r w:rsidR="003420B8">
        <w:rPr>
          <w:rFonts w:ascii="CentSchbookEU" w:hAnsi="CentSchbookEU"/>
          <w:sz w:val="24"/>
        </w:rPr>
        <w:t xml:space="preserve"> problemy z logicznym myśleniem</w:t>
      </w:r>
      <w:r w:rsidR="00587E78">
        <w:rPr>
          <w:rFonts w:ascii="CentSchbookEU" w:hAnsi="CentSchbookEU"/>
          <w:sz w:val="24"/>
        </w:rPr>
        <w:t xml:space="preserve"> – </w:t>
      </w:r>
      <w:r w:rsidR="00587E78" w:rsidRPr="00587E78">
        <w:rPr>
          <w:rFonts w:ascii="CentSchbookEU" w:hAnsi="CentSchbookEU"/>
          <w:sz w:val="24"/>
        </w:rPr>
        <w:t>warto dokładnie analizować z uczniami podane kody źródłowe</w:t>
      </w:r>
      <w:r w:rsidR="003420B8">
        <w:rPr>
          <w:rFonts w:ascii="CentSchbookEU" w:hAnsi="CentSchbookEU"/>
          <w:sz w:val="24"/>
        </w:rPr>
        <w:t>,</w:t>
      </w:r>
    </w:p>
    <w:p w14:paraId="3EFD97C5" w14:textId="67F0E13D" w:rsidR="00327B9D" w:rsidRDefault="00587E78" w:rsidP="00DC738D">
      <w:pPr>
        <w:pStyle w:val="Styl2"/>
        <w:numPr>
          <w:ilvl w:val="0"/>
          <w:numId w:val="32"/>
        </w:numPr>
        <w:spacing w:line="276" w:lineRule="auto"/>
        <w:ind w:left="1440"/>
        <w:rPr>
          <w:rFonts w:ascii="CentSchbookEU" w:hAnsi="CentSchbookEU"/>
          <w:sz w:val="24"/>
        </w:rPr>
      </w:pPr>
      <w:r w:rsidRPr="00587E78">
        <w:rPr>
          <w:rFonts w:ascii="CentSchbookEU" w:hAnsi="CentSchbookEU"/>
          <w:sz w:val="24"/>
        </w:rPr>
        <w:t>słaba znajomość podstawowych konstrukcji języka</w:t>
      </w:r>
      <w:r>
        <w:rPr>
          <w:rFonts w:ascii="CentSchbookEU" w:hAnsi="CentSchbookEU"/>
          <w:sz w:val="24"/>
        </w:rPr>
        <w:t xml:space="preserve"> Python </w:t>
      </w:r>
      <w:r w:rsidRPr="00587E78">
        <w:rPr>
          <w:rFonts w:ascii="CentSchbookEU" w:hAnsi="CentSchbookEU"/>
          <w:sz w:val="24"/>
        </w:rPr>
        <w:t>z poprzednich etapów nauczania –</w:t>
      </w:r>
      <w:r w:rsidR="00B636F7">
        <w:rPr>
          <w:rFonts w:ascii="CentSchbookEU" w:hAnsi="CentSchbookEU"/>
          <w:sz w:val="24"/>
        </w:rPr>
        <w:t xml:space="preserve"> </w:t>
      </w:r>
      <w:r w:rsidRPr="00587E78">
        <w:rPr>
          <w:rFonts w:ascii="CentSchbookEU" w:hAnsi="CentSchbookEU"/>
          <w:sz w:val="24"/>
        </w:rPr>
        <w:t>warto</w:t>
      </w:r>
      <w:r w:rsidR="00213D18">
        <w:rPr>
          <w:rFonts w:ascii="CentSchbookEU" w:hAnsi="CentSchbookEU"/>
          <w:sz w:val="24"/>
        </w:rPr>
        <w:t xml:space="preserve"> wówczas</w:t>
      </w:r>
      <w:r w:rsidRPr="00587E78">
        <w:rPr>
          <w:rFonts w:ascii="CentSchbookEU" w:hAnsi="CentSchbookEU"/>
          <w:sz w:val="24"/>
        </w:rPr>
        <w:t xml:space="preserve"> odwołać się do dodatków w końcowej części podręcznika</w:t>
      </w:r>
      <w:r w:rsidR="00327B9D">
        <w:rPr>
          <w:rFonts w:ascii="CentSchbookEU" w:hAnsi="CentSchbookEU"/>
          <w:sz w:val="24"/>
        </w:rPr>
        <w:t>.</w:t>
      </w:r>
    </w:p>
    <w:p w14:paraId="7FE0B9E8" w14:textId="714EE0C8" w:rsidR="00E03DAD" w:rsidRPr="00DC738D" w:rsidRDefault="00E03DAD" w:rsidP="008F59FB">
      <w:pPr>
        <w:pStyle w:val="Styl2"/>
        <w:spacing w:line="276" w:lineRule="auto"/>
        <w:rPr>
          <w:rFonts w:ascii="CentSchbookEU" w:hAnsi="CentSchbookEU"/>
          <w:sz w:val="24"/>
        </w:rPr>
      </w:pPr>
    </w:p>
    <w:p w14:paraId="6B48EEC5" w14:textId="77777777" w:rsidR="00EB7FA9" w:rsidRPr="00660818" w:rsidRDefault="00EB7FA9" w:rsidP="00660818">
      <w:pPr>
        <w:pStyle w:val="Styl2"/>
        <w:spacing w:after="120" w:line="276" w:lineRule="auto"/>
        <w:rPr>
          <w:rFonts w:ascii="Arial" w:hAnsi="Arial" w:cs="Arial"/>
          <w:b/>
          <w:color w:val="2F5496" w:themeColor="accent1" w:themeShade="BF"/>
        </w:rPr>
      </w:pPr>
      <w:r w:rsidRPr="00660818">
        <w:rPr>
          <w:rFonts w:ascii="Arial" w:hAnsi="Arial" w:cs="Arial"/>
          <w:b/>
          <w:color w:val="2F5496" w:themeColor="accent1" w:themeShade="BF"/>
        </w:rPr>
        <w:t xml:space="preserve">Wskazówki dla </w:t>
      </w:r>
      <w:r w:rsidR="00476D22" w:rsidRPr="00660818">
        <w:rPr>
          <w:rFonts w:ascii="Arial" w:hAnsi="Arial" w:cs="Arial"/>
          <w:b/>
          <w:color w:val="2F5496" w:themeColor="accent1" w:themeShade="BF"/>
        </w:rPr>
        <w:t xml:space="preserve">klas </w:t>
      </w:r>
      <w:r w:rsidR="00CE2417" w:rsidRPr="00660818">
        <w:rPr>
          <w:rFonts w:ascii="Arial" w:hAnsi="Arial" w:cs="Arial"/>
          <w:b/>
          <w:color w:val="2F5496" w:themeColor="accent1" w:themeShade="BF"/>
        </w:rPr>
        <w:t>bardziej zaawansowanych</w:t>
      </w:r>
    </w:p>
    <w:p w14:paraId="67FCD9C0" w14:textId="2E159FB8" w:rsidR="0075080B" w:rsidRPr="00660818" w:rsidRDefault="0075080B" w:rsidP="00660818">
      <w:pPr>
        <w:pStyle w:val="Styl2"/>
        <w:numPr>
          <w:ilvl w:val="0"/>
          <w:numId w:val="15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 xml:space="preserve">Warto zachęcić </w:t>
      </w:r>
      <w:r w:rsidR="003546C0" w:rsidRPr="00660818">
        <w:rPr>
          <w:rFonts w:ascii="CentSchbookEU" w:hAnsi="CentSchbookEU"/>
          <w:sz w:val="24"/>
        </w:rPr>
        <w:t xml:space="preserve">uczniów </w:t>
      </w:r>
      <w:r w:rsidRPr="00660818">
        <w:rPr>
          <w:rFonts w:ascii="CentSchbookEU" w:hAnsi="CentSchbookEU"/>
          <w:sz w:val="24"/>
        </w:rPr>
        <w:t>do rozwiązania zadań o podwyższonym stopniu trudności, czyli oznaczonych trzema gwiazdkami.</w:t>
      </w:r>
    </w:p>
    <w:p w14:paraId="6A3A8106" w14:textId="77777777" w:rsidR="0075080B" w:rsidRPr="00660818" w:rsidRDefault="0075080B" w:rsidP="00660818">
      <w:pPr>
        <w:pStyle w:val="Styl2"/>
        <w:numPr>
          <w:ilvl w:val="0"/>
          <w:numId w:val="15"/>
        </w:numPr>
        <w:spacing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sz w:val="24"/>
        </w:rPr>
        <w:t>Uczniowie mogą modyfik</w:t>
      </w:r>
      <w:r w:rsidR="00854B88" w:rsidRPr="00660818">
        <w:rPr>
          <w:rFonts w:ascii="CentSchbookEU" w:hAnsi="CentSchbookEU"/>
          <w:sz w:val="24"/>
        </w:rPr>
        <w:t>ować</w:t>
      </w:r>
      <w:r w:rsidR="00D824A7">
        <w:rPr>
          <w:rFonts w:ascii="CentSchbookEU" w:hAnsi="CentSchbookEU"/>
          <w:sz w:val="24"/>
        </w:rPr>
        <w:t xml:space="preserve"> </w:t>
      </w:r>
      <w:r w:rsidR="00854B88" w:rsidRPr="00660818">
        <w:rPr>
          <w:rFonts w:ascii="CentSchbookEU" w:hAnsi="CentSchbookEU"/>
          <w:sz w:val="24"/>
        </w:rPr>
        <w:t>napisane wcześniej</w:t>
      </w:r>
      <w:r w:rsidRPr="00660818">
        <w:rPr>
          <w:rFonts w:ascii="CentSchbookEU" w:hAnsi="CentSchbookEU"/>
          <w:sz w:val="24"/>
        </w:rPr>
        <w:t xml:space="preserve"> kod</w:t>
      </w:r>
      <w:r w:rsidR="00854B88" w:rsidRPr="00660818">
        <w:rPr>
          <w:rFonts w:ascii="CentSchbookEU" w:hAnsi="CentSchbookEU"/>
          <w:sz w:val="24"/>
        </w:rPr>
        <w:t>y</w:t>
      </w:r>
      <w:r w:rsidRPr="00660818">
        <w:rPr>
          <w:rFonts w:ascii="CentSchbookEU" w:hAnsi="CentSchbookEU"/>
          <w:sz w:val="24"/>
        </w:rPr>
        <w:t xml:space="preserve"> źródłow</w:t>
      </w:r>
      <w:r w:rsidR="00854B88" w:rsidRPr="00660818">
        <w:rPr>
          <w:rFonts w:ascii="CentSchbookEU" w:hAnsi="CentSchbookEU"/>
          <w:sz w:val="24"/>
        </w:rPr>
        <w:t>e</w:t>
      </w:r>
      <w:r w:rsidRPr="00660818">
        <w:rPr>
          <w:rFonts w:ascii="CentSchbookEU" w:hAnsi="CentSchbookEU"/>
          <w:sz w:val="24"/>
        </w:rPr>
        <w:t>, szukając innych rozwiązań tych samych sytuacji problemowych.</w:t>
      </w:r>
    </w:p>
    <w:p w14:paraId="6174C10F" w14:textId="759D9206" w:rsidR="00DC738D" w:rsidRDefault="009F1459" w:rsidP="00660818">
      <w:pPr>
        <w:pStyle w:val="Styl2"/>
        <w:numPr>
          <w:ilvl w:val="0"/>
          <w:numId w:val="15"/>
        </w:numPr>
        <w:spacing w:line="276" w:lineRule="auto"/>
        <w:rPr>
          <w:rFonts w:ascii="CentSchbookEU" w:hAnsi="CentSchbookEU"/>
          <w:sz w:val="24"/>
        </w:rPr>
      </w:pPr>
      <w:r w:rsidRPr="009F1459">
        <w:rPr>
          <w:rFonts w:ascii="CentSchbookEU" w:hAnsi="CentSchbookEU"/>
          <w:sz w:val="24"/>
        </w:rPr>
        <w:t xml:space="preserve">Można poprosić uczniów o znalezienie informacji na temat algorytmu Karpa–Rabina (omówionego w podręczniku </w:t>
      </w:r>
      <w:r w:rsidRPr="009F1459">
        <w:rPr>
          <w:rFonts w:ascii="CentSchbookEU" w:hAnsi="CentSchbookEU"/>
          <w:i/>
          <w:sz w:val="24"/>
        </w:rPr>
        <w:t>Informatyka na czasie</w:t>
      </w:r>
      <w:r w:rsidRPr="009F1459">
        <w:rPr>
          <w:rFonts w:ascii="CentSchbookEU" w:hAnsi="CentSchbookEU"/>
          <w:sz w:val="24"/>
        </w:rPr>
        <w:t xml:space="preserve"> </w:t>
      </w:r>
      <w:r w:rsidRPr="00F63E2A">
        <w:rPr>
          <w:rFonts w:ascii="CentSchbookEU" w:hAnsi="CentSchbookEU"/>
          <w:i/>
          <w:sz w:val="24"/>
        </w:rPr>
        <w:t>3. Zakres rozszerzony</w:t>
      </w:r>
      <w:r w:rsidRPr="009F1459">
        <w:rPr>
          <w:rFonts w:ascii="CentSchbookEU" w:hAnsi="CentSchbookEU"/>
          <w:sz w:val="24"/>
        </w:rPr>
        <w:t>) lub Knutha</w:t>
      </w:r>
      <w:r w:rsidR="00C01368">
        <w:rPr>
          <w:rFonts w:ascii="CentSchbookEU" w:hAnsi="CentSchbookEU"/>
          <w:sz w:val="24"/>
        </w:rPr>
        <w:t>–</w:t>
      </w:r>
      <w:r w:rsidRPr="009F1459">
        <w:rPr>
          <w:rFonts w:ascii="CentSchbookEU" w:hAnsi="CentSchbookEU"/>
          <w:sz w:val="24"/>
        </w:rPr>
        <w:t>Morrisa</w:t>
      </w:r>
      <w:r w:rsidR="00C01368">
        <w:rPr>
          <w:rFonts w:ascii="CentSchbookEU" w:hAnsi="CentSchbookEU"/>
          <w:sz w:val="24"/>
        </w:rPr>
        <w:t>–</w:t>
      </w:r>
      <w:r w:rsidRPr="009F1459">
        <w:rPr>
          <w:rFonts w:ascii="CentSchbookEU" w:hAnsi="CentSchbookEU"/>
          <w:sz w:val="24"/>
        </w:rPr>
        <w:t>Pratta, zastosowań</w:t>
      </w:r>
      <w:r w:rsidR="00C01368">
        <w:rPr>
          <w:rFonts w:ascii="CentSchbookEU" w:hAnsi="CentSchbookEU"/>
          <w:sz w:val="24"/>
        </w:rPr>
        <w:t xml:space="preserve"> wybranego algorytmu</w:t>
      </w:r>
      <w:r w:rsidRPr="009F1459">
        <w:rPr>
          <w:rFonts w:ascii="CentSchbookEU" w:hAnsi="CentSchbookEU"/>
          <w:sz w:val="24"/>
        </w:rPr>
        <w:t>, a nawet jego implementację</w:t>
      </w:r>
      <w:r w:rsidR="00DC738D">
        <w:rPr>
          <w:rFonts w:ascii="CentSchbookEU" w:hAnsi="CentSchbookEU"/>
          <w:sz w:val="24"/>
        </w:rPr>
        <w:t>.</w:t>
      </w:r>
    </w:p>
    <w:p w14:paraId="571F3C48" w14:textId="45B06C2F" w:rsidR="00493A5E" w:rsidRDefault="00493A5E" w:rsidP="00660818">
      <w:pPr>
        <w:pStyle w:val="Styl2"/>
        <w:numPr>
          <w:ilvl w:val="0"/>
          <w:numId w:val="15"/>
        </w:numPr>
        <w:spacing w:line="276" w:lineRule="auto"/>
        <w:rPr>
          <w:rFonts w:ascii="CentSchbookEU" w:hAnsi="CentSchbookEU"/>
          <w:sz w:val="24"/>
        </w:rPr>
      </w:pPr>
      <w:r w:rsidRPr="00DC738D">
        <w:rPr>
          <w:rFonts w:ascii="CentSchbookEU" w:hAnsi="CentSchbookEU"/>
          <w:sz w:val="24"/>
        </w:rPr>
        <w:t xml:space="preserve">Uczniom zainteresowanym algorytmiką i programowaniem można zasugerować utworzenie konta w portalu </w:t>
      </w:r>
      <w:hyperlink r:id="rId14" w:history="1">
        <w:r w:rsidRPr="00C01368">
          <w:rPr>
            <w:rStyle w:val="Hipercze"/>
            <w:rFonts w:ascii="CentSchbookEU" w:hAnsi="CentSchbookEU"/>
            <w:sz w:val="24"/>
          </w:rPr>
          <w:t>szkopul.edu.pl</w:t>
        </w:r>
      </w:hyperlink>
      <w:r w:rsidRPr="00DC738D">
        <w:rPr>
          <w:rFonts w:ascii="CentSchbookEU" w:hAnsi="CentSchbookEU"/>
          <w:sz w:val="24"/>
        </w:rPr>
        <w:t>.</w:t>
      </w:r>
    </w:p>
    <w:p w14:paraId="6FD0B88C" w14:textId="394ABB52" w:rsidR="00234387" w:rsidRPr="00DC738D" w:rsidRDefault="00F63E2A" w:rsidP="00660818">
      <w:pPr>
        <w:pStyle w:val="Styl2"/>
        <w:numPr>
          <w:ilvl w:val="0"/>
          <w:numId w:val="15"/>
        </w:numPr>
        <w:spacing w:line="276" w:lineRule="auto"/>
        <w:rPr>
          <w:rFonts w:ascii="CentSchbookEU" w:hAnsi="CentSchbookEU"/>
          <w:sz w:val="24"/>
        </w:rPr>
      </w:pPr>
      <w:r>
        <w:rPr>
          <w:rFonts w:ascii="CentSchbookEU" w:hAnsi="CentSchbookEU"/>
          <w:sz w:val="24"/>
        </w:rPr>
        <w:t xml:space="preserve">Na podstawie klasy </w:t>
      </w:r>
      <w:r w:rsidRPr="00B636F7">
        <w:rPr>
          <w:rFonts w:ascii="Courier New" w:hAnsi="Courier New" w:cs="Courier New"/>
          <w:sz w:val="24"/>
        </w:rPr>
        <w:t>str</w:t>
      </w:r>
      <w:r w:rsidRPr="00F63E2A">
        <w:rPr>
          <w:rFonts w:ascii="CentSchbookEU" w:hAnsi="CentSchbookEU"/>
          <w:sz w:val="24"/>
        </w:rPr>
        <w:t xml:space="preserve"> </w:t>
      </w:r>
      <w:r>
        <w:rPr>
          <w:rFonts w:ascii="CentSchbookEU" w:hAnsi="CentSchbookEU"/>
          <w:sz w:val="24"/>
        </w:rPr>
        <w:t>m</w:t>
      </w:r>
      <w:r w:rsidR="00234387">
        <w:rPr>
          <w:rFonts w:ascii="CentSchbookEU" w:hAnsi="CentSchbookEU"/>
          <w:sz w:val="24"/>
        </w:rPr>
        <w:t xml:space="preserve">ożna </w:t>
      </w:r>
      <w:r w:rsidR="00C01368">
        <w:rPr>
          <w:rFonts w:ascii="CentSchbookEU" w:hAnsi="CentSchbookEU"/>
          <w:sz w:val="24"/>
        </w:rPr>
        <w:t xml:space="preserve">wprowadzić </w:t>
      </w:r>
      <w:r w:rsidR="00234387">
        <w:rPr>
          <w:rFonts w:ascii="CentSchbookEU" w:hAnsi="CentSchbookEU"/>
          <w:sz w:val="24"/>
        </w:rPr>
        <w:t xml:space="preserve">pojęcia: </w:t>
      </w:r>
      <w:r w:rsidR="00234387" w:rsidRPr="00FB18D6">
        <w:rPr>
          <w:rFonts w:ascii="CentSchbookEU" w:hAnsi="CentSchbookEU"/>
          <w:sz w:val="24"/>
        </w:rPr>
        <w:t>klas</w:t>
      </w:r>
      <w:r w:rsidR="00234387">
        <w:rPr>
          <w:rFonts w:ascii="CentSchbookEU" w:hAnsi="CentSchbookEU"/>
          <w:sz w:val="24"/>
        </w:rPr>
        <w:t>y</w:t>
      </w:r>
      <w:r w:rsidR="00234387" w:rsidRPr="00410B4C">
        <w:rPr>
          <w:rFonts w:ascii="CentSchbookEU" w:hAnsi="CentSchbookEU"/>
          <w:sz w:val="24"/>
        </w:rPr>
        <w:t xml:space="preserve">, </w:t>
      </w:r>
      <w:r w:rsidR="00234387" w:rsidRPr="00FB18D6">
        <w:rPr>
          <w:rFonts w:ascii="CentSchbookEU" w:hAnsi="CentSchbookEU"/>
          <w:sz w:val="24"/>
        </w:rPr>
        <w:t>obiekt</w:t>
      </w:r>
      <w:r w:rsidR="00234387">
        <w:rPr>
          <w:rFonts w:ascii="CentSchbookEU" w:hAnsi="CentSchbookEU"/>
          <w:sz w:val="24"/>
        </w:rPr>
        <w:t>u</w:t>
      </w:r>
      <w:r w:rsidR="00234387" w:rsidRPr="00410B4C">
        <w:rPr>
          <w:rFonts w:ascii="CentSchbookEU" w:hAnsi="CentSchbookEU"/>
          <w:sz w:val="24"/>
        </w:rPr>
        <w:t xml:space="preserve">, </w:t>
      </w:r>
      <w:r w:rsidR="00234387">
        <w:rPr>
          <w:rFonts w:ascii="CentSchbookEU" w:hAnsi="CentSchbookEU"/>
          <w:sz w:val="24"/>
        </w:rPr>
        <w:t>metody</w:t>
      </w:r>
      <w:r w:rsidR="00234387" w:rsidRPr="00FB18D6">
        <w:rPr>
          <w:rFonts w:ascii="CentSchbookEU" w:hAnsi="CentSchbookEU"/>
          <w:sz w:val="24"/>
        </w:rPr>
        <w:t>, język</w:t>
      </w:r>
      <w:r w:rsidR="00234387">
        <w:rPr>
          <w:rFonts w:ascii="CentSchbookEU" w:hAnsi="CentSchbookEU"/>
          <w:sz w:val="24"/>
        </w:rPr>
        <w:t>a</w:t>
      </w:r>
      <w:r w:rsidR="00234387" w:rsidRPr="00FB18D6">
        <w:rPr>
          <w:rFonts w:ascii="CentSchbookEU" w:hAnsi="CentSchbookEU"/>
          <w:sz w:val="24"/>
        </w:rPr>
        <w:t xml:space="preserve"> obiektow</w:t>
      </w:r>
      <w:r w:rsidR="00754769">
        <w:rPr>
          <w:rFonts w:ascii="CentSchbookEU" w:hAnsi="CentSchbookEU"/>
          <w:sz w:val="24"/>
        </w:rPr>
        <w:t>ego</w:t>
      </w:r>
      <w:r w:rsidR="00234387">
        <w:rPr>
          <w:rFonts w:ascii="CentSchbookEU" w:hAnsi="CentSchbookEU"/>
          <w:sz w:val="24"/>
        </w:rPr>
        <w:t>.</w:t>
      </w:r>
    </w:p>
    <w:p w14:paraId="64587C35" w14:textId="77777777" w:rsidR="00F54B73" w:rsidRPr="00832860" w:rsidRDefault="00F54B73" w:rsidP="00660818">
      <w:pPr>
        <w:pStyle w:val="Styl2"/>
        <w:spacing w:line="276" w:lineRule="auto"/>
        <w:ind w:left="360"/>
        <w:rPr>
          <w:color w:val="4472C4" w:themeColor="accent1"/>
        </w:rPr>
      </w:pPr>
    </w:p>
    <w:p w14:paraId="31A1E63B" w14:textId="77777777" w:rsidR="00FA69D2" w:rsidRPr="00660818" w:rsidRDefault="00F038D8" w:rsidP="00660818">
      <w:pPr>
        <w:pStyle w:val="Styl1"/>
        <w:spacing w:after="60" w:line="276" w:lineRule="auto"/>
        <w:rPr>
          <w:rFonts w:ascii="Arial" w:hAnsi="Arial" w:cs="Arial"/>
        </w:rPr>
      </w:pPr>
      <w:r w:rsidRPr="00660818">
        <w:rPr>
          <w:rFonts w:ascii="Arial" w:hAnsi="Arial" w:cs="Arial"/>
        </w:rPr>
        <w:t>Przykładowe rozwiązania</w:t>
      </w:r>
      <w:r w:rsidR="00DC3E3F">
        <w:rPr>
          <w:rFonts w:ascii="Arial" w:hAnsi="Arial" w:cs="Arial"/>
        </w:rPr>
        <w:t xml:space="preserve"> </w:t>
      </w:r>
      <w:r w:rsidRPr="00660818">
        <w:rPr>
          <w:rFonts w:ascii="Arial" w:hAnsi="Arial" w:cs="Arial"/>
        </w:rPr>
        <w:t>oraz</w:t>
      </w:r>
      <w:r w:rsidR="00884A28" w:rsidRPr="00660818">
        <w:rPr>
          <w:rFonts w:ascii="Arial" w:hAnsi="Arial" w:cs="Arial"/>
        </w:rPr>
        <w:t xml:space="preserve"> komentarze do </w:t>
      </w:r>
      <w:r w:rsidR="006D5E9E">
        <w:rPr>
          <w:rFonts w:ascii="Arial" w:hAnsi="Arial" w:cs="Arial"/>
        </w:rPr>
        <w:t xml:space="preserve">wybranych </w:t>
      </w:r>
      <w:r w:rsidR="00884A28" w:rsidRPr="00660818">
        <w:rPr>
          <w:rFonts w:ascii="Arial" w:hAnsi="Arial" w:cs="Arial"/>
        </w:rPr>
        <w:t>ćwiczeń i zadań</w:t>
      </w:r>
    </w:p>
    <w:p w14:paraId="2B0A2B45" w14:textId="02FCEA63" w:rsidR="00493A5E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1, s. </w:t>
      </w:r>
      <w:r w:rsidR="00DC738D">
        <w:rPr>
          <w:rFonts w:ascii="CentSchbookEU" w:hAnsi="CentSchbookEU"/>
          <w:b/>
          <w:sz w:val="24"/>
        </w:rPr>
        <w:t>96</w:t>
      </w:r>
      <w:r w:rsidRPr="00660818">
        <w:rPr>
          <w:rFonts w:ascii="CentSchbookEU" w:hAnsi="CentSchbookEU"/>
          <w:b/>
          <w:sz w:val="24"/>
        </w:rPr>
        <w:t>)</w:t>
      </w:r>
      <w:r w:rsidRPr="00660818">
        <w:rPr>
          <w:rFonts w:ascii="CentSchbookEU" w:hAnsi="CentSchbookEU"/>
          <w:sz w:val="24"/>
        </w:rPr>
        <w:t xml:space="preserve"> </w:t>
      </w:r>
      <w:r w:rsidR="00493A5E">
        <w:rPr>
          <w:rFonts w:ascii="CentSchbookEU" w:hAnsi="CentSchbookEU"/>
          <w:sz w:val="24"/>
        </w:rPr>
        <w:t>Rozwiązanie w plik</w:t>
      </w:r>
      <w:r w:rsidR="00A73025">
        <w:rPr>
          <w:rFonts w:ascii="CentSchbookEU" w:hAnsi="CentSchbookEU"/>
          <w:sz w:val="24"/>
        </w:rPr>
        <w:t>ach:</w:t>
      </w:r>
      <w:r w:rsidR="00493A5E">
        <w:rPr>
          <w:rFonts w:ascii="CentSchbookEU" w:hAnsi="CentSchbookEU"/>
          <w:sz w:val="24"/>
        </w:rPr>
        <w:t xml:space="preserve"> </w:t>
      </w:r>
      <w:r w:rsidR="00DC738D" w:rsidRPr="00502545">
        <w:rPr>
          <w:rFonts w:ascii="CentSchbookEU" w:hAnsi="CentSchbookEU"/>
          <w:i/>
          <w:sz w:val="24"/>
        </w:rPr>
        <w:t>T6</w:t>
      </w:r>
      <w:r w:rsidR="00493A5E" w:rsidRPr="00502545">
        <w:rPr>
          <w:rFonts w:ascii="CentSchbookEU" w:hAnsi="CentSchbookEU"/>
          <w:i/>
          <w:sz w:val="24"/>
        </w:rPr>
        <w:t>_CW1</w:t>
      </w:r>
      <w:r w:rsidR="009D4AF2" w:rsidRPr="00502545">
        <w:rPr>
          <w:rFonts w:ascii="CentSchbookEU" w:hAnsi="CentSchbookEU"/>
          <w:i/>
          <w:sz w:val="24"/>
        </w:rPr>
        <w:t>a</w:t>
      </w:r>
      <w:r w:rsidR="009D4AF2">
        <w:rPr>
          <w:rFonts w:ascii="CentSchbookEU" w:hAnsi="CentSchbookEU"/>
          <w:sz w:val="24"/>
        </w:rPr>
        <w:t xml:space="preserve">, </w:t>
      </w:r>
      <w:r w:rsidR="009D4AF2" w:rsidRPr="00502545">
        <w:rPr>
          <w:rFonts w:ascii="CentSchbookEU" w:hAnsi="CentSchbookEU"/>
          <w:i/>
          <w:sz w:val="24"/>
        </w:rPr>
        <w:t>T6_CW1b</w:t>
      </w:r>
      <w:r w:rsidR="00493A5E">
        <w:rPr>
          <w:rFonts w:ascii="CentSchbookEU" w:hAnsi="CentSchbookEU"/>
          <w:sz w:val="24"/>
        </w:rPr>
        <w:t>.</w:t>
      </w:r>
    </w:p>
    <w:p w14:paraId="402AB4A2" w14:textId="77777777" w:rsidR="00D4041E" w:rsidRPr="00660818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2, s. </w:t>
      </w:r>
      <w:r w:rsidR="00DC738D">
        <w:rPr>
          <w:rFonts w:ascii="CentSchbookEU" w:hAnsi="CentSchbookEU"/>
          <w:b/>
          <w:sz w:val="24"/>
        </w:rPr>
        <w:t>98</w:t>
      </w:r>
      <w:r w:rsidRPr="00660818">
        <w:rPr>
          <w:rFonts w:ascii="CentSchbookEU" w:hAnsi="CentSchbookEU"/>
          <w:b/>
          <w:sz w:val="24"/>
        </w:rPr>
        <w:t>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DC738D">
        <w:rPr>
          <w:rFonts w:ascii="CentSchbookEU" w:hAnsi="CentSchbookEU"/>
          <w:sz w:val="24"/>
        </w:rPr>
        <w:t xml:space="preserve">Rozwiązanie w pliku </w:t>
      </w:r>
      <w:r w:rsidR="00DC738D" w:rsidRPr="00502545">
        <w:rPr>
          <w:rFonts w:ascii="CentSchbookEU" w:hAnsi="CentSchbookEU"/>
          <w:i/>
          <w:sz w:val="24"/>
        </w:rPr>
        <w:t>T6</w:t>
      </w:r>
      <w:r w:rsidR="00493A5E" w:rsidRPr="00502545">
        <w:rPr>
          <w:rFonts w:ascii="CentSchbookEU" w:hAnsi="CentSchbookEU"/>
          <w:i/>
          <w:sz w:val="24"/>
        </w:rPr>
        <w:t>_CW2</w:t>
      </w:r>
      <w:r w:rsidR="00493A5E">
        <w:rPr>
          <w:rFonts w:ascii="CentSchbookEU" w:hAnsi="CentSchbookEU"/>
          <w:sz w:val="24"/>
        </w:rPr>
        <w:t>.</w:t>
      </w:r>
    </w:p>
    <w:p w14:paraId="41607807" w14:textId="77777777" w:rsidR="00493A5E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3, s. </w:t>
      </w:r>
      <w:r w:rsidR="00DC738D">
        <w:rPr>
          <w:rFonts w:ascii="CentSchbookEU" w:hAnsi="CentSchbookEU"/>
          <w:b/>
          <w:sz w:val="24"/>
        </w:rPr>
        <w:t>99</w:t>
      </w:r>
      <w:r w:rsidRPr="00660818">
        <w:rPr>
          <w:rFonts w:ascii="CentSchbookEU" w:hAnsi="CentSchbookEU"/>
          <w:b/>
          <w:sz w:val="24"/>
        </w:rPr>
        <w:t>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DC738D">
        <w:rPr>
          <w:rFonts w:ascii="CentSchbookEU" w:hAnsi="CentSchbookEU"/>
          <w:sz w:val="24"/>
        </w:rPr>
        <w:t xml:space="preserve">Rozwiązanie w pliku </w:t>
      </w:r>
      <w:r w:rsidR="00DC738D" w:rsidRPr="00502545">
        <w:rPr>
          <w:rFonts w:ascii="CentSchbookEU" w:hAnsi="CentSchbookEU"/>
          <w:i/>
          <w:sz w:val="24"/>
        </w:rPr>
        <w:t>T6</w:t>
      </w:r>
      <w:r w:rsidR="00493A5E" w:rsidRPr="00502545">
        <w:rPr>
          <w:rFonts w:ascii="CentSchbookEU" w:hAnsi="CentSchbookEU"/>
          <w:i/>
          <w:sz w:val="24"/>
        </w:rPr>
        <w:t>_CW3</w:t>
      </w:r>
      <w:r w:rsidR="00493A5E">
        <w:rPr>
          <w:rFonts w:ascii="CentSchbookEU" w:hAnsi="CentSchbookEU"/>
          <w:sz w:val="24"/>
        </w:rPr>
        <w:t>.</w:t>
      </w:r>
    </w:p>
    <w:p w14:paraId="2CE981D5" w14:textId="259F4DD0" w:rsidR="00FA7FE7" w:rsidRDefault="00D4041E" w:rsidP="00660818">
      <w:pPr>
        <w:pStyle w:val="Styl2"/>
        <w:spacing w:after="120" w:line="276" w:lineRule="auto"/>
        <w:rPr>
          <w:rFonts w:ascii="CentSchbookEU" w:hAnsi="CentSchbookEU"/>
          <w:b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4, s. </w:t>
      </w:r>
      <w:r w:rsidR="00DC738D">
        <w:rPr>
          <w:rFonts w:ascii="CentSchbookEU" w:hAnsi="CentSchbookEU"/>
          <w:b/>
          <w:sz w:val="24"/>
        </w:rPr>
        <w:t>99</w:t>
      </w:r>
      <w:r w:rsidRPr="00660818">
        <w:rPr>
          <w:rFonts w:ascii="CentSchbookEU" w:hAnsi="CentSchbookEU"/>
          <w:b/>
          <w:sz w:val="24"/>
        </w:rPr>
        <w:t>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DC738D">
        <w:rPr>
          <w:rFonts w:ascii="CentSchbookEU" w:hAnsi="CentSchbookEU"/>
          <w:sz w:val="24"/>
        </w:rPr>
        <w:t>Rozwiązanie w plik</w:t>
      </w:r>
      <w:r w:rsidR="00A73025">
        <w:rPr>
          <w:rFonts w:ascii="CentSchbookEU" w:hAnsi="CentSchbookEU"/>
          <w:sz w:val="24"/>
        </w:rPr>
        <w:t>ach:</w:t>
      </w:r>
      <w:r w:rsidR="00DC738D">
        <w:rPr>
          <w:rFonts w:ascii="CentSchbookEU" w:hAnsi="CentSchbookEU"/>
          <w:sz w:val="24"/>
        </w:rPr>
        <w:t xml:space="preserve"> </w:t>
      </w:r>
      <w:r w:rsidR="009D4AF2" w:rsidRPr="00502545">
        <w:rPr>
          <w:rFonts w:ascii="CentSchbookEU" w:hAnsi="CentSchbookEU"/>
          <w:i/>
          <w:sz w:val="24"/>
        </w:rPr>
        <w:t>T6_CW4a</w:t>
      </w:r>
      <w:r w:rsidR="009D4AF2">
        <w:rPr>
          <w:rFonts w:ascii="CentSchbookEU" w:hAnsi="CentSchbookEU"/>
          <w:sz w:val="24"/>
        </w:rPr>
        <w:t xml:space="preserve">, </w:t>
      </w:r>
      <w:r w:rsidR="009D4AF2" w:rsidRPr="00502545">
        <w:rPr>
          <w:rFonts w:ascii="CentSchbookEU" w:hAnsi="CentSchbookEU"/>
          <w:i/>
          <w:sz w:val="24"/>
        </w:rPr>
        <w:t>T6_CW4b</w:t>
      </w:r>
      <w:r w:rsidR="00FA7FE7">
        <w:rPr>
          <w:rFonts w:ascii="CentSchbookEU" w:hAnsi="CentSchbookEU"/>
          <w:sz w:val="24"/>
        </w:rPr>
        <w:t>.</w:t>
      </w:r>
    </w:p>
    <w:p w14:paraId="15268154" w14:textId="77777777" w:rsidR="00D4041E" w:rsidRPr="00660818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5, s. </w:t>
      </w:r>
      <w:r w:rsidR="00DC738D">
        <w:rPr>
          <w:rFonts w:ascii="CentSchbookEU" w:hAnsi="CentSchbookEU"/>
          <w:b/>
          <w:sz w:val="24"/>
        </w:rPr>
        <w:t>101</w:t>
      </w:r>
      <w:r w:rsidRPr="00660818">
        <w:rPr>
          <w:rFonts w:ascii="CentSchbookEU" w:hAnsi="CentSchbookEU"/>
          <w:b/>
          <w:sz w:val="24"/>
        </w:rPr>
        <w:t>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DC738D">
        <w:rPr>
          <w:rFonts w:ascii="CentSchbookEU" w:hAnsi="CentSchbookEU"/>
          <w:sz w:val="24"/>
        </w:rPr>
        <w:t xml:space="preserve">Rozwiązanie w pliku </w:t>
      </w:r>
      <w:r w:rsidR="00DC738D" w:rsidRPr="00502545">
        <w:rPr>
          <w:rFonts w:ascii="CentSchbookEU" w:hAnsi="CentSchbookEU"/>
          <w:i/>
          <w:sz w:val="24"/>
        </w:rPr>
        <w:t>T6</w:t>
      </w:r>
      <w:r w:rsidR="00FA7FE7" w:rsidRPr="00502545">
        <w:rPr>
          <w:rFonts w:ascii="CentSchbookEU" w:hAnsi="CentSchbookEU"/>
          <w:i/>
          <w:sz w:val="24"/>
        </w:rPr>
        <w:t>_CW5</w:t>
      </w:r>
      <w:r w:rsidR="00FA7FE7">
        <w:rPr>
          <w:rFonts w:ascii="CentSchbookEU" w:hAnsi="CentSchbookEU"/>
          <w:sz w:val="24"/>
        </w:rPr>
        <w:t>.</w:t>
      </w:r>
    </w:p>
    <w:p w14:paraId="013C28CB" w14:textId="194663CE" w:rsidR="00FA7FE7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6, s. </w:t>
      </w:r>
      <w:r w:rsidR="00AA2DD7">
        <w:rPr>
          <w:rFonts w:ascii="CentSchbookEU" w:hAnsi="CentSchbookEU"/>
          <w:b/>
          <w:sz w:val="24"/>
        </w:rPr>
        <w:t>105</w:t>
      </w:r>
      <w:r w:rsidRPr="00660818">
        <w:rPr>
          <w:rFonts w:ascii="CentSchbookEU" w:hAnsi="CentSchbookEU"/>
          <w:b/>
          <w:sz w:val="24"/>
        </w:rPr>
        <w:t>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970330">
        <w:rPr>
          <w:rFonts w:ascii="CentSchbookEU" w:hAnsi="CentSchbookEU"/>
          <w:sz w:val="24"/>
        </w:rPr>
        <w:t>Rozwiązanie w plik</w:t>
      </w:r>
      <w:r w:rsidR="00A73025">
        <w:rPr>
          <w:rFonts w:ascii="CentSchbookEU" w:hAnsi="CentSchbookEU"/>
          <w:sz w:val="24"/>
        </w:rPr>
        <w:t>ach:</w:t>
      </w:r>
      <w:r w:rsidR="00970330">
        <w:rPr>
          <w:rFonts w:ascii="CentSchbookEU" w:hAnsi="CentSchbookEU"/>
          <w:sz w:val="24"/>
        </w:rPr>
        <w:t xml:space="preserve"> </w:t>
      </w:r>
      <w:r w:rsidR="009D4AF2" w:rsidRPr="00502545">
        <w:rPr>
          <w:rFonts w:ascii="CentSchbookEU" w:hAnsi="CentSchbookEU"/>
          <w:i/>
          <w:sz w:val="24"/>
        </w:rPr>
        <w:t>T6_CW6a</w:t>
      </w:r>
      <w:r w:rsidR="009D4AF2">
        <w:rPr>
          <w:rFonts w:ascii="CentSchbookEU" w:hAnsi="CentSchbookEU"/>
          <w:sz w:val="24"/>
        </w:rPr>
        <w:t xml:space="preserve">, </w:t>
      </w:r>
      <w:r w:rsidR="009D4AF2" w:rsidRPr="00502545">
        <w:rPr>
          <w:rFonts w:ascii="CentSchbookEU" w:hAnsi="CentSchbookEU"/>
          <w:i/>
          <w:sz w:val="24"/>
        </w:rPr>
        <w:t>T6_CW6b</w:t>
      </w:r>
      <w:r w:rsidR="00FA7FE7">
        <w:rPr>
          <w:rFonts w:ascii="CentSchbookEU" w:hAnsi="CentSchbookEU"/>
          <w:sz w:val="24"/>
        </w:rPr>
        <w:t>.</w:t>
      </w:r>
    </w:p>
    <w:p w14:paraId="7BF5ACD7" w14:textId="77777777" w:rsidR="00D4041E" w:rsidRPr="00AA2DD7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AA2DD7">
        <w:rPr>
          <w:rFonts w:ascii="CentSchbookEU" w:hAnsi="CentSchbookEU"/>
          <w:b/>
          <w:sz w:val="24"/>
        </w:rPr>
        <w:t xml:space="preserve">(ćw. 7, s. </w:t>
      </w:r>
      <w:r w:rsidR="00AA2DD7">
        <w:rPr>
          <w:rFonts w:ascii="CentSchbookEU" w:hAnsi="CentSchbookEU"/>
          <w:b/>
          <w:sz w:val="24"/>
        </w:rPr>
        <w:t>108</w:t>
      </w:r>
      <w:r w:rsidRPr="00AA2DD7">
        <w:rPr>
          <w:rFonts w:ascii="CentSchbookEU" w:hAnsi="CentSchbookEU"/>
          <w:b/>
          <w:sz w:val="24"/>
        </w:rPr>
        <w:t>)</w:t>
      </w:r>
      <w:r w:rsidR="0096539E" w:rsidRPr="00AA2DD7">
        <w:rPr>
          <w:rFonts w:ascii="CentSchbookEU" w:hAnsi="CentSchbookEU"/>
          <w:sz w:val="24"/>
        </w:rPr>
        <w:t xml:space="preserve"> </w:t>
      </w:r>
      <w:r w:rsidR="00FA7FE7" w:rsidRPr="00AA2DD7">
        <w:rPr>
          <w:rFonts w:ascii="CentSchbookEU" w:hAnsi="CentSchbookEU"/>
          <w:sz w:val="24"/>
        </w:rPr>
        <w:t xml:space="preserve">Rozwiązanie w </w:t>
      </w:r>
      <w:r w:rsidR="00970330">
        <w:rPr>
          <w:rFonts w:ascii="CentSchbookEU" w:hAnsi="CentSchbookEU"/>
          <w:sz w:val="24"/>
        </w:rPr>
        <w:t xml:space="preserve">pliku </w:t>
      </w:r>
      <w:r w:rsidR="00970330" w:rsidRPr="00502545">
        <w:rPr>
          <w:rFonts w:ascii="CentSchbookEU" w:hAnsi="CentSchbookEU"/>
          <w:i/>
          <w:sz w:val="24"/>
        </w:rPr>
        <w:t>T6</w:t>
      </w:r>
      <w:r w:rsidR="00FA7FE7" w:rsidRPr="00502545">
        <w:rPr>
          <w:rFonts w:ascii="CentSchbookEU" w:hAnsi="CentSchbookEU"/>
          <w:i/>
          <w:sz w:val="24"/>
        </w:rPr>
        <w:t>_CW7</w:t>
      </w:r>
      <w:r w:rsidR="0096539E" w:rsidRPr="008F59FB">
        <w:rPr>
          <w:rFonts w:ascii="CentSchbookEU" w:hAnsi="CentSchbookEU"/>
          <w:sz w:val="24"/>
        </w:rPr>
        <w:t>.</w:t>
      </w:r>
    </w:p>
    <w:p w14:paraId="1AF49DAF" w14:textId="77777777" w:rsidR="00D4041E" w:rsidRPr="00D824A7" w:rsidRDefault="00D824A7" w:rsidP="00660818">
      <w:pPr>
        <w:pStyle w:val="Styl2"/>
        <w:spacing w:after="120" w:line="276" w:lineRule="auto"/>
        <w:rPr>
          <w:rFonts w:ascii="CentSchbookEU" w:hAnsi="CentSchbookEU"/>
          <w:color w:val="FF0000"/>
          <w:sz w:val="24"/>
        </w:rPr>
      </w:pPr>
      <w:r w:rsidRPr="00970330">
        <w:rPr>
          <w:rFonts w:ascii="CentSchbookEU" w:hAnsi="CentSchbookEU"/>
          <w:b/>
          <w:sz w:val="24"/>
        </w:rPr>
        <w:t>(ćw. 8</w:t>
      </w:r>
      <w:r w:rsidR="00D4041E" w:rsidRPr="00970330">
        <w:rPr>
          <w:rFonts w:ascii="CentSchbookEU" w:hAnsi="CentSchbookEU"/>
          <w:b/>
          <w:sz w:val="24"/>
        </w:rPr>
        <w:t xml:space="preserve">, s. </w:t>
      </w:r>
      <w:r w:rsidR="00970330">
        <w:rPr>
          <w:rFonts w:ascii="CentSchbookEU" w:hAnsi="CentSchbookEU"/>
          <w:b/>
          <w:sz w:val="24"/>
        </w:rPr>
        <w:t>108</w:t>
      </w:r>
      <w:r w:rsidR="00D4041E" w:rsidRPr="00970330">
        <w:rPr>
          <w:rFonts w:ascii="CentSchbookEU" w:hAnsi="CentSchbookEU"/>
          <w:b/>
          <w:sz w:val="24"/>
        </w:rPr>
        <w:t>)</w:t>
      </w:r>
      <w:r w:rsidR="0096539E" w:rsidRPr="00970330">
        <w:rPr>
          <w:rFonts w:ascii="CentSchbookEU" w:hAnsi="CentSchbookEU"/>
          <w:sz w:val="24"/>
        </w:rPr>
        <w:t xml:space="preserve"> </w:t>
      </w:r>
      <w:r w:rsidR="00970330">
        <w:rPr>
          <w:rFonts w:ascii="CentSchbookEU" w:hAnsi="CentSchbookEU"/>
          <w:sz w:val="24"/>
        </w:rPr>
        <w:t xml:space="preserve">Rozwiązanie w pliku </w:t>
      </w:r>
      <w:r w:rsidR="00970330" w:rsidRPr="00502545">
        <w:rPr>
          <w:rFonts w:ascii="CentSchbookEU" w:hAnsi="CentSchbookEU"/>
          <w:i/>
          <w:sz w:val="24"/>
        </w:rPr>
        <w:t>T6</w:t>
      </w:r>
      <w:r w:rsidR="00FA7FE7" w:rsidRPr="00502545">
        <w:rPr>
          <w:rFonts w:ascii="CentSchbookEU" w:hAnsi="CentSchbookEU"/>
          <w:i/>
          <w:sz w:val="24"/>
        </w:rPr>
        <w:t>_CW8</w:t>
      </w:r>
      <w:r w:rsidR="00FA7FE7" w:rsidRPr="00970330">
        <w:rPr>
          <w:rFonts w:ascii="CentSchbookEU" w:hAnsi="CentSchbookEU"/>
          <w:sz w:val="24"/>
        </w:rPr>
        <w:t>.</w:t>
      </w:r>
    </w:p>
    <w:p w14:paraId="3551FF0B" w14:textId="20B3C1FC" w:rsidR="00D4041E" w:rsidRDefault="00D4041E" w:rsidP="00660818">
      <w:pPr>
        <w:pStyle w:val="Styl2"/>
        <w:spacing w:after="120" w:line="276" w:lineRule="auto"/>
        <w:rPr>
          <w:rFonts w:ascii="CentSchbookEU" w:hAnsi="CentSchbookEU"/>
          <w:color w:val="FF0000"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</w:t>
      </w:r>
      <w:r w:rsidR="009B4EED">
        <w:rPr>
          <w:rFonts w:ascii="CentSchbookEU" w:hAnsi="CentSchbookEU"/>
          <w:b/>
          <w:sz w:val="24"/>
        </w:rPr>
        <w:t>9</w:t>
      </w:r>
      <w:r w:rsidR="00C01368">
        <w:rPr>
          <w:rFonts w:ascii="CentSchbookEU" w:hAnsi="CentSchbookEU"/>
          <w:b/>
          <w:sz w:val="24"/>
        </w:rPr>
        <w:t>,</w:t>
      </w:r>
      <w:r w:rsidRPr="00660818">
        <w:rPr>
          <w:rFonts w:ascii="CentSchbookEU" w:hAnsi="CentSchbookEU"/>
          <w:b/>
          <w:sz w:val="24"/>
        </w:rPr>
        <w:t xml:space="preserve"> s. </w:t>
      </w:r>
      <w:r w:rsidR="00AA2DD7">
        <w:rPr>
          <w:rFonts w:ascii="CentSchbookEU" w:hAnsi="CentSchbookEU"/>
          <w:b/>
          <w:sz w:val="24"/>
        </w:rPr>
        <w:t>109</w:t>
      </w:r>
      <w:r w:rsidRPr="00660818">
        <w:rPr>
          <w:rFonts w:ascii="CentSchbookEU" w:hAnsi="CentSchbookEU"/>
          <w:b/>
          <w:sz w:val="24"/>
        </w:rPr>
        <w:t>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AA2DD7">
        <w:rPr>
          <w:rFonts w:ascii="CentSchbookEU" w:hAnsi="CentSchbookEU"/>
          <w:sz w:val="24"/>
        </w:rPr>
        <w:t xml:space="preserve">Plik </w:t>
      </w:r>
      <w:r w:rsidR="00AA2DD7" w:rsidRPr="00AA2DD7">
        <w:rPr>
          <w:rFonts w:ascii="CentSchbookEU" w:hAnsi="CentSchbookEU"/>
          <w:i/>
          <w:sz w:val="24"/>
        </w:rPr>
        <w:t>wykreslanka.xls</w:t>
      </w:r>
      <w:r w:rsidR="00AA2DD7" w:rsidRPr="00AA2DD7">
        <w:rPr>
          <w:rFonts w:ascii="CentSchbookEU" w:hAnsi="CentSchbookEU"/>
          <w:sz w:val="24"/>
        </w:rPr>
        <w:t xml:space="preserve"> </w:t>
      </w:r>
      <w:r w:rsidR="00AA2DD7">
        <w:rPr>
          <w:rFonts w:ascii="CentSchbookEU" w:hAnsi="CentSchbookEU"/>
          <w:sz w:val="24"/>
        </w:rPr>
        <w:t xml:space="preserve">do </w:t>
      </w:r>
      <w:r w:rsidR="000D4626">
        <w:rPr>
          <w:rFonts w:ascii="CentSchbookEU" w:hAnsi="CentSchbookEU"/>
          <w:sz w:val="24"/>
        </w:rPr>
        <w:t xml:space="preserve">pobrania ze strony </w:t>
      </w:r>
      <w:hyperlink r:id="rId15" w:history="1">
        <w:r w:rsidR="000D4626" w:rsidRPr="00FB18D6">
          <w:rPr>
            <w:rStyle w:val="Hipercze"/>
            <w:rFonts w:ascii="CentSchbookEU" w:hAnsi="CentSchbookEU"/>
            <w:sz w:val="24"/>
          </w:rPr>
          <w:t>informatyka.edu.pl</w:t>
        </w:r>
      </w:hyperlink>
      <w:r w:rsidR="00AA2DD7">
        <w:t>.</w:t>
      </w:r>
    </w:p>
    <w:p w14:paraId="25B212E1" w14:textId="1D021E9A" w:rsidR="00FA7FE7" w:rsidRDefault="009B4EED" w:rsidP="00660818">
      <w:pPr>
        <w:pStyle w:val="Styl2"/>
        <w:spacing w:after="120" w:line="276" w:lineRule="auto"/>
        <w:rPr>
          <w:rFonts w:ascii="CentSchbookEU" w:hAnsi="CentSchbookEU"/>
          <w:b/>
          <w:sz w:val="24"/>
        </w:rPr>
      </w:pPr>
      <w:r w:rsidRPr="00660818">
        <w:rPr>
          <w:rFonts w:ascii="CentSchbookEU" w:hAnsi="CentSchbookEU"/>
          <w:b/>
          <w:sz w:val="24"/>
        </w:rPr>
        <w:t xml:space="preserve">(ćw. </w:t>
      </w:r>
      <w:r>
        <w:rPr>
          <w:rFonts w:ascii="CentSchbookEU" w:hAnsi="CentSchbookEU"/>
          <w:b/>
          <w:sz w:val="24"/>
        </w:rPr>
        <w:t>10</w:t>
      </w:r>
      <w:r w:rsidR="00C01368">
        <w:rPr>
          <w:rFonts w:ascii="CentSchbookEU" w:hAnsi="CentSchbookEU"/>
          <w:b/>
          <w:sz w:val="24"/>
        </w:rPr>
        <w:t>,</w:t>
      </w:r>
      <w:r w:rsidRPr="00660818">
        <w:rPr>
          <w:rFonts w:ascii="CentSchbookEU" w:hAnsi="CentSchbookEU"/>
          <w:b/>
          <w:sz w:val="24"/>
        </w:rPr>
        <w:t xml:space="preserve"> s. </w:t>
      </w:r>
      <w:r w:rsidR="00970330">
        <w:rPr>
          <w:rFonts w:ascii="CentSchbookEU" w:hAnsi="CentSchbookEU"/>
          <w:b/>
          <w:sz w:val="24"/>
        </w:rPr>
        <w:t>110</w:t>
      </w:r>
      <w:r w:rsidRPr="00660818">
        <w:rPr>
          <w:rFonts w:ascii="CentSchbookEU" w:hAnsi="CentSchbookEU"/>
          <w:b/>
          <w:sz w:val="24"/>
        </w:rPr>
        <w:t>)</w:t>
      </w:r>
      <w:r w:rsidRPr="00660818">
        <w:rPr>
          <w:rFonts w:ascii="CentSchbookEU" w:hAnsi="CentSchbookEU"/>
          <w:sz w:val="24"/>
        </w:rPr>
        <w:t xml:space="preserve"> </w:t>
      </w:r>
      <w:r w:rsidR="00970330">
        <w:rPr>
          <w:rFonts w:ascii="CentSchbookEU" w:hAnsi="CentSchbookEU"/>
          <w:sz w:val="24"/>
        </w:rPr>
        <w:t>Rozwiązanie w plik</w:t>
      </w:r>
      <w:r w:rsidR="00A73025">
        <w:rPr>
          <w:rFonts w:ascii="CentSchbookEU" w:hAnsi="CentSchbookEU"/>
          <w:sz w:val="24"/>
        </w:rPr>
        <w:t>ach:</w:t>
      </w:r>
      <w:r w:rsidR="00970330">
        <w:rPr>
          <w:rFonts w:ascii="CentSchbookEU" w:hAnsi="CentSchbookEU"/>
          <w:sz w:val="24"/>
        </w:rPr>
        <w:t xml:space="preserve"> </w:t>
      </w:r>
      <w:r w:rsidR="00F041FD" w:rsidRPr="00502545">
        <w:rPr>
          <w:rFonts w:ascii="CentSchbookEU" w:hAnsi="CentSchbookEU"/>
          <w:i/>
          <w:sz w:val="24"/>
        </w:rPr>
        <w:t>T6_CW10a</w:t>
      </w:r>
      <w:r w:rsidR="00F041FD">
        <w:rPr>
          <w:rFonts w:ascii="CentSchbookEU" w:hAnsi="CentSchbookEU"/>
          <w:sz w:val="24"/>
        </w:rPr>
        <w:t xml:space="preserve">, </w:t>
      </w:r>
      <w:r w:rsidR="00F041FD" w:rsidRPr="00502545">
        <w:rPr>
          <w:rFonts w:ascii="CentSchbookEU" w:hAnsi="CentSchbookEU"/>
          <w:i/>
          <w:sz w:val="24"/>
        </w:rPr>
        <w:t>T6_CW10b</w:t>
      </w:r>
      <w:r w:rsidR="00970330" w:rsidRPr="00502545">
        <w:rPr>
          <w:rFonts w:ascii="CentSchbookEU" w:hAnsi="CentSchbookEU"/>
          <w:sz w:val="24"/>
        </w:rPr>
        <w:t>.</w:t>
      </w:r>
    </w:p>
    <w:p w14:paraId="3B8AF8F6" w14:textId="755CADDE" w:rsidR="00970330" w:rsidRDefault="00970330" w:rsidP="00660818">
      <w:pPr>
        <w:pStyle w:val="Styl2"/>
        <w:spacing w:after="120" w:line="276" w:lineRule="auto"/>
        <w:rPr>
          <w:rFonts w:ascii="CentSchbookEU" w:hAnsi="CentSchbookEU"/>
          <w:b/>
          <w:sz w:val="24"/>
        </w:rPr>
      </w:pPr>
      <w:r w:rsidRPr="00660818">
        <w:rPr>
          <w:rFonts w:ascii="CentSchbookEU" w:hAnsi="CentSchbookEU"/>
          <w:b/>
          <w:sz w:val="24"/>
        </w:rPr>
        <w:lastRenderedPageBreak/>
        <w:t xml:space="preserve">(ćw. </w:t>
      </w:r>
      <w:r>
        <w:rPr>
          <w:rFonts w:ascii="CentSchbookEU" w:hAnsi="CentSchbookEU"/>
          <w:b/>
          <w:sz w:val="24"/>
        </w:rPr>
        <w:t>11</w:t>
      </w:r>
      <w:r w:rsidR="001432AF">
        <w:rPr>
          <w:rFonts w:ascii="CentSchbookEU" w:hAnsi="CentSchbookEU"/>
          <w:b/>
          <w:sz w:val="24"/>
        </w:rPr>
        <w:t>,</w:t>
      </w:r>
      <w:r w:rsidRPr="00660818">
        <w:rPr>
          <w:rFonts w:ascii="CentSchbookEU" w:hAnsi="CentSchbookEU"/>
          <w:b/>
          <w:sz w:val="24"/>
        </w:rPr>
        <w:t xml:space="preserve"> s. </w:t>
      </w:r>
      <w:r>
        <w:rPr>
          <w:rFonts w:ascii="CentSchbookEU" w:hAnsi="CentSchbookEU"/>
          <w:b/>
          <w:sz w:val="24"/>
        </w:rPr>
        <w:t>112</w:t>
      </w:r>
      <w:r w:rsidRPr="00660818">
        <w:rPr>
          <w:rFonts w:ascii="CentSchbookEU" w:hAnsi="CentSchbookEU"/>
          <w:b/>
          <w:sz w:val="24"/>
        </w:rPr>
        <w:t>)</w:t>
      </w:r>
      <w:r w:rsidRPr="00970330">
        <w:rPr>
          <w:rFonts w:ascii="CentSchbookEU" w:hAnsi="CentSchbookEU"/>
          <w:sz w:val="24"/>
        </w:rPr>
        <w:t xml:space="preserve"> </w:t>
      </w:r>
      <w:r>
        <w:rPr>
          <w:rFonts w:ascii="CentSchbookEU" w:hAnsi="CentSchbookEU"/>
          <w:sz w:val="24"/>
        </w:rPr>
        <w:t xml:space="preserve">Plik </w:t>
      </w:r>
      <w:r>
        <w:rPr>
          <w:rFonts w:ascii="CentSchbookEU" w:hAnsi="CentSchbookEU"/>
          <w:i/>
          <w:sz w:val="24"/>
        </w:rPr>
        <w:t>wzorzec_w_tekscie.py</w:t>
      </w:r>
      <w:r w:rsidRPr="00AA2DD7">
        <w:rPr>
          <w:rFonts w:ascii="CentSchbookEU" w:hAnsi="CentSchbookEU"/>
          <w:sz w:val="24"/>
        </w:rPr>
        <w:t xml:space="preserve"> </w:t>
      </w:r>
      <w:r>
        <w:rPr>
          <w:rFonts w:ascii="CentSchbookEU" w:hAnsi="CentSchbookEU"/>
          <w:sz w:val="24"/>
        </w:rPr>
        <w:t xml:space="preserve">do </w:t>
      </w:r>
      <w:r w:rsidR="000D4626">
        <w:rPr>
          <w:rFonts w:ascii="CentSchbookEU" w:hAnsi="CentSchbookEU"/>
          <w:sz w:val="24"/>
        </w:rPr>
        <w:t xml:space="preserve">pobrania ze strony </w:t>
      </w:r>
      <w:hyperlink r:id="rId16" w:history="1">
        <w:r w:rsidR="000D4626" w:rsidRPr="00FB18D6">
          <w:rPr>
            <w:rStyle w:val="Hipercze"/>
            <w:rFonts w:ascii="CentSchbookEU" w:hAnsi="CentSchbookEU"/>
            <w:sz w:val="24"/>
          </w:rPr>
          <w:t>informatyka.edu.pl</w:t>
        </w:r>
      </w:hyperlink>
      <w:r>
        <w:t xml:space="preserve">. </w:t>
      </w:r>
      <w:r>
        <w:rPr>
          <w:rFonts w:ascii="CentSchbookEU" w:hAnsi="CentSchbookEU"/>
          <w:sz w:val="24"/>
        </w:rPr>
        <w:t xml:space="preserve">Rozwiązanie w pliku </w:t>
      </w:r>
      <w:r w:rsidRPr="00502545">
        <w:rPr>
          <w:rFonts w:ascii="CentSchbookEU" w:hAnsi="CentSchbookEU"/>
          <w:i/>
          <w:sz w:val="24"/>
        </w:rPr>
        <w:t>T6_CW11</w:t>
      </w:r>
      <w:r w:rsidR="00F041FD" w:rsidRPr="00502545">
        <w:rPr>
          <w:rFonts w:ascii="CentSchbookEU" w:hAnsi="CentSchbookEU"/>
          <w:i/>
          <w:sz w:val="24"/>
        </w:rPr>
        <w:t>a</w:t>
      </w:r>
      <w:r w:rsidRPr="008F59FB">
        <w:rPr>
          <w:rFonts w:ascii="CentSchbookEU" w:hAnsi="CentSchbookEU"/>
          <w:sz w:val="24"/>
        </w:rPr>
        <w:t>.</w:t>
      </w:r>
    </w:p>
    <w:p w14:paraId="5D7DCA2F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970330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</w:t>
      </w:r>
      <w:r w:rsidR="0096539E" w:rsidRPr="00791B25">
        <w:rPr>
          <w:rFonts w:ascii="CentSchbookEU" w:hAnsi="CentSchbookEU"/>
          <w:sz w:val="24"/>
        </w:rPr>
        <w:t>.</w:t>
      </w:r>
    </w:p>
    <w:p w14:paraId="3DC25E97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2)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96539E" w:rsidRPr="00502545">
        <w:rPr>
          <w:rFonts w:ascii="CentSchbookEU" w:hAnsi="CentSchbookEU"/>
          <w:i/>
          <w:sz w:val="24"/>
        </w:rPr>
        <w:t>T</w:t>
      </w:r>
      <w:r w:rsidR="00970330" w:rsidRPr="00502545">
        <w:rPr>
          <w:rFonts w:ascii="CentSchbookEU" w:hAnsi="CentSchbookEU"/>
          <w:i/>
          <w:sz w:val="24"/>
        </w:rPr>
        <w:t>6</w:t>
      </w:r>
      <w:r w:rsidR="0096539E" w:rsidRPr="00502545">
        <w:rPr>
          <w:rFonts w:ascii="CentSchbookEU" w:hAnsi="CentSchbookEU"/>
          <w:i/>
          <w:sz w:val="24"/>
        </w:rPr>
        <w:t>_ZAD2</w:t>
      </w:r>
      <w:r w:rsidR="0096539E" w:rsidRPr="00791B25">
        <w:rPr>
          <w:rFonts w:ascii="CentSchbookEU" w:hAnsi="CentSchbookEU"/>
          <w:sz w:val="24"/>
        </w:rPr>
        <w:t>.</w:t>
      </w:r>
    </w:p>
    <w:p w14:paraId="64B3A7D0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3)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9B4EED" w:rsidRPr="00502545">
        <w:rPr>
          <w:rFonts w:ascii="CentSchbookEU" w:hAnsi="CentSchbookEU"/>
          <w:i/>
          <w:sz w:val="24"/>
        </w:rPr>
        <w:t>T</w:t>
      </w:r>
      <w:r w:rsidR="00970330" w:rsidRPr="00502545">
        <w:rPr>
          <w:rFonts w:ascii="CentSchbookEU" w:hAnsi="CentSchbookEU"/>
          <w:i/>
          <w:sz w:val="24"/>
        </w:rPr>
        <w:t>6</w:t>
      </w:r>
      <w:r w:rsidR="0096539E" w:rsidRPr="00502545">
        <w:rPr>
          <w:rFonts w:ascii="CentSchbookEU" w:hAnsi="CentSchbookEU"/>
          <w:i/>
          <w:sz w:val="24"/>
        </w:rPr>
        <w:t>_ZAD3</w:t>
      </w:r>
      <w:r w:rsidR="0096539E" w:rsidRPr="00791B25">
        <w:rPr>
          <w:rFonts w:ascii="CentSchbookEU" w:hAnsi="CentSchbookEU"/>
          <w:sz w:val="24"/>
        </w:rPr>
        <w:t>.</w:t>
      </w:r>
    </w:p>
    <w:p w14:paraId="5B39B20C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4)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970330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_ZAD4</w:t>
      </w:r>
      <w:r w:rsidR="0096539E" w:rsidRPr="00791B25">
        <w:rPr>
          <w:rFonts w:ascii="CentSchbookEU" w:hAnsi="CentSchbookEU"/>
          <w:sz w:val="24"/>
        </w:rPr>
        <w:t>.</w:t>
      </w:r>
    </w:p>
    <w:p w14:paraId="4F706E3E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5)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970330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_ZAD5</w:t>
      </w:r>
      <w:r w:rsidR="0096539E" w:rsidRPr="00791B25">
        <w:rPr>
          <w:rFonts w:ascii="CentSchbookEU" w:hAnsi="CentSchbookEU"/>
          <w:sz w:val="24"/>
        </w:rPr>
        <w:t>.</w:t>
      </w:r>
    </w:p>
    <w:p w14:paraId="27423257" w14:textId="7F871920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6)</w:t>
      </w:r>
      <w:r w:rsidR="0096539E" w:rsidRPr="00791B25">
        <w:rPr>
          <w:rFonts w:ascii="CentSchbookEU" w:hAnsi="CentSchbookEU"/>
          <w:sz w:val="24"/>
        </w:rPr>
        <w:t xml:space="preserve"> Rozwiązanie w plik</w:t>
      </w:r>
      <w:r w:rsidR="001432AF">
        <w:rPr>
          <w:rFonts w:ascii="CentSchbookEU" w:hAnsi="CentSchbookEU"/>
          <w:sz w:val="24"/>
        </w:rPr>
        <w:t>ach:</w:t>
      </w:r>
      <w:r w:rsidR="0096539E" w:rsidRPr="00791B25">
        <w:rPr>
          <w:rFonts w:ascii="CentSchbookEU" w:hAnsi="CentSchbookEU"/>
          <w:sz w:val="24"/>
        </w:rPr>
        <w:t xml:space="preserve"> </w:t>
      </w:r>
      <w:r w:rsidR="00970330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_ZAD6</w:t>
      </w:r>
      <w:r w:rsidR="00791B25" w:rsidRPr="00502545">
        <w:rPr>
          <w:rFonts w:ascii="CentSchbookEU" w:hAnsi="CentSchbookEU"/>
          <w:i/>
          <w:sz w:val="24"/>
        </w:rPr>
        <w:t>_v1</w:t>
      </w:r>
      <w:r w:rsidR="00791B25">
        <w:rPr>
          <w:rFonts w:ascii="CentSchbookEU" w:hAnsi="CentSchbookEU"/>
          <w:sz w:val="24"/>
        </w:rPr>
        <w:t xml:space="preserve">, </w:t>
      </w:r>
      <w:r w:rsidR="00791B25" w:rsidRPr="00502545">
        <w:rPr>
          <w:rFonts w:ascii="CentSchbookEU" w:hAnsi="CentSchbookEU"/>
          <w:i/>
          <w:sz w:val="24"/>
        </w:rPr>
        <w:t>T6_ZAD6_v2</w:t>
      </w:r>
      <w:r w:rsidR="00791B25">
        <w:rPr>
          <w:rFonts w:ascii="CentSchbookEU" w:hAnsi="CentSchbookEU"/>
          <w:sz w:val="24"/>
        </w:rPr>
        <w:t>,</w:t>
      </w:r>
      <w:r w:rsidR="00791B25" w:rsidRPr="00791B25">
        <w:rPr>
          <w:rFonts w:ascii="CentSchbookEU" w:hAnsi="CentSchbookEU"/>
          <w:sz w:val="24"/>
        </w:rPr>
        <w:t xml:space="preserve"> </w:t>
      </w:r>
      <w:r w:rsidR="00791B25" w:rsidRPr="00502545">
        <w:rPr>
          <w:rFonts w:ascii="CentSchbookEU" w:hAnsi="CentSchbookEU"/>
          <w:i/>
          <w:sz w:val="24"/>
        </w:rPr>
        <w:t>T6_ZAD6_v3</w:t>
      </w:r>
      <w:r w:rsidR="00791B25">
        <w:rPr>
          <w:rFonts w:ascii="CentSchbookEU" w:hAnsi="CentSchbookEU"/>
          <w:sz w:val="24"/>
        </w:rPr>
        <w:t>,</w:t>
      </w:r>
      <w:r w:rsidR="00791B25" w:rsidRPr="00791B25">
        <w:rPr>
          <w:rFonts w:ascii="CentSchbookEU" w:hAnsi="CentSchbookEU"/>
          <w:sz w:val="24"/>
        </w:rPr>
        <w:t xml:space="preserve"> </w:t>
      </w:r>
      <w:r w:rsidR="00791B25" w:rsidRPr="00502545">
        <w:rPr>
          <w:rFonts w:ascii="CentSchbookEU" w:hAnsi="CentSchbookEU"/>
          <w:i/>
          <w:sz w:val="24"/>
        </w:rPr>
        <w:t>T6_ZAD6_v4</w:t>
      </w:r>
      <w:r w:rsidR="0096539E" w:rsidRPr="00791B25">
        <w:rPr>
          <w:rFonts w:ascii="CentSchbookEU" w:hAnsi="CentSchbookEU"/>
          <w:sz w:val="24"/>
        </w:rPr>
        <w:t>.</w:t>
      </w:r>
    </w:p>
    <w:p w14:paraId="31920A13" w14:textId="7CDBEE03" w:rsidR="00D4041E" w:rsidRPr="00660818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>(zad. 7)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970330">
        <w:rPr>
          <w:rFonts w:ascii="CentSchbookEU" w:hAnsi="CentSchbookEU"/>
          <w:sz w:val="24"/>
        </w:rPr>
        <w:t xml:space="preserve">Plik </w:t>
      </w:r>
      <w:r w:rsidR="00970330" w:rsidRPr="00970330">
        <w:rPr>
          <w:rFonts w:ascii="CentSchbookEU" w:hAnsi="CentSchbookEU"/>
          <w:i/>
          <w:sz w:val="24"/>
        </w:rPr>
        <w:t>emoji.pdf</w:t>
      </w:r>
      <w:r w:rsidR="00970330" w:rsidRPr="00AA2DD7">
        <w:rPr>
          <w:rFonts w:ascii="CentSchbookEU" w:hAnsi="CentSchbookEU"/>
          <w:sz w:val="24"/>
        </w:rPr>
        <w:t xml:space="preserve"> </w:t>
      </w:r>
      <w:r w:rsidR="00970330">
        <w:rPr>
          <w:rFonts w:ascii="CentSchbookEU" w:hAnsi="CentSchbookEU"/>
          <w:sz w:val="24"/>
        </w:rPr>
        <w:t xml:space="preserve">do </w:t>
      </w:r>
      <w:r w:rsidR="000D4626">
        <w:rPr>
          <w:rFonts w:ascii="CentSchbookEU" w:hAnsi="CentSchbookEU"/>
          <w:sz w:val="24"/>
        </w:rPr>
        <w:t xml:space="preserve">pobrania ze strony </w:t>
      </w:r>
      <w:hyperlink r:id="rId17" w:history="1">
        <w:r w:rsidR="000D4626" w:rsidRPr="00FB18D6">
          <w:rPr>
            <w:rStyle w:val="Hipercze"/>
            <w:rFonts w:ascii="CentSchbookEU" w:hAnsi="CentSchbookEU"/>
            <w:sz w:val="24"/>
          </w:rPr>
          <w:t>informatyka.edu.pl</w:t>
        </w:r>
      </w:hyperlink>
      <w:r w:rsidR="00970330">
        <w:t xml:space="preserve">. </w:t>
      </w:r>
      <w:r w:rsidR="00931D4F">
        <w:rPr>
          <w:rFonts w:ascii="CentSchbookEU" w:hAnsi="CentSchbookEU"/>
          <w:sz w:val="24"/>
        </w:rPr>
        <w:t xml:space="preserve">Modyfikacją programu może być </w:t>
      </w:r>
      <w:r w:rsidR="00970330">
        <w:rPr>
          <w:rFonts w:ascii="CentSchbookEU" w:hAnsi="CentSchbookEU"/>
          <w:sz w:val="24"/>
        </w:rPr>
        <w:t>wyświetlanie znaków między innymi symbolami</w:t>
      </w:r>
      <w:r w:rsidR="00931D4F">
        <w:rPr>
          <w:rFonts w:ascii="CentSchbookEU" w:hAnsi="CentSchbookEU"/>
          <w:sz w:val="24"/>
        </w:rPr>
        <w:t xml:space="preserve">. </w:t>
      </w:r>
      <w:r w:rsidR="0096539E" w:rsidRPr="00660818">
        <w:rPr>
          <w:rFonts w:ascii="CentSchbookEU" w:hAnsi="CentSchbookEU"/>
          <w:sz w:val="24"/>
        </w:rPr>
        <w:t xml:space="preserve">Rozwiązanie w pliku </w:t>
      </w:r>
      <w:r w:rsidR="00970330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_ZAD7</w:t>
      </w:r>
      <w:r w:rsidR="0096539E" w:rsidRPr="00660818">
        <w:rPr>
          <w:rFonts w:ascii="CentSchbookEU" w:hAnsi="CentSchbookEU"/>
          <w:sz w:val="24"/>
        </w:rPr>
        <w:t>.</w:t>
      </w:r>
    </w:p>
    <w:p w14:paraId="4A9945E8" w14:textId="1DF1B07C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>(zad. 8)</w:t>
      </w:r>
      <w:r w:rsidR="00931D4F" w:rsidRPr="00660818">
        <w:rPr>
          <w:rFonts w:ascii="CentSchbookEU" w:hAnsi="CentSchbookEU"/>
          <w:sz w:val="24"/>
        </w:rPr>
        <w:t xml:space="preserve"> </w:t>
      </w:r>
      <w:r w:rsidR="00970330">
        <w:rPr>
          <w:rFonts w:ascii="CentSchbookEU" w:hAnsi="CentSchbookEU"/>
          <w:sz w:val="24"/>
        </w:rPr>
        <w:t>Modyfikacją programu może być zliczanie liczby spółgłosek.</w:t>
      </w:r>
      <w:r w:rsidR="00931D4F">
        <w:t xml:space="preserve"> </w:t>
      </w:r>
      <w:r w:rsidR="0096539E" w:rsidRPr="00660818">
        <w:rPr>
          <w:rFonts w:ascii="CentSchbookEU" w:hAnsi="CentSchbookEU"/>
          <w:sz w:val="24"/>
        </w:rPr>
        <w:t xml:space="preserve">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_ZAD8</w:t>
      </w:r>
      <w:r w:rsidR="0096539E" w:rsidRPr="00791B25">
        <w:rPr>
          <w:rFonts w:ascii="CentSchbookEU" w:hAnsi="CentSchbookEU"/>
          <w:sz w:val="24"/>
        </w:rPr>
        <w:t>.</w:t>
      </w:r>
    </w:p>
    <w:p w14:paraId="751BA84D" w14:textId="5BE13E5A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>(zad. 9)</w:t>
      </w:r>
      <w:r w:rsidR="0096539E" w:rsidRPr="00660818">
        <w:rPr>
          <w:rFonts w:ascii="CentSchbookEU" w:hAnsi="CentSchbookEU"/>
          <w:sz w:val="24"/>
        </w:rPr>
        <w:t xml:space="preserve"> </w:t>
      </w:r>
      <w:r w:rsidR="00D017F1">
        <w:rPr>
          <w:rFonts w:ascii="CentSchbookEU" w:hAnsi="CentSchbookEU"/>
          <w:sz w:val="24"/>
        </w:rPr>
        <w:t xml:space="preserve">Plik </w:t>
      </w:r>
      <w:r w:rsidR="00D017F1">
        <w:rPr>
          <w:rFonts w:ascii="CentSchbookEU" w:hAnsi="CentSchbookEU"/>
          <w:i/>
          <w:sz w:val="24"/>
        </w:rPr>
        <w:t>wzgorze.txt</w:t>
      </w:r>
      <w:r w:rsidR="00D017F1">
        <w:rPr>
          <w:rFonts w:ascii="CentSchbookEU" w:hAnsi="CentSchbookEU"/>
          <w:sz w:val="24"/>
        </w:rPr>
        <w:t xml:space="preserve"> do </w:t>
      </w:r>
      <w:r w:rsidR="000D4626">
        <w:rPr>
          <w:rFonts w:ascii="CentSchbookEU" w:hAnsi="CentSchbookEU"/>
          <w:sz w:val="24"/>
        </w:rPr>
        <w:t xml:space="preserve">pobrania ze strony </w:t>
      </w:r>
      <w:hyperlink r:id="rId18" w:history="1">
        <w:r w:rsidR="000D4626" w:rsidRPr="00FB18D6">
          <w:rPr>
            <w:rStyle w:val="Hipercze"/>
            <w:rFonts w:ascii="CentSchbookEU" w:hAnsi="CentSchbookEU"/>
            <w:sz w:val="24"/>
          </w:rPr>
          <w:t>informatyka.edu.pl</w:t>
        </w:r>
      </w:hyperlink>
      <w:r w:rsidR="00D017F1">
        <w:t xml:space="preserve">. </w:t>
      </w:r>
      <w:r w:rsidR="0096539E" w:rsidRPr="00660818">
        <w:rPr>
          <w:rFonts w:ascii="CentSchbookEU" w:hAnsi="CentSchbookEU"/>
          <w:sz w:val="24"/>
        </w:rPr>
        <w:t xml:space="preserve">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_ZAD9</w:t>
      </w:r>
      <w:r w:rsidR="0096539E" w:rsidRPr="00791B25">
        <w:rPr>
          <w:rFonts w:ascii="CentSchbookEU" w:hAnsi="CentSchbookEU"/>
          <w:sz w:val="24"/>
        </w:rPr>
        <w:t>.</w:t>
      </w:r>
    </w:p>
    <w:p w14:paraId="411475B4" w14:textId="1143AEEE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660818">
        <w:rPr>
          <w:rFonts w:ascii="CentSchbookEU" w:hAnsi="CentSchbookEU"/>
          <w:b/>
          <w:sz w:val="24"/>
        </w:rPr>
        <w:t>(zad. 10)</w:t>
      </w:r>
      <w:r w:rsidR="0096539E" w:rsidRPr="00660818">
        <w:rPr>
          <w:rFonts w:ascii="CentSchbookEU" w:hAnsi="CentSchbookEU"/>
          <w:sz w:val="24"/>
        </w:rPr>
        <w:t xml:space="preserve"> </w:t>
      </w:r>
      <w:bookmarkStart w:id="0" w:name="_GoBack"/>
      <w:bookmarkEnd w:id="0"/>
      <w:r w:rsidR="0096539E" w:rsidRPr="00791B25">
        <w:rPr>
          <w:rFonts w:ascii="CentSchbookEU" w:hAnsi="CentSchbookEU"/>
          <w:sz w:val="24"/>
        </w:rPr>
        <w:t xml:space="preserve">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_ZAD10</w:t>
      </w:r>
      <w:r w:rsidR="0096539E" w:rsidRPr="00791B25">
        <w:rPr>
          <w:rFonts w:ascii="CentSchbookEU" w:hAnsi="CentSchbookEU"/>
          <w:sz w:val="24"/>
        </w:rPr>
        <w:t>.</w:t>
      </w:r>
    </w:p>
    <w:p w14:paraId="48F44B3D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11)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_ZAD11</w:t>
      </w:r>
      <w:r w:rsidR="0096539E" w:rsidRPr="00791B25">
        <w:rPr>
          <w:rFonts w:ascii="CentSchbookEU" w:hAnsi="CentSchbookEU"/>
          <w:sz w:val="24"/>
        </w:rPr>
        <w:t>.</w:t>
      </w:r>
    </w:p>
    <w:p w14:paraId="5EF73C9F" w14:textId="7F9AAD2F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12)</w:t>
      </w:r>
      <w:r w:rsidR="0096539E" w:rsidRPr="00791B25">
        <w:rPr>
          <w:rFonts w:ascii="CentSchbookEU" w:hAnsi="CentSchbookEU"/>
          <w:sz w:val="24"/>
        </w:rPr>
        <w:t xml:space="preserve"> Rozwiązanie w plik</w:t>
      </w:r>
      <w:r w:rsidR="001432AF">
        <w:rPr>
          <w:rFonts w:ascii="CentSchbookEU" w:hAnsi="CentSchbookEU"/>
          <w:sz w:val="24"/>
        </w:rPr>
        <w:t>ach:</w:t>
      </w:r>
      <w:r w:rsidR="0096539E" w:rsidRPr="00791B25">
        <w:rPr>
          <w:rFonts w:ascii="CentSchbookEU" w:hAnsi="CentSchbookEU"/>
          <w:sz w:val="24"/>
        </w:rPr>
        <w:t xml:space="preserve">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_ZAD12</w:t>
      </w:r>
      <w:r w:rsidR="00791B25" w:rsidRPr="00502545">
        <w:rPr>
          <w:rFonts w:ascii="CentSchbookEU" w:hAnsi="CentSchbookEU"/>
          <w:i/>
          <w:sz w:val="24"/>
        </w:rPr>
        <w:t>_v1</w:t>
      </w:r>
      <w:r w:rsidR="00791B25">
        <w:rPr>
          <w:rFonts w:ascii="CentSchbookEU" w:hAnsi="CentSchbookEU"/>
          <w:sz w:val="24"/>
        </w:rPr>
        <w:t xml:space="preserve">, </w:t>
      </w:r>
      <w:r w:rsidR="00791B25" w:rsidRPr="00502545">
        <w:rPr>
          <w:rFonts w:ascii="CentSchbookEU" w:hAnsi="CentSchbookEU"/>
          <w:i/>
          <w:sz w:val="24"/>
        </w:rPr>
        <w:t>T6_ZAD12_v2</w:t>
      </w:r>
      <w:r w:rsidR="0096539E" w:rsidRPr="00791B25">
        <w:rPr>
          <w:rFonts w:ascii="CentSchbookEU" w:hAnsi="CentSchbookEU"/>
          <w:sz w:val="24"/>
        </w:rPr>
        <w:t>.</w:t>
      </w:r>
    </w:p>
    <w:p w14:paraId="4DDD9B51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13)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_ZAD13</w:t>
      </w:r>
      <w:r w:rsidR="0096539E" w:rsidRPr="00791B25">
        <w:rPr>
          <w:rFonts w:ascii="CentSchbookEU" w:hAnsi="CentSchbookEU"/>
          <w:sz w:val="24"/>
        </w:rPr>
        <w:t>.</w:t>
      </w:r>
    </w:p>
    <w:p w14:paraId="499C606C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14)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_ZAD14</w:t>
      </w:r>
      <w:r w:rsidR="0096539E" w:rsidRPr="00791B25">
        <w:rPr>
          <w:rFonts w:ascii="CentSchbookEU" w:hAnsi="CentSchbookEU"/>
          <w:sz w:val="24"/>
        </w:rPr>
        <w:t>.</w:t>
      </w:r>
    </w:p>
    <w:p w14:paraId="0F2BDB97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15)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_ZAD15</w:t>
      </w:r>
      <w:r w:rsidR="0096539E" w:rsidRPr="00791B25">
        <w:rPr>
          <w:rFonts w:ascii="CentSchbookEU" w:hAnsi="CentSchbookEU"/>
          <w:sz w:val="24"/>
        </w:rPr>
        <w:t>.</w:t>
      </w:r>
    </w:p>
    <w:p w14:paraId="2093E6DB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16)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_ZAD16</w:t>
      </w:r>
      <w:r w:rsidR="0096539E" w:rsidRPr="00791B25">
        <w:rPr>
          <w:rFonts w:ascii="CentSchbookEU" w:hAnsi="CentSchbookEU"/>
          <w:sz w:val="24"/>
        </w:rPr>
        <w:t>.</w:t>
      </w:r>
    </w:p>
    <w:p w14:paraId="650C1F78" w14:textId="77777777" w:rsidR="00D4041E" w:rsidRPr="00791B25" w:rsidRDefault="00D4041E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17)</w:t>
      </w:r>
      <w:r w:rsidR="0096539E" w:rsidRPr="00791B25">
        <w:rPr>
          <w:rFonts w:ascii="CentSchbookEU" w:hAnsi="CentSchbookEU"/>
          <w:sz w:val="24"/>
        </w:rPr>
        <w:t xml:space="preserve"> Rozwiązanie w pliku </w:t>
      </w:r>
      <w:r w:rsidR="00D017F1" w:rsidRPr="00502545">
        <w:rPr>
          <w:rFonts w:ascii="CentSchbookEU" w:hAnsi="CentSchbookEU"/>
          <w:i/>
          <w:sz w:val="24"/>
        </w:rPr>
        <w:t>T6</w:t>
      </w:r>
      <w:r w:rsidR="0096539E" w:rsidRPr="00502545">
        <w:rPr>
          <w:rFonts w:ascii="CentSchbookEU" w:hAnsi="CentSchbookEU"/>
          <w:i/>
          <w:sz w:val="24"/>
        </w:rPr>
        <w:t>_ZAD17</w:t>
      </w:r>
      <w:r w:rsidR="0096539E" w:rsidRPr="00791B25">
        <w:rPr>
          <w:rFonts w:ascii="CentSchbookEU" w:hAnsi="CentSchbookEU"/>
          <w:sz w:val="24"/>
        </w:rPr>
        <w:t>.</w:t>
      </w:r>
    </w:p>
    <w:p w14:paraId="1D203C7A" w14:textId="6BF2F2CF" w:rsidR="00C74B56" w:rsidRPr="00791B25" w:rsidRDefault="00C74B56" w:rsidP="00660818">
      <w:pPr>
        <w:pStyle w:val="Styl2"/>
        <w:spacing w:after="120" w:line="276" w:lineRule="auto"/>
        <w:rPr>
          <w:rFonts w:ascii="CentSchbookEU" w:hAnsi="CentSchbookEU"/>
          <w:sz w:val="24"/>
        </w:rPr>
      </w:pPr>
      <w:r w:rsidRPr="00791B25">
        <w:rPr>
          <w:rFonts w:ascii="CentSchbookEU" w:hAnsi="CentSchbookEU"/>
          <w:b/>
          <w:sz w:val="24"/>
        </w:rPr>
        <w:t>(zad. 18)</w:t>
      </w:r>
      <w:r w:rsidRPr="00791B25">
        <w:rPr>
          <w:rFonts w:ascii="CentSchbookEU" w:hAnsi="CentSchbookEU"/>
          <w:sz w:val="24"/>
        </w:rPr>
        <w:t xml:space="preserve"> Rozwiązanie w plik</w:t>
      </w:r>
      <w:r w:rsidR="001432AF">
        <w:rPr>
          <w:rFonts w:ascii="CentSchbookEU" w:hAnsi="CentSchbookEU"/>
          <w:sz w:val="24"/>
        </w:rPr>
        <w:t>ach:</w:t>
      </w:r>
      <w:r w:rsidRPr="00791B25">
        <w:rPr>
          <w:rFonts w:ascii="CentSchbookEU" w:hAnsi="CentSchbookEU"/>
          <w:sz w:val="24"/>
        </w:rPr>
        <w:t xml:space="preserve"> </w:t>
      </w:r>
      <w:r w:rsidR="00791B25" w:rsidRPr="00502545">
        <w:rPr>
          <w:rFonts w:ascii="CentSchbookEU" w:hAnsi="CentSchbookEU"/>
          <w:i/>
          <w:sz w:val="24"/>
        </w:rPr>
        <w:t>T6_ZAD18_v1</w:t>
      </w:r>
      <w:r w:rsidR="00791B25">
        <w:rPr>
          <w:rFonts w:ascii="CentSchbookEU" w:hAnsi="CentSchbookEU"/>
          <w:sz w:val="24"/>
        </w:rPr>
        <w:t xml:space="preserve">, </w:t>
      </w:r>
      <w:r w:rsidR="00791B25" w:rsidRPr="00502545">
        <w:rPr>
          <w:rFonts w:ascii="CentSchbookEU" w:hAnsi="CentSchbookEU"/>
          <w:i/>
          <w:sz w:val="24"/>
        </w:rPr>
        <w:t>T6_ZAD18_v2</w:t>
      </w:r>
      <w:r w:rsidR="00791B25">
        <w:rPr>
          <w:rFonts w:ascii="CentSchbookEU" w:hAnsi="CentSchbookEU"/>
          <w:sz w:val="24"/>
        </w:rPr>
        <w:t xml:space="preserve">, </w:t>
      </w:r>
      <w:r w:rsidR="00791B25" w:rsidRPr="00502545">
        <w:rPr>
          <w:rFonts w:ascii="CentSchbookEU" w:hAnsi="CentSchbookEU"/>
          <w:i/>
          <w:sz w:val="24"/>
        </w:rPr>
        <w:t>T6_ZAD18_v3</w:t>
      </w:r>
      <w:r w:rsidRPr="008F59FB">
        <w:rPr>
          <w:rFonts w:ascii="CentSchbookEU" w:hAnsi="CentSchbookEU"/>
          <w:sz w:val="24"/>
        </w:rPr>
        <w:t>.</w:t>
      </w:r>
    </w:p>
    <w:sectPr w:rsidR="00C74B56" w:rsidRPr="00791B25" w:rsidSect="007730C2">
      <w:footerReference w:type="default" r:id="rId19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C9C32" w16cid:durableId="20596FFF"/>
  <w16cid:commentId w16cid:paraId="0EDBAA74" w16cid:durableId="20542A6A"/>
  <w16cid:commentId w16cid:paraId="76098E62" w16cid:durableId="20542A6C"/>
  <w16cid:commentId w16cid:paraId="67A84248" w16cid:durableId="20542A6D"/>
  <w16cid:commentId w16cid:paraId="3D03A796" w16cid:durableId="20542A6E"/>
  <w16cid:commentId w16cid:paraId="15998E36" w16cid:durableId="20597004"/>
  <w16cid:commentId w16cid:paraId="672FEA03" w16cid:durableId="20542A73"/>
  <w16cid:commentId w16cid:paraId="3C04A582" w16cid:durableId="20597006"/>
  <w16cid:commentId w16cid:paraId="480DB7F8" w16cid:durableId="205979B9"/>
  <w16cid:commentId w16cid:paraId="572FF21A" w16cid:durableId="20542A77"/>
  <w16cid:commentId w16cid:paraId="3802F320" w16cid:durableId="20542A78"/>
  <w16cid:commentId w16cid:paraId="7B06DCBC" w16cid:durableId="2054C07C"/>
  <w16cid:commentId w16cid:paraId="57544A7B" w16cid:durableId="20542A79"/>
  <w16cid:commentId w16cid:paraId="1B338B62" w16cid:durableId="2059700B"/>
  <w16cid:commentId w16cid:paraId="206D9AB2" w16cid:durableId="20597AC3"/>
  <w16cid:commentId w16cid:paraId="24A14E43" w16cid:durableId="20597B63"/>
  <w16cid:commentId w16cid:paraId="1CCD1F0B" w16cid:durableId="20542A7A"/>
  <w16cid:commentId w16cid:paraId="3BAA9C1A" w16cid:durableId="20542A7B"/>
  <w16cid:commentId w16cid:paraId="745FC1FA" w16cid:durableId="2054E794"/>
  <w16cid:commentId w16cid:paraId="3FF14ED1" w16cid:durableId="20542A7D"/>
  <w16cid:commentId w16cid:paraId="1F5F2D3A" w16cid:durableId="20542A7E"/>
  <w16cid:commentId w16cid:paraId="3463C7BA" w16cid:durableId="2054EDF3"/>
  <w16cid:commentId w16cid:paraId="276982AA" w16cid:durableId="20542A7F"/>
  <w16cid:commentId w16cid:paraId="489EA0EE" w16cid:durableId="20542A80"/>
  <w16cid:commentId w16cid:paraId="45D82B92" w16cid:durableId="2054EF5B"/>
  <w16cid:commentId w16cid:paraId="4B3A4A9D" w16cid:durableId="2054F0DA"/>
  <w16cid:commentId w16cid:paraId="15C68C53" w16cid:durableId="20542A81"/>
  <w16cid:commentId w16cid:paraId="4F2CFB10" w16cid:durableId="20542A82"/>
  <w16cid:commentId w16cid:paraId="7D021A73" w16cid:durableId="20542A83"/>
  <w16cid:commentId w16cid:paraId="015C2165" w16cid:durableId="20542A84"/>
  <w16cid:commentId w16cid:paraId="54875541" w16cid:durableId="2054F0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11468" w14:textId="77777777" w:rsidR="00D046C3" w:rsidRDefault="00D046C3" w:rsidP="00C6468D">
      <w:r>
        <w:separator/>
      </w:r>
    </w:p>
  </w:endnote>
  <w:endnote w:type="continuationSeparator" w:id="0">
    <w:p w14:paraId="5D4597AF" w14:textId="77777777" w:rsidR="00D046C3" w:rsidRDefault="00D046C3" w:rsidP="00C6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SchbookEU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68B69" w14:textId="77777777" w:rsidR="003A223D" w:rsidRPr="00660818" w:rsidRDefault="003A223D" w:rsidP="00660818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r w:rsidRPr="005E5AB9">
      <w:rPr>
        <w:rFonts w:ascii="Times" w:hAnsi="Times"/>
        <w:color w:val="A6A6A6" w:themeColor="background1" w:themeShade="A6"/>
        <w:sz w:val="20"/>
        <w:szCs w:val="20"/>
      </w:rPr>
      <w:t xml:space="preserve">Autor: </w:t>
    </w:r>
    <w:r>
      <w:rPr>
        <w:rFonts w:ascii="Times" w:hAnsi="Times"/>
        <w:color w:val="A6A6A6" w:themeColor="background1" w:themeShade="A6"/>
        <w:sz w:val="20"/>
        <w:szCs w:val="20"/>
      </w:rPr>
      <w:t>Wiesława Amietszajewa</w:t>
    </w:r>
    <w:r w:rsidRPr="005E5AB9">
      <w:rPr>
        <w:rFonts w:ascii="Times" w:hAnsi="Times"/>
        <w:color w:val="A6A6A6" w:themeColor="background1" w:themeShade="A6"/>
        <w:sz w:val="20"/>
        <w:szCs w:val="20"/>
      </w:rPr>
      <w:t xml:space="preserve"> © Copyright by Nowa Era Sp. z o.o. • </w:t>
    </w:r>
    <w:hyperlink r:id="rId1">
      <w:r w:rsidRPr="005E5AB9">
        <w:rPr>
          <w:rFonts w:ascii="Times" w:hAnsi="Times"/>
          <w:color w:val="A6A6A6" w:themeColor="background1" w:themeShade="A6"/>
          <w:sz w:val="20"/>
          <w:szCs w:val="20"/>
        </w:rPr>
        <w:t>www.nowaera.pl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6CE3F" w14:textId="77777777" w:rsidR="00D046C3" w:rsidRDefault="00D046C3" w:rsidP="00C6468D">
      <w:r>
        <w:separator/>
      </w:r>
    </w:p>
  </w:footnote>
  <w:footnote w:type="continuationSeparator" w:id="0">
    <w:p w14:paraId="3BEF02B0" w14:textId="77777777" w:rsidR="00D046C3" w:rsidRDefault="00D046C3" w:rsidP="00C64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F24"/>
    <w:multiLevelType w:val="hybridMultilevel"/>
    <w:tmpl w:val="59F230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975687"/>
    <w:multiLevelType w:val="hybridMultilevel"/>
    <w:tmpl w:val="E76255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CD351A"/>
    <w:multiLevelType w:val="hybridMultilevel"/>
    <w:tmpl w:val="BFEA1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2708"/>
    <w:multiLevelType w:val="hybridMultilevel"/>
    <w:tmpl w:val="1A84842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A2990"/>
    <w:multiLevelType w:val="hybridMultilevel"/>
    <w:tmpl w:val="4FB2F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C93"/>
    <w:multiLevelType w:val="hybridMultilevel"/>
    <w:tmpl w:val="D78CA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2AB"/>
    <w:multiLevelType w:val="hybridMultilevel"/>
    <w:tmpl w:val="9312B596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D22E4"/>
    <w:multiLevelType w:val="hybridMultilevel"/>
    <w:tmpl w:val="9EB075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20CD6"/>
    <w:multiLevelType w:val="hybridMultilevel"/>
    <w:tmpl w:val="E76255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257270"/>
    <w:multiLevelType w:val="hybridMultilevel"/>
    <w:tmpl w:val="39942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7D08"/>
    <w:multiLevelType w:val="hybridMultilevel"/>
    <w:tmpl w:val="6D40986A"/>
    <w:lvl w:ilvl="0" w:tplc="B3D46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C1089"/>
    <w:multiLevelType w:val="hybridMultilevel"/>
    <w:tmpl w:val="F3C8F8B6"/>
    <w:lvl w:ilvl="0" w:tplc="18804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D7FF2"/>
    <w:multiLevelType w:val="hybridMultilevel"/>
    <w:tmpl w:val="60F04F90"/>
    <w:lvl w:ilvl="0" w:tplc="B46C29C6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1DF02A8"/>
    <w:multiLevelType w:val="hybridMultilevel"/>
    <w:tmpl w:val="3F0AE652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05A5"/>
    <w:multiLevelType w:val="hybridMultilevel"/>
    <w:tmpl w:val="77AEB2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E30C8"/>
    <w:multiLevelType w:val="hybridMultilevel"/>
    <w:tmpl w:val="67EE9786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44B5E"/>
    <w:multiLevelType w:val="hybridMultilevel"/>
    <w:tmpl w:val="21ECC36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12637B"/>
    <w:multiLevelType w:val="hybridMultilevel"/>
    <w:tmpl w:val="AF9CA604"/>
    <w:lvl w:ilvl="0" w:tplc="8A3A3C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5469"/>
    <w:multiLevelType w:val="hybridMultilevel"/>
    <w:tmpl w:val="16F2A18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96D3D"/>
    <w:multiLevelType w:val="hybridMultilevel"/>
    <w:tmpl w:val="173CA7B0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E5E30"/>
    <w:multiLevelType w:val="hybridMultilevel"/>
    <w:tmpl w:val="396A1A0E"/>
    <w:lvl w:ilvl="0" w:tplc="00E006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34249A"/>
    <w:multiLevelType w:val="hybridMultilevel"/>
    <w:tmpl w:val="C2106C5A"/>
    <w:lvl w:ilvl="0" w:tplc="31ECA8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4EF0C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4480B"/>
    <w:multiLevelType w:val="hybridMultilevel"/>
    <w:tmpl w:val="4872CC5E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0000C"/>
    <w:multiLevelType w:val="hybridMultilevel"/>
    <w:tmpl w:val="1424119C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16534"/>
    <w:multiLevelType w:val="hybridMultilevel"/>
    <w:tmpl w:val="E6D29D76"/>
    <w:lvl w:ilvl="0" w:tplc="4F084736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892C4C"/>
    <w:multiLevelType w:val="hybridMultilevel"/>
    <w:tmpl w:val="7BB68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A4980"/>
    <w:multiLevelType w:val="hybridMultilevel"/>
    <w:tmpl w:val="0FFA3F8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D4515F"/>
    <w:multiLevelType w:val="hybridMultilevel"/>
    <w:tmpl w:val="F17CE1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931BC5"/>
    <w:multiLevelType w:val="hybridMultilevel"/>
    <w:tmpl w:val="F8021490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96932"/>
    <w:multiLevelType w:val="hybridMultilevel"/>
    <w:tmpl w:val="F8B270DA"/>
    <w:lvl w:ilvl="0" w:tplc="C882B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04C55"/>
    <w:multiLevelType w:val="hybridMultilevel"/>
    <w:tmpl w:val="075A7C84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060370"/>
    <w:multiLevelType w:val="hybridMultilevel"/>
    <w:tmpl w:val="04D49634"/>
    <w:lvl w:ilvl="0" w:tplc="C882B1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691A07"/>
    <w:multiLevelType w:val="hybridMultilevel"/>
    <w:tmpl w:val="8C54D3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  <w:color w:val="auto"/>
      </w:rPr>
    </w:lvl>
    <w:lvl w:ilvl="1" w:tplc="4EF0C95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15599B"/>
    <w:multiLevelType w:val="hybridMultilevel"/>
    <w:tmpl w:val="D50CBDC0"/>
    <w:lvl w:ilvl="0" w:tplc="2988B9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29"/>
  </w:num>
  <w:num w:numId="5">
    <w:abstractNumId w:val="28"/>
  </w:num>
  <w:num w:numId="6">
    <w:abstractNumId w:val="6"/>
  </w:num>
  <w:num w:numId="7">
    <w:abstractNumId w:val="23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21"/>
  </w:num>
  <w:num w:numId="13">
    <w:abstractNumId w:val="17"/>
  </w:num>
  <w:num w:numId="14">
    <w:abstractNumId w:val="31"/>
  </w:num>
  <w:num w:numId="15">
    <w:abstractNumId w:val="33"/>
  </w:num>
  <w:num w:numId="16">
    <w:abstractNumId w:val="18"/>
  </w:num>
  <w:num w:numId="17">
    <w:abstractNumId w:val="25"/>
  </w:num>
  <w:num w:numId="18">
    <w:abstractNumId w:val="2"/>
  </w:num>
  <w:num w:numId="19">
    <w:abstractNumId w:val="30"/>
  </w:num>
  <w:num w:numId="20">
    <w:abstractNumId w:val="13"/>
  </w:num>
  <w:num w:numId="21">
    <w:abstractNumId w:val="3"/>
  </w:num>
  <w:num w:numId="22">
    <w:abstractNumId w:val="26"/>
  </w:num>
  <w:num w:numId="23">
    <w:abstractNumId w:val="0"/>
  </w:num>
  <w:num w:numId="24">
    <w:abstractNumId w:val="27"/>
  </w:num>
  <w:num w:numId="25">
    <w:abstractNumId w:val="32"/>
  </w:num>
  <w:num w:numId="26">
    <w:abstractNumId w:val="16"/>
  </w:num>
  <w:num w:numId="27">
    <w:abstractNumId w:val="4"/>
  </w:num>
  <w:num w:numId="28">
    <w:abstractNumId w:val="20"/>
  </w:num>
  <w:num w:numId="29">
    <w:abstractNumId w:val="19"/>
  </w:num>
  <w:num w:numId="30">
    <w:abstractNumId w:val="12"/>
  </w:num>
  <w:num w:numId="31">
    <w:abstractNumId w:val="11"/>
  </w:num>
  <w:num w:numId="32">
    <w:abstractNumId w:val="7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29"/>
    <w:rsid w:val="000007BE"/>
    <w:rsid w:val="000017E0"/>
    <w:rsid w:val="000030D4"/>
    <w:rsid w:val="00011F74"/>
    <w:rsid w:val="00013B78"/>
    <w:rsid w:val="00025950"/>
    <w:rsid w:val="0003124E"/>
    <w:rsid w:val="00032977"/>
    <w:rsid w:val="00033431"/>
    <w:rsid w:val="000409D9"/>
    <w:rsid w:val="0004128E"/>
    <w:rsid w:val="000431EF"/>
    <w:rsid w:val="00044A1A"/>
    <w:rsid w:val="00044D37"/>
    <w:rsid w:val="000456AB"/>
    <w:rsid w:val="00045A37"/>
    <w:rsid w:val="000462E0"/>
    <w:rsid w:val="0005689D"/>
    <w:rsid w:val="0005778F"/>
    <w:rsid w:val="00057AB6"/>
    <w:rsid w:val="00060649"/>
    <w:rsid w:val="00060DA4"/>
    <w:rsid w:val="00061D13"/>
    <w:rsid w:val="00066838"/>
    <w:rsid w:val="00073C48"/>
    <w:rsid w:val="00073E1B"/>
    <w:rsid w:val="00082C3C"/>
    <w:rsid w:val="00083904"/>
    <w:rsid w:val="000854CF"/>
    <w:rsid w:val="0008571B"/>
    <w:rsid w:val="00086245"/>
    <w:rsid w:val="00091501"/>
    <w:rsid w:val="000A0E4B"/>
    <w:rsid w:val="000A4929"/>
    <w:rsid w:val="000A50C7"/>
    <w:rsid w:val="000A661A"/>
    <w:rsid w:val="000B04BC"/>
    <w:rsid w:val="000B246B"/>
    <w:rsid w:val="000B7FE5"/>
    <w:rsid w:val="000C1D70"/>
    <w:rsid w:val="000D0EFE"/>
    <w:rsid w:val="000D4626"/>
    <w:rsid w:val="000D50C0"/>
    <w:rsid w:val="000D5873"/>
    <w:rsid w:val="000E2D5A"/>
    <w:rsid w:val="000E43BB"/>
    <w:rsid w:val="000E57D1"/>
    <w:rsid w:val="000E7502"/>
    <w:rsid w:val="000F22AE"/>
    <w:rsid w:val="000F5BC0"/>
    <w:rsid w:val="000F6432"/>
    <w:rsid w:val="001101FB"/>
    <w:rsid w:val="00111B50"/>
    <w:rsid w:val="001125C2"/>
    <w:rsid w:val="001136C3"/>
    <w:rsid w:val="00115285"/>
    <w:rsid w:val="001158BE"/>
    <w:rsid w:val="00117D8C"/>
    <w:rsid w:val="00124456"/>
    <w:rsid w:val="001253F6"/>
    <w:rsid w:val="00127777"/>
    <w:rsid w:val="0013057F"/>
    <w:rsid w:val="00131449"/>
    <w:rsid w:val="00137A8F"/>
    <w:rsid w:val="0014291D"/>
    <w:rsid w:val="001432AF"/>
    <w:rsid w:val="001466FC"/>
    <w:rsid w:val="0015359A"/>
    <w:rsid w:val="00160474"/>
    <w:rsid w:val="00160707"/>
    <w:rsid w:val="001647B2"/>
    <w:rsid w:val="0016488B"/>
    <w:rsid w:val="001701B3"/>
    <w:rsid w:val="00171CC6"/>
    <w:rsid w:val="00172FF0"/>
    <w:rsid w:val="0017307F"/>
    <w:rsid w:val="00174FEE"/>
    <w:rsid w:val="00177ECB"/>
    <w:rsid w:val="00181832"/>
    <w:rsid w:val="00185422"/>
    <w:rsid w:val="00187557"/>
    <w:rsid w:val="00187743"/>
    <w:rsid w:val="001917D3"/>
    <w:rsid w:val="001A0919"/>
    <w:rsid w:val="001A1834"/>
    <w:rsid w:val="001A1C9B"/>
    <w:rsid w:val="001A2BCC"/>
    <w:rsid w:val="001B7322"/>
    <w:rsid w:val="001C0D23"/>
    <w:rsid w:val="001C658F"/>
    <w:rsid w:val="001D047A"/>
    <w:rsid w:val="001D24F8"/>
    <w:rsid w:val="001D4BA9"/>
    <w:rsid w:val="001E0DB6"/>
    <w:rsid w:val="001E49C8"/>
    <w:rsid w:val="001E533D"/>
    <w:rsid w:val="001F092F"/>
    <w:rsid w:val="001F2AB4"/>
    <w:rsid w:val="001F3B25"/>
    <w:rsid w:val="00211136"/>
    <w:rsid w:val="002130AF"/>
    <w:rsid w:val="00213D18"/>
    <w:rsid w:val="002153D0"/>
    <w:rsid w:val="00217227"/>
    <w:rsid w:val="00225FF3"/>
    <w:rsid w:val="00231A96"/>
    <w:rsid w:val="00234387"/>
    <w:rsid w:val="0023704F"/>
    <w:rsid w:val="002378D2"/>
    <w:rsid w:val="00246913"/>
    <w:rsid w:val="00255E9B"/>
    <w:rsid w:val="00261F1C"/>
    <w:rsid w:val="002728DA"/>
    <w:rsid w:val="00277719"/>
    <w:rsid w:val="002819A2"/>
    <w:rsid w:val="00284657"/>
    <w:rsid w:val="00290647"/>
    <w:rsid w:val="00290AF7"/>
    <w:rsid w:val="0029264A"/>
    <w:rsid w:val="002927A1"/>
    <w:rsid w:val="002A0D8B"/>
    <w:rsid w:val="002A296A"/>
    <w:rsid w:val="002A5739"/>
    <w:rsid w:val="002A7D02"/>
    <w:rsid w:val="002B385B"/>
    <w:rsid w:val="002C078D"/>
    <w:rsid w:val="002C1CAC"/>
    <w:rsid w:val="002C3049"/>
    <w:rsid w:val="002D0F10"/>
    <w:rsid w:val="002D38CF"/>
    <w:rsid w:val="002D3BB3"/>
    <w:rsid w:val="002D475A"/>
    <w:rsid w:val="002D62BC"/>
    <w:rsid w:val="002E517B"/>
    <w:rsid w:val="002E667A"/>
    <w:rsid w:val="002F2DEB"/>
    <w:rsid w:val="002F336D"/>
    <w:rsid w:val="002F3CC4"/>
    <w:rsid w:val="002F4CEE"/>
    <w:rsid w:val="002F7522"/>
    <w:rsid w:val="003012EB"/>
    <w:rsid w:val="003050EC"/>
    <w:rsid w:val="00307A5B"/>
    <w:rsid w:val="0032034B"/>
    <w:rsid w:val="00324697"/>
    <w:rsid w:val="00327B9D"/>
    <w:rsid w:val="00333CD6"/>
    <w:rsid w:val="003342EB"/>
    <w:rsid w:val="00340C11"/>
    <w:rsid w:val="003420B8"/>
    <w:rsid w:val="00344B9F"/>
    <w:rsid w:val="0034729E"/>
    <w:rsid w:val="00350245"/>
    <w:rsid w:val="003546C0"/>
    <w:rsid w:val="00360839"/>
    <w:rsid w:val="003654F9"/>
    <w:rsid w:val="00367EEE"/>
    <w:rsid w:val="003717FC"/>
    <w:rsid w:val="00372966"/>
    <w:rsid w:val="003739AC"/>
    <w:rsid w:val="00374F55"/>
    <w:rsid w:val="00383EFD"/>
    <w:rsid w:val="00387F39"/>
    <w:rsid w:val="00393C12"/>
    <w:rsid w:val="00395244"/>
    <w:rsid w:val="003A223D"/>
    <w:rsid w:val="003A4C66"/>
    <w:rsid w:val="003A5FDC"/>
    <w:rsid w:val="003A6690"/>
    <w:rsid w:val="003B4B13"/>
    <w:rsid w:val="003B5CB5"/>
    <w:rsid w:val="003C1704"/>
    <w:rsid w:val="003C2AB9"/>
    <w:rsid w:val="003C40B6"/>
    <w:rsid w:val="003C6227"/>
    <w:rsid w:val="003D0CEA"/>
    <w:rsid w:val="003D105F"/>
    <w:rsid w:val="003D2C26"/>
    <w:rsid w:val="003D30FE"/>
    <w:rsid w:val="003D39C3"/>
    <w:rsid w:val="003D48BC"/>
    <w:rsid w:val="003D757A"/>
    <w:rsid w:val="003D7C8D"/>
    <w:rsid w:val="003E1C8A"/>
    <w:rsid w:val="003E4912"/>
    <w:rsid w:val="003F1463"/>
    <w:rsid w:val="003F1650"/>
    <w:rsid w:val="003F17A4"/>
    <w:rsid w:val="003F6268"/>
    <w:rsid w:val="00402CB2"/>
    <w:rsid w:val="00410041"/>
    <w:rsid w:val="00410B4C"/>
    <w:rsid w:val="00410E13"/>
    <w:rsid w:val="0041661D"/>
    <w:rsid w:val="00416FA0"/>
    <w:rsid w:val="004174C5"/>
    <w:rsid w:val="00424D49"/>
    <w:rsid w:val="0043079E"/>
    <w:rsid w:val="00432AFE"/>
    <w:rsid w:val="00434A7A"/>
    <w:rsid w:val="0043571A"/>
    <w:rsid w:val="00450DBE"/>
    <w:rsid w:val="00452CC7"/>
    <w:rsid w:val="00452DF1"/>
    <w:rsid w:val="00455D90"/>
    <w:rsid w:val="00463D14"/>
    <w:rsid w:val="00465CCF"/>
    <w:rsid w:val="0047485D"/>
    <w:rsid w:val="00476D22"/>
    <w:rsid w:val="00477FAD"/>
    <w:rsid w:val="00493A5E"/>
    <w:rsid w:val="00496C9E"/>
    <w:rsid w:val="004A268E"/>
    <w:rsid w:val="004B41B5"/>
    <w:rsid w:val="004B5244"/>
    <w:rsid w:val="004C0D46"/>
    <w:rsid w:val="004C458B"/>
    <w:rsid w:val="004C6C20"/>
    <w:rsid w:val="004D2480"/>
    <w:rsid w:val="004D2690"/>
    <w:rsid w:val="004D5D3C"/>
    <w:rsid w:val="004E0337"/>
    <w:rsid w:val="004E4526"/>
    <w:rsid w:val="004E4B76"/>
    <w:rsid w:val="004E4ED9"/>
    <w:rsid w:val="004F2567"/>
    <w:rsid w:val="004F3D63"/>
    <w:rsid w:val="00502545"/>
    <w:rsid w:val="005039CA"/>
    <w:rsid w:val="005135B3"/>
    <w:rsid w:val="00516FAA"/>
    <w:rsid w:val="005224CC"/>
    <w:rsid w:val="00525905"/>
    <w:rsid w:val="0052662A"/>
    <w:rsid w:val="005352B6"/>
    <w:rsid w:val="00536E94"/>
    <w:rsid w:val="00541182"/>
    <w:rsid w:val="00541C7D"/>
    <w:rsid w:val="0054200E"/>
    <w:rsid w:val="005514DD"/>
    <w:rsid w:val="00554EE9"/>
    <w:rsid w:val="00557F01"/>
    <w:rsid w:val="00564243"/>
    <w:rsid w:val="005812F3"/>
    <w:rsid w:val="00582E67"/>
    <w:rsid w:val="00585BD1"/>
    <w:rsid w:val="00587E78"/>
    <w:rsid w:val="0059190A"/>
    <w:rsid w:val="00594734"/>
    <w:rsid w:val="00595713"/>
    <w:rsid w:val="00596B2D"/>
    <w:rsid w:val="005B2DE9"/>
    <w:rsid w:val="005B5427"/>
    <w:rsid w:val="005C05A7"/>
    <w:rsid w:val="005C7639"/>
    <w:rsid w:val="005D3DC1"/>
    <w:rsid w:val="005D4554"/>
    <w:rsid w:val="005E1812"/>
    <w:rsid w:val="005E2426"/>
    <w:rsid w:val="005E5407"/>
    <w:rsid w:val="005E5763"/>
    <w:rsid w:val="005F3E1B"/>
    <w:rsid w:val="005F5212"/>
    <w:rsid w:val="00606C9A"/>
    <w:rsid w:val="00613203"/>
    <w:rsid w:val="00620402"/>
    <w:rsid w:val="0062187B"/>
    <w:rsid w:val="006225B1"/>
    <w:rsid w:val="006230B1"/>
    <w:rsid w:val="006315E0"/>
    <w:rsid w:val="00634643"/>
    <w:rsid w:val="00634FC2"/>
    <w:rsid w:val="006419D2"/>
    <w:rsid w:val="00641BAB"/>
    <w:rsid w:val="00646013"/>
    <w:rsid w:val="00647BFD"/>
    <w:rsid w:val="00654D54"/>
    <w:rsid w:val="00660818"/>
    <w:rsid w:val="006611BC"/>
    <w:rsid w:val="00667719"/>
    <w:rsid w:val="00667C53"/>
    <w:rsid w:val="00676CFB"/>
    <w:rsid w:val="006861D1"/>
    <w:rsid w:val="006919EA"/>
    <w:rsid w:val="00694EA7"/>
    <w:rsid w:val="006A03AA"/>
    <w:rsid w:val="006A070C"/>
    <w:rsid w:val="006A1EE1"/>
    <w:rsid w:val="006A3D39"/>
    <w:rsid w:val="006A5E07"/>
    <w:rsid w:val="006A60C2"/>
    <w:rsid w:val="006C7CC6"/>
    <w:rsid w:val="006D0057"/>
    <w:rsid w:val="006D0292"/>
    <w:rsid w:val="006D0503"/>
    <w:rsid w:val="006D05C0"/>
    <w:rsid w:val="006D19DA"/>
    <w:rsid w:val="006D1CE0"/>
    <w:rsid w:val="006D516D"/>
    <w:rsid w:val="006D5E9E"/>
    <w:rsid w:val="006E325A"/>
    <w:rsid w:val="006E620E"/>
    <w:rsid w:val="006E787D"/>
    <w:rsid w:val="006F2620"/>
    <w:rsid w:val="006F3163"/>
    <w:rsid w:val="006F4FB9"/>
    <w:rsid w:val="006F745B"/>
    <w:rsid w:val="0070089A"/>
    <w:rsid w:val="00700FF4"/>
    <w:rsid w:val="00702495"/>
    <w:rsid w:val="0070461C"/>
    <w:rsid w:val="007055F7"/>
    <w:rsid w:val="00710CFF"/>
    <w:rsid w:val="00710D9C"/>
    <w:rsid w:val="00716458"/>
    <w:rsid w:val="00716854"/>
    <w:rsid w:val="007209F4"/>
    <w:rsid w:val="007210AD"/>
    <w:rsid w:val="00722FF9"/>
    <w:rsid w:val="00725DCD"/>
    <w:rsid w:val="007263AF"/>
    <w:rsid w:val="00730097"/>
    <w:rsid w:val="00730725"/>
    <w:rsid w:val="00736DFD"/>
    <w:rsid w:val="007415DF"/>
    <w:rsid w:val="00745CF5"/>
    <w:rsid w:val="00745F68"/>
    <w:rsid w:val="007503D5"/>
    <w:rsid w:val="0075080B"/>
    <w:rsid w:val="00750861"/>
    <w:rsid w:val="00753DF7"/>
    <w:rsid w:val="00754769"/>
    <w:rsid w:val="00754F61"/>
    <w:rsid w:val="0075656D"/>
    <w:rsid w:val="00757D60"/>
    <w:rsid w:val="0076276D"/>
    <w:rsid w:val="007633E5"/>
    <w:rsid w:val="00763C87"/>
    <w:rsid w:val="007667FE"/>
    <w:rsid w:val="007730C2"/>
    <w:rsid w:val="0078208D"/>
    <w:rsid w:val="007829C3"/>
    <w:rsid w:val="00783052"/>
    <w:rsid w:val="00783C28"/>
    <w:rsid w:val="00791B25"/>
    <w:rsid w:val="007931E3"/>
    <w:rsid w:val="00793A5D"/>
    <w:rsid w:val="00794871"/>
    <w:rsid w:val="00795FA4"/>
    <w:rsid w:val="007A0324"/>
    <w:rsid w:val="007A188E"/>
    <w:rsid w:val="007A6CBC"/>
    <w:rsid w:val="007A71FC"/>
    <w:rsid w:val="007B196F"/>
    <w:rsid w:val="007B6A3E"/>
    <w:rsid w:val="007D0DA7"/>
    <w:rsid w:val="007E40DB"/>
    <w:rsid w:val="007E69C9"/>
    <w:rsid w:val="007F19DC"/>
    <w:rsid w:val="007F450F"/>
    <w:rsid w:val="00800FAE"/>
    <w:rsid w:val="008029DE"/>
    <w:rsid w:val="00803C40"/>
    <w:rsid w:val="00807D1C"/>
    <w:rsid w:val="00810810"/>
    <w:rsid w:val="0081116B"/>
    <w:rsid w:val="00812801"/>
    <w:rsid w:val="00816321"/>
    <w:rsid w:val="00816BF6"/>
    <w:rsid w:val="00817D09"/>
    <w:rsid w:val="008206E1"/>
    <w:rsid w:val="00821F70"/>
    <w:rsid w:val="008238AE"/>
    <w:rsid w:val="00824C81"/>
    <w:rsid w:val="00825367"/>
    <w:rsid w:val="00827842"/>
    <w:rsid w:val="00830A01"/>
    <w:rsid w:val="00831057"/>
    <w:rsid w:val="008315AB"/>
    <w:rsid w:val="00832860"/>
    <w:rsid w:val="008356CE"/>
    <w:rsid w:val="00854B88"/>
    <w:rsid w:val="008578B9"/>
    <w:rsid w:val="00863191"/>
    <w:rsid w:val="00864C38"/>
    <w:rsid w:val="0086600B"/>
    <w:rsid w:val="0086749F"/>
    <w:rsid w:val="00871F67"/>
    <w:rsid w:val="00874605"/>
    <w:rsid w:val="00877852"/>
    <w:rsid w:val="00880C82"/>
    <w:rsid w:val="008832C4"/>
    <w:rsid w:val="00884A28"/>
    <w:rsid w:val="00885350"/>
    <w:rsid w:val="0088602F"/>
    <w:rsid w:val="00886432"/>
    <w:rsid w:val="00890B19"/>
    <w:rsid w:val="00891267"/>
    <w:rsid w:val="00896547"/>
    <w:rsid w:val="008A175E"/>
    <w:rsid w:val="008A4C9D"/>
    <w:rsid w:val="008A51A8"/>
    <w:rsid w:val="008A552D"/>
    <w:rsid w:val="008A56F8"/>
    <w:rsid w:val="008A5C1F"/>
    <w:rsid w:val="008B1032"/>
    <w:rsid w:val="008B76CF"/>
    <w:rsid w:val="008C26E8"/>
    <w:rsid w:val="008C46DC"/>
    <w:rsid w:val="008C63DE"/>
    <w:rsid w:val="008D15AD"/>
    <w:rsid w:val="008D1F19"/>
    <w:rsid w:val="008D4C48"/>
    <w:rsid w:val="008E2F48"/>
    <w:rsid w:val="008E6226"/>
    <w:rsid w:val="008F59FB"/>
    <w:rsid w:val="009007C6"/>
    <w:rsid w:val="00902FBC"/>
    <w:rsid w:val="00906591"/>
    <w:rsid w:val="00907572"/>
    <w:rsid w:val="0091123A"/>
    <w:rsid w:val="009216C0"/>
    <w:rsid w:val="00923372"/>
    <w:rsid w:val="00926A14"/>
    <w:rsid w:val="00931D4F"/>
    <w:rsid w:val="00941AD8"/>
    <w:rsid w:val="00945660"/>
    <w:rsid w:val="009572BB"/>
    <w:rsid w:val="00961FB4"/>
    <w:rsid w:val="00962125"/>
    <w:rsid w:val="0096539E"/>
    <w:rsid w:val="00970330"/>
    <w:rsid w:val="00970F02"/>
    <w:rsid w:val="0097629F"/>
    <w:rsid w:val="009771CA"/>
    <w:rsid w:val="009845B4"/>
    <w:rsid w:val="00986715"/>
    <w:rsid w:val="00991357"/>
    <w:rsid w:val="00991E95"/>
    <w:rsid w:val="009A260E"/>
    <w:rsid w:val="009A4118"/>
    <w:rsid w:val="009B059A"/>
    <w:rsid w:val="009B283D"/>
    <w:rsid w:val="009B45DA"/>
    <w:rsid w:val="009B4EED"/>
    <w:rsid w:val="009B6B7A"/>
    <w:rsid w:val="009C3C09"/>
    <w:rsid w:val="009C76E1"/>
    <w:rsid w:val="009D3648"/>
    <w:rsid w:val="009D4AF2"/>
    <w:rsid w:val="009E0123"/>
    <w:rsid w:val="009E076F"/>
    <w:rsid w:val="009E345B"/>
    <w:rsid w:val="009F1180"/>
    <w:rsid w:val="009F1459"/>
    <w:rsid w:val="00A00D92"/>
    <w:rsid w:val="00A05300"/>
    <w:rsid w:val="00A076B6"/>
    <w:rsid w:val="00A102D9"/>
    <w:rsid w:val="00A10D15"/>
    <w:rsid w:val="00A14A4B"/>
    <w:rsid w:val="00A201E3"/>
    <w:rsid w:val="00A21330"/>
    <w:rsid w:val="00A21911"/>
    <w:rsid w:val="00A2226B"/>
    <w:rsid w:val="00A231B5"/>
    <w:rsid w:val="00A24F36"/>
    <w:rsid w:val="00A320A0"/>
    <w:rsid w:val="00A322B8"/>
    <w:rsid w:val="00A34CFA"/>
    <w:rsid w:val="00A34E69"/>
    <w:rsid w:val="00A35C85"/>
    <w:rsid w:val="00A41740"/>
    <w:rsid w:val="00A421C7"/>
    <w:rsid w:val="00A44CA6"/>
    <w:rsid w:val="00A458E8"/>
    <w:rsid w:val="00A46CF4"/>
    <w:rsid w:val="00A46DAE"/>
    <w:rsid w:val="00A5087E"/>
    <w:rsid w:val="00A538D8"/>
    <w:rsid w:val="00A547A3"/>
    <w:rsid w:val="00A54FDF"/>
    <w:rsid w:val="00A5704D"/>
    <w:rsid w:val="00A64DB3"/>
    <w:rsid w:val="00A65CDB"/>
    <w:rsid w:val="00A717D0"/>
    <w:rsid w:val="00A73025"/>
    <w:rsid w:val="00A8450E"/>
    <w:rsid w:val="00A85D97"/>
    <w:rsid w:val="00A85E2D"/>
    <w:rsid w:val="00A9440E"/>
    <w:rsid w:val="00A96E6C"/>
    <w:rsid w:val="00AA153B"/>
    <w:rsid w:val="00AA1794"/>
    <w:rsid w:val="00AA2DD7"/>
    <w:rsid w:val="00AA4197"/>
    <w:rsid w:val="00AA78DC"/>
    <w:rsid w:val="00AB1A42"/>
    <w:rsid w:val="00AB2FFC"/>
    <w:rsid w:val="00AB4BDA"/>
    <w:rsid w:val="00AB7644"/>
    <w:rsid w:val="00AC346B"/>
    <w:rsid w:val="00AC5252"/>
    <w:rsid w:val="00AC62DC"/>
    <w:rsid w:val="00AC667F"/>
    <w:rsid w:val="00AD6EB3"/>
    <w:rsid w:val="00AE707E"/>
    <w:rsid w:val="00B02480"/>
    <w:rsid w:val="00B040EA"/>
    <w:rsid w:val="00B05B47"/>
    <w:rsid w:val="00B20EB5"/>
    <w:rsid w:val="00B20EB8"/>
    <w:rsid w:val="00B23E14"/>
    <w:rsid w:val="00B24900"/>
    <w:rsid w:val="00B313A7"/>
    <w:rsid w:val="00B333A5"/>
    <w:rsid w:val="00B40BDE"/>
    <w:rsid w:val="00B43D9D"/>
    <w:rsid w:val="00B47346"/>
    <w:rsid w:val="00B5292A"/>
    <w:rsid w:val="00B569D3"/>
    <w:rsid w:val="00B60370"/>
    <w:rsid w:val="00B636F7"/>
    <w:rsid w:val="00B63CA2"/>
    <w:rsid w:val="00B65A3A"/>
    <w:rsid w:val="00B67ED3"/>
    <w:rsid w:val="00B71AD2"/>
    <w:rsid w:val="00B73D26"/>
    <w:rsid w:val="00B81186"/>
    <w:rsid w:val="00B968E2"/>
    <w:rsid w:val="00B96903"/>
    <w:rsid w:val="00BA25C7"/>
    <w:rsid w:val="00BA36B0"/>
    <w:rsid w:val="00BB1201"/>
    <w:rsid w:val="00BB2419"/>
    <w:rsid w:val="00BB7163"/>
    <w:rsid w:val="00BC4FE2"/>
    <w:rsid w:val="00BC64C5"/>
    <w:rsid w:val="00BD0555"/>
    <w:rsid w:val="00BD6CDC"/>
    <w:rsid w:val="00BD793F"/>
    <w:rsid w:val="00BE24F1"/>
    <w:rsid w:val="00BE4B2F"/>
    <w:rsid w:val="00BE6A82"/>
    <w:rsid w:val="00BE6AB5"/>
    <w:rsid w:val="00BF039F"/>
    <w:rsid w:val="00BF4914"/>
    <w:rsid w:val="00BF6A5B"/>
    <w:rsid w:val="00C00B52"/>
    <w:rsid w:val="00C01368"/>
    <w:rsid w:val="00C02EE6"/>
    <w:rsid w:val="00C12327"/>
    <w:rsid w:val="00C20DFD"/>
    <w:rsid w:val="00C34279"/>
    <w:rsid w:val="00C35529"/>
    <w:rsid w:val="00C40FB8"/>
    <w:rsid w:val="00C43456"/>
    <w:rsid w:val="00C43AC4"/>
    <w:rsid w:val="00C51AFE"/>
    <w:rsid w:val="00C53F7C"/>
    <w:rsid w:val="00C54A44"/>
    <w:rsid w:val="00C56558"/>
    <w:rsid w:val="00C57471"/>
    <w:rsid w:val="00C6119B"/>
    <w:rsid w:val="00C6468D"/>
    <w:rsid w:val="00C66B76"/>
    <w:rsid w:val="00C7098E"/>
    <w:rsid w:val="00C73614"/>
    <w:rsid w:val="00C74B56"/>
    <w:rsid w:val="00C76887"/>
    <w:rsid w:val="00C773BE"/>
    <w:rsid w:val="00C80F9D"/>
    <w:rsid w:val="00C830AE"/>
    <w:rsid w:val="00C849F1"/>
    <w:rsid w:val="00C967B4"/>
    <w:rsid w:val="00C9708A"/>
    <w:rsid w:val="00CA1569"/>
    <w:rsid w:val="00CA3B3C"/>
    <w:rsid w:val="00CA508C"/>
    <w:rsid w:val="00CA716D"/>
    <w:rsid w:val="00CB1C03"/>
    <w:rsid w:val="00CC1EEE"/>
    <w:rsid w:val="00CC22EA"/>
    <w:rsid w:val="00CC30B2"/>
    <w:rsid w:val="00CC6A9D"/>
    <w:rsid w:val="00CC7896"/>
    <w:rsid w:val="00CD001A"/>
    <w:rsid w:val="00CD0086"/>
    <w:rsid w:val="00CD0D6B"/>
    <w:rsid w:val="00CE2417"/>
    <w:rsid w:val="00CE460F"/>
    <w:rsid w:val="00CE4E58"/>
    <w:rsid w:val="00CF6184"/>
    <w:rsid w:val="00D00424"/>
    <w:rsid w:val="00D00D4F"/>
    <w:rsid w:val="00D017F1"/>
    <w:rsid w:val="00D046C3"/>
    <w:rsid w:val="00D04EF5"/>
    <w:rsid w:val="00D113BD"/>
    <w:rsid w:val="00D12725"/>
    <w:rsid w:val="00D12E6E"/>
    <w:rsid w:val="00D17992"/>
    <w:rsid w:val="00D3014E"/>
    <w:rsid w:val="00D318A3"/>
    <w:rsid w:val="00D363BF"/>
    <w:rsid w:val="00D365B3"/>
    <w:rsid w:val="00D4041E"/>
    <w:rsid w:val="00D5083A"/>
    <w:rsid w:val="00D5147A"/>
    <w:rsid w:val="00D52D45"/>
    <w:rsid w:val="00D55019"/>
    <w:rsid w:val="00D6064B"/>
    <w:rsid w:val="00D6337F"/>
    <w:rsid w:val="00D75259"/>
    <w:rsid w:val="00D75EE8"/>
    <w:rsid w:val="00D76E35"/>
    <w:rsid w:val="00D77ADC"/>
    <w:rsid w:val="00D81A52"/>
    <w:rsid w:val="00D824A7"/>
    <w:rsid w:val="00D83AEF"/>
    <w:rsid w:val="00D90D2F"/>
    <w:rsid w:val="00D9678B"/>
    <w:rsid w:val="00DA030D"/>
    <w:rsid w:val="00DA0AB8"/>
    <w:rsid w:val="00DA1CF7"/>
    <w:rsid w:val="00DA2DB1"/>
    <w:rsid w:val="00DA72B4"/>
    <w:rsid w:val="00DA7AE6"/>
    <w:rsid w:val="00DB264D"/>
    <w:rsid w:val="00DB5392"/>
    <w:rsid w:val="00DC23D2"/>
    <w:rsid w:val="00DC3CB8"/>
    <w:rsid w:val="00DC3E3F"/>
    <w:rsid w:val="00DC49D7"/>
    <w:rsid w:val="00DC738D"/>
    <w:rsid w:val="00DD0C37"/>
    <w:rsid w:val="00DD22DD"/>
    <w:rsid w:val="00DD38B8"/>
    <w:rsid w:val="00DE4CB1"/>
    <w:rsid w:val="00DE7CAE"/>
    <w:rsid w:val="00DF24C6"/>
    <w:rsid w:val="00DF427A"/>
    <w:rsid w:val="00DF697B"/>
    <w:rsid w:val="00E035E0"/>
    <w:rsid w:val="00E03DAD"/>
    <w:rsid w:val="00E077C4"/>
    <w:rsid w:val="00E10940"/>
    <w:rsid w:val="00E10EF4"/>
    <w:rsid w:val="00E12458"/>
    <w:rsid w:val="00E133C2"/>
    <w:rsid w:val="00E1397C"/>
    <w:rsid w:val="00E14149"/>
    <w:rsid w:val="00E14517"/>
    <w:rsid w:val="00E152DC"/>
    <w:rsid w:val="00E16B81"/>
    <w:rsid w:val="00E21287"/>
    <w:rsid w:val="00E2226B"/>
    <w:rsid w:val="00E23978"/>
    <w:rsid w:val="00E2543D"/>
    <w:rsid w:val="00E25C17"/>
    <w:rsid w:val="00E264BC"/>
    <w:rsid w:val="00E26B14"/>
    <w:rsid w:val="00E31183"/>
    <w:rsid w:val="00E32E75"/>
    <w:rsid w:val="00E3356A"/>
    <w:rsid w:val="00E33E08"/>
    <w:rsid w:val="00E455A2"/>
    <w:rsid w:val="00E463AF"/>
    <w:rsid w:val="00E530CD"/>
    <w:rsid w:val="00E53D9A"/>
    <w:rsid w:val="00E61F3B"/>
    <w:rsid w:val="00E636DC"/>
    <w:rsid w:val="00E63E01"/>
    <w:rsid w:val="00E653F2"/>
    <w:rsid w:val="00E65835"/>
    <w:rsid w:val="00E67ACD"/>
    <w:rsid w:val="00E72A2C"/>
    <w:rsid w:val="00E7380E"/>
    <w:rsid w:val="00E73B23"/>
    <w:rsid w:val="00E73DFC"/>
    <w:rsid w:val="00E75A8E"/>
    <w:rsid w:val="00E83D2E"/>
    <w:rsid w:val="00E92564"/>
    <w:rsid w:val="00E943E3"/>
    <w:rsid w:val="00E966A5"/>
    <w:rsid w:val="00EA3DC1"/>
    <w:rsid w:val="00EB32A0"/>
    <w:rsid w:val="00EB6D8C"/>
    <w:rsid w:val="00EB7FA9"/>
    <w:rsid w:val="00EC1083"/>
    <w:rsid w:val="00EC2986"/>
    <w:rsid w:val="00EC7D54"/>
    <w:rsid w:val="00ED4F2B"/>
    <w:rsid w:val="00EE0140"/>
    <w:rsid w:val="00EE1C61"/>
    <w:rsid w:val="00EE5744"/>
    <w:rsid w:val="00EF0FD2"/>
    <w:rsid w:val="00EF73F9"/>
    <w:rsid w:val="00F01AAE"/>
    <w:rsid w:val="00F038D8"/>
    <w:rsid w:val="00F041FD"/>
    <w:rsid w:val="00F0733B"/>
    <w:rsid w:val="00F169AF"/>
    <w:rsid w:val="00F17EE0"/>
    <w:rsid w:val="00F225C4"/>
    <w:rsid w:val="00F2511C"/>
    <w:rsid w:val="00F31546"/>
    <w:rsid w:val="00F40B40"/>
    <w:rsid w:val="00F53852"/>
    <w:rsid w:val="00F53DCD"/>
    <w:rsid w:val="00F54B73"/>
    <w:rsid w:val="00F551B2"/>
    <w:rsid w:val="00F562AF"/>
    <w:rsid w:val="00F60C27"/>
    <w:rsid w:val="00F60C28"/>
    <w:rsid w:val="00F63E2A"/>
    <w:rsid w:val="00F64CB6"/>
    <w:rsid w:val="00F66816"/>
    <w:rsid w:val="00F93BEF"/>
    <w:rsid w:val="00FA081A"/>
    <w:rsid w:val="00FA34F7"/>
    <w:rsid w:val="00FA69D2"/>
    <w:rsid w:val="00FA7FE7"/>
    <w:rsid w:val="00FB7923"/>
    <w:rsid w:val="00FC0A20"/>
    <w:rsid w:val="00FC1EEC"/>
    <w:rsid w:val="00FD2DB3"/>
    <w:rsid w:val="00FD3F7C"/>
    <w:rsid w:val="00FD4646"/>
    <w:rsid w:val="00FD67AC"/>
    <w:rsid w:val="00FE1AD8"/>
    <w:rsid w:val="00FE3A65"/>
    <w:rsid w:val="00FE7A6A"/>
    <w:rsid w:val="00FF030C"/>
    <w:rsid w:val="00FF07D5"/>
    <w:rsid w:val="00FF12D6"/>
    <w:rsid w:val="00FF1C1A"/>
    <w:rsid w:val="00FF2BF2"/>
    <w:rsid w:val="00FF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3F88"/>
  <w15:docId w15:val="{2F71738A-CF22-4E4B-A930-9C7025B5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17D09"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A4929"/>
    <w:pPr>
      <w:autoSpaceDE w:val="0"/>
      <w:autoSpaceDN w:val="0"/>
      <w:adjustRightInd w:val="0"/>
    </w:pPr>
    <w:rPr>
      <w:rFonts w:ascii="HelveticaNeueLT Pro 45 Lt" w:hAnsi="HelveticaNeueLT Pro 45 Lt" w:cs="HelveticaNeueLT Pro 45 Lt"/>
      <w:color w:val="000000"/>
    </w:rPr>
  </w:style>
  <w:style w:type="paragraph" w:customStyle="1" w:styleId="Pa38">
    <w:name w:val="Pa38"/>
    <w:basedOn w:val="Default"/>
    <w:next w:val="Default"/>
    <w:uiPriority w:val="99"/>
    <w:rsid w:val="000A4929"/>
    <w:pPr>
      <w:spacing w:line="18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0A4929"/>
    <w:rPr>
      <w:rFonts w:cs="HelveticaNeueLT Pro 45 Lt"/>
      <w:color w:val="000000"/>
    </w:rPr>
  </w:style>
  <w:style w:type="paragraph" w:styleId="Akapitzlist">
    <w:name w:val="List Paragraph"/>
    <w:basedOn w:val="Normalny"/>
    <w:uiPriority w:val="34"/>
    <w:qFormat/>
    <w:rsid w:val="009771CA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ela-Siatka">
    <w:name w:val="Table Grid"/>
    <w:basedOn w:val="Standardowy"/>
    <w:uiPriority w:val="59"/>
    <w:rsid w:val="009771C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D318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customStyle="1" w:styleId="TabelaszerokaNormalny">
    <w:name w:val="Tabela szeroka Normalny"/>
    <w:basedOn w:val="Tekstpodstawowy"/>
    <w:qFormat/>
    <w:rsid w:val="009B45DA"/>
    <w:pPr>
      <w:suppressAutoHyphens/>
      <w:spacing w:after="0" w:line="276" w:lineRule="auto"/>
      <w:textboxTightWrap w:val="allLines"/>
    </w:pPr>
    <w:rPr>
      <w:rFonts w:ascii="Cambria" w:eastAsia="Calibri" w:hAnsi="Cambria" w:cs="Times New Roman"/>
      <w:iCs/>
      <w:sz w:val="20"/>
      <w:szCs w:val="20"/>
    </w:rPr>
  </w:style>
  <w:style w:type="table" w:customStyle="1" w:styleId="Tabelapodstawowadua">
    <w:name w:val="Tabela podstawowa duża"/>
    <w:basedOn w:val="Standardowy"/>
    <w:uiPriority w:val="99"/>
    <w:rsid w:val="009B45DA"/>
    <w:rPr>
      <w:rFonts w:ascii="Cambria" w:eastAsia="Calibri" w:hAnsi="Cambria" w:cs="Times New Roman"/>
      <w:sz w:val="22"/>
      <w:szCs w:val="20"/>
      <w:lang w:eastAsia="pl-P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shd w:val="clear" w:color="auto" w:fill="FFFFFF" w:themeFill="background1"/>
    </w:tcPr>
    <w:tblStylePr w:type="firstRow">
      <w:rPr>
        <w:rFonts w:asciiTheme="majorHAnsi" w:hAnsiTheme="majorHAnsi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5" w:color="auto" w:fill="FFFFFF" w:themeFill="background1"/>
      </w:tcPr>
    </w:tblStylePr>
    <w:tblStylePr w:type="lastRow">
      <w:rPr>
        <w:rFonts w:ascii="Cambria" w:hAnsi="Cambria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rFonts w:ascii="Cambria" w:hAnsi="Cambria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B45D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B45D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468D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46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6468D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861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861D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861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861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861D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861D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1D1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D0086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D62BC"/>
    <w:rPr>
      <w:color w:val="954F72" w:themeColor="followedHyperlink"/>
      <w:u w:val="single"/>
    </w:rPr>
  </w:style>
  <w:style w:type="paragraph" w:customStyle="1" w:styleId="Styl1">
    <w:name w:val="Styl1"/>
    <w:basedOn w:val="Normalny"/>
    <w:qFormat/>
    <w:rsid w:val="00817D09"/>
    <w:rPr>
      <w:b/>
      <w:sz w:val="24"/>
    </w:rPr>
  </w:style>
  <w:style w:type="paragraph" w:customStyle="1" w:styleId="Styl2">
    <w:name w:val="Styl2"/>
    <w:basedOn w:val="Normalny"/>
    <w:qFormat/>
    <w:rsid w:val="00817D09"/>
    <w:pPr>
      <w:spacing w:line="300" w:lineRule="auto"/>
    </w:pPr>
    <w:rPr>
      <w:sz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4ED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4E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4ED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A22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A223D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3A22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A223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lanauczyciela.pl/" TargetMode="External"/><Relationship Id="rId18" Type="http://schemas.openxmlformats.org/officeDocument/2006/relationships/hyperlink" Target="https://informatyka.edu.pl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nformatyka.edu.pl/" TargetMode="External"/><Relationship Id="rId17" Type="http://schemas.openxmlformats.org/officeDocument/2006/relationships/hyperlink" Target="https://informatyka.edu.pl/" TargetMode="Externa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s://informatyka.edu.p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informatyka.edu.pl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zkopul.edu.pl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waera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4D50B2759384189E48D609C6A8E63" ma:contentTypeVersion="13" ma:contentTypeDescription="Create a new document." ma:contentTypeScope="" ma:versionID="4786b966f95f65ef0619a8b858306a47">
  <xsd:schema xmlns:xsd="http://www.w3.org/2001/XMLSchema" xmlns:xs="http://www.w3.org/2001/XMLSchema" xmlns:p="http://schemas.microsoft.com/office/2006/metadata/properties" xmlns:ns3="6a58c713-624c-4cd1-a440-51c1ac95028f" xmlns:ns4="e2570efc-75cf-496e-87ca-61d359d7a044" targetNamespace="http://schemas.microsoft.com/office/2006/metadata/properties" ma:root="true" ma:fieldsID="a4211d1528e39ce19023d9cbacf7338d" ns3:_="" ns4:_="">
    <xsd:import namespace="6a58c713-624c-4cd1-a440-51c1ac95028f"/>
    <xsd:import namespace="e2570efc-75cf-496e-87ca-61d359d7a0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8c713-624c-4cd1-a440-51c1ac9502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0efc-75cf-496e-87ca-61d359d7a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FF73-762D-486A-9A1D-5238A360F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BEF0C-F409-4872-BB21-0F80F7047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39EB9D-7334-46FC-B220-1AD123490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8c713-624c-4cd1-a440-51c1ac95028f"/>
    <ds:schemaRef ds:uri="e2570efc-75cf-496e-87ca-61d359d7a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8F610-DE1E-4EBC-BB10-B3CD8946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Mazur</dc:creator>
  <cp:lastModifiedBy>Przemysław Szydzik</cp:lastModifiedBy>
  <cp:revision>2</cp:revision>
  <dcterms:created xsi:type="dcterms:W3CDTF">2021-08-25T13:26:00Z</dcterms:created>
  <dcterms:modified xsi:type="dcterms:W3CDTF">2021-08-25T13:26:00Z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0x0101003614D50B2759384189E48D609C6A8E63</vt:lpwstr>
  </property>
</Properties>
</file>