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color w:val="FF0000"/>
          <w:sz w:val="50"/>
        </w:rPr>
      </w:pPr>
      <w:r>
        <w:rPr>
          <w:rFonts w:ascii="Georgia" w:hAnsi="Georgia"/>
          <w:color w:val="000000"/>
          <w:sz w:val="40"/>
          <w:szCs w:val="40"/>
        </w:rPr>
        <w:t>Reading</w:t>
      </w:r>
      <w:r>
        <w:rPr>
          <w:rFonts w:ascii="Georgia" w:hAnsi="Georgia"/>
          <w:color w:val="FF0000"/>
          <w:sz w:val="50"/>
        </w:rPr>
        <w:t xml:space="preserve"> </w:t>
      </w:r>
    </w:p>
    <w:p>
      <w:pPr>
        <w:pStyle w:val="Normal"/>
        <w:jc w:val="center"/>
        <w:rPr>
          <w:rFonts w:ascii="Georgia" w:hAnsi="Georgia"/>
          <w:sz w:val="28"/>
          <w:szCs w:val="28"/>
        </w:rPr>
      </w:pPr>
      <w:r>
        <w:rPr>
          <w:rFonts w:ascii="Georgia" w:hAnsi="Georgia"/>
          <w:sz w:val="28"/>
          <w:szCs w:val="28"/>
        </w:rPr>
        <w:t>(25 questions-30minutes)</w:t>
      </w:r>
    </w:p>
    <w:p>
      <w:pPr>
        <w:pStyle w:val="Normal"/>
        <w:rPr>
          <w:sz w:val="36"/>
        </w:rPr>
      </w:pPr>
      <w:r>
        <w:rPr>
          <w:rFonts w:ascii="Georgia" w:hAnsi="Georgia"/>
        </w:rPr>
      </w:r>
    </w:p>
    <w:p>
      <w:pPr>
        <w:pStyle w:val="Normal"/>
        <w:rPr>
          <w:rFonts w:ascii="Georgia" w:hAnsi="Georgia"/>
        </w:rPr>
      </w:pPr>
      <w:r>
        <w:rPr>
          <w:rFonts w:ascii="Georgia" w:hAnsi="Georgia"/>
          <w:sz w:val="36"/>
        </w:rPr>
        <w:t xml:space="preserve">Task -1 </w:t>
      </w:r>
    </w:p>
    <w:p>
      <w:pPr>
        <w:pStyle w:val="Normal"/>
        <w:rPr>
          <w:rFonts w:ascii="Georgia" w:hAnsi="Georgia"/>
          <w:sz w:val="28"/>
          <w:szCs w:val="28"/>
        </w:rPr>
      </w:pPr>
      <w:r>
        <w:rPr>
          <w:rFonts w:ascii="Georgia" w:hAnsi="Georgia"/>
          <w:sz w:val="28"/>
          <w:szCs w:val="28"/>
        </w:rPr>
        <w:t>Fill in the gap from the following words.</w:t>
      </w:r>
    </w:p>
    <w:p>
      <w:pPr>
        <w:pStyle w:val="Normal"/>
        <w:rPr>
          <w:rFonts w:ascii="Georgia" w:hAnsi="Georgia"/>
          <w:b w:val="false"/>
          <w:b w:val="false"/>
          <w:bCs w:val="false"/>
        </w:rPr>
      </w:pPr>
      <w:r>
        <w:rPr>
          <w:rFonts w:ascii="Georgia" w:hAnsi="Georgia"/>
          <w:b w:val="false"/>
          <w:bCs w:val="false"/>
          <w:sz w:val="28"/>
        </w:rPr>
        <w:t>1. name 2. hope 3. need 4. graduation</w:t>
      </w:r>
    </w:p>
    <w:p>
      <w:pPr>
        <w:pStyle w:val="Normal"/>
        <w:rPr>
          <w:b/>
          <w:b/>
          <w:sz w:val="28"/>
        </w:rPr>
      </w:pPr>
      <w:r>
        <w:rPr>
          <w:rFonts w:ascii="Georgia" w:hAnsi="Georgia"/>
        </w:rPr>
      </w:r>
    </w:p>
    <w:p>
      <w:pPr>
        <w:pStyle w:val="Normal"/>
        <w:rPr>
          <w:rFonts w:ascii="Georgia" w:hAnsi="Georgia"/>
        </w:rPr>
      </w:pPr>
      <w:r>
        <w:rPr>
          <w:rFonts w:ascii="Georgia" w:hAnsi="Georgia"/>
        </w:rPr>
        <w:t>Dear Jamie,</w:t>
      </w:r>
    </w:p>
    <w:p>
      <w:pPr>
        <w:pStyle w:val="Normal"/>
        <w:rPr>
          <w:rFonts w:ascii="Georgia" w:hAnsi="Georgia"/>
        </w:rPr>
      </w:pPr>
      <w:r>
        <w:rPr>
          <w:rFonts w:ascii="Georgia" w:hAnsi="Georgia"/>
        </w:rPr>
        <w:t xml:space="preserve">How  are you?  The plans are almost ready for Kay’s —————— party. </w:t>
      </w:r>
    </w:p>
    <w:p>
      <w:pPr>
        <w:pStyle w:val="Normal"/>
        <w:rPr>
          <w:rFonts w:ascii="Georgia" w:hAnsi="Georgia"/>
        </w:rPr>
      </w:pPr>
      <w:r>
        <w:rPr>
          <w:rFonts w:ascii="Georgia" w:hAnsi="Georgia"/>
        </w:rPr>
        <w:t xml:space="preserve">The balloons have been delivered and they are wonderful! They spell out her —————— and the man said that they will last for a long time. </w:t>
      </w:r>
    </w:p>
    <w:p>
      <w:pPr>
        <w:pStyle w:val="Normal"/>
        <w:rPr>
          <w:rFonts w:ascii="Georgia" w:hAnsi="Georgia"/>
        </w:rPr>
      </w:pPr>
      <w:r>
        <w:rPr>
          <w:rFonts w:ascii="Georgia" w:hAnsi="Georgia"/>
        </w:rPr>
        <w:t xml:space="preserve">The cakes are being made as we speak. I —————— they taste as delicious as they look. One looks like a graduation hat and the other looks like a book. </w:t>
      </w:r>
    </w:p>
    <w:p>
      <w:pPr>
        <w:pStyle w:val="Normal"/>
        <w:rPr>
          <w:rFonts w:ascii="Georgia" w:hAnsi="Georgia"/>
        </w:rPr>
      </w:pPr>
      <w:r>
        <w:rPr>
          <w:rFonts w:ascii="Georgia" w:hAnsi="Georgia"/>
        </w:rPr>
        <w:t>Now, all I ——————  you to do bring the plates and cups. Is that ok?</w:t>
      </w:r>
    </w:p>
    <w:p>
      <w:pPr>
        <w:pStyle w:val="Normal"/>
        <w:rPr>
          <w:rFonts w:ascii="Georgia" w:hAnsi="Georgia"/>
        </w:rPr>
      </w:pPr>
      <w:r>
        <w:rPr>
          <w:rFonts w:ascii="Georgia" w:hAnsi="Georgia"/>
        </w:rPr>
        <w:t>Cheers,</w:t>
      </w:r>
    </w:p>
    <w:p>
      <w:pPr>
        <w:pStyle w:val="Normal"/>
        <w:rPr>
          <w:rFonts w:ascii="Georgia" w:hAnsi="Georgia"/>
        </w:rPr>
      </w:pPr>
      <w:r>
        <w:rPr>
          <w:rFonts w:ascii="Georgia" w:hAnsi="Georgia"/>
        </w:rPr>
        <w:t>Michelle</w:t>
      </w:r>
    </w:p>
    <w:p>
      <w:pPr>
        <w:pStyle w:val="Normal"/>
        <w:rPr>
          <w:rFonts w:ascii="Georgia" w:hAnsi="Georgia"/>
        </w:rPr>
      </w:pPr>
      <w:r>
        <w:rPr>
          <w:rFonts w:ascii="Georgia" w:hAnsi="Georgia"/>
          <w:b/>
        </w:rPr>
        <w:t xml:space="preserve"> </w:t>
      </w:r>
    </w:p>
    <w:p>
      <w:pPr>
        <w:pStyle w:val="Normal"/>
        <w:rPr>
          <w:rFonts w:ascii="Georgia" w:hAnsi="Georgia"/>
        </w:rPr>
      </w:pPr>
      <w:r>
        <w:rPr>
          <w:rFonts w:ascii="Georgia" w:hAnsi="Georgia"/>
          <w:b/>
          <w:sz w:val="28"/>
        </w:rPr>
        <w:t xml:space="preserve">Task 2 </w:t>
      </w:r>
    </w:p>
    <w:p>
      <w:pPr>
        <w:pStyle w:val="Normal"/>
        <w:rPr>
          <w:rFonts w:ascii="Georgia" w:hAnsi="Georgia"/>
        </w:rPr>
      </w:pPr>
      <w:r>
        <w:rPr>
          <w:rFonts w:ascii="Georgia" w:hAnsi="Georgia"/>
          <w:b w:val="false"/>
          <w:bCs w:val="false"/>
          <w:sz w:val="28"/>
        </w:rPr>
        <w:t>Rearrange</w:t>
      </w:r>
      <w:r>
        <w:rPr>
          <w:rFonts w:ascii="Georgia" w:hAnsi="Georgia"/>
          <w:b/>
          <w:sz w:val="28"/>
        </w:rPr>
        <w:t xml:space="preserve"> </w:t>
      </w:r>
      <w:r>
        <w:rPr>
          <w:rFonts w:ascii="Georgia" w:hAnsi="Georgia"/>
          <w:b w:val="false"/>
          <w:bCs w:val="false"/>
          <w:sz w:val="28"/>
        </w:rPr>
        <w:t>the sentence. The first one is done for you.</w:t>
      </w:r>
    </w:p>
    <w:p>
      <w:pPr>
        <w:pStyle w:val="ListParagraph"/>
        <w:numPr>
          <w:ilvl w:val="0"/>
          <w:numId w:val="1"/>
        </w:numPr>
        <w:rPr>
          <w:b/>
          <w:b/>
        </w:rPr>
      </w:pPr>
      <w:r>
        <w:rPr>
          <w:rFonts w:ascii="Georgia" w:hAnsi="Georgia"/>
          <w:b/>
        </w:rPr>
        <w:t>In 1913, Rabindranath Tagore (1861-1941) was awarded the Nobel Prize for Literature.</w:t>
      </w:r>
    </w:p>
    <w:p>
      <w:pPr>
        <w:pStyle w:val="ListParagraph"/>
        <w:numPr>
          <w:ilvl w:val="0"/>
          <w:numId w:val="1"/>
        </w:numPr>
        <w:rPr>
          <w:rFonts w:ascii="Georgia" w:hAnsi="Georgia"/>
        </w:rPr>
      </w:pPr>
      <w:r>
        <w:rPr>
          <w:rFonts w:ascii="Georgia" w:hAnsi="Georgia"/>
        </w:rPr>
        <w:t>William Butler Yeats (1865-1939), a reputed Irish poet even before 1913 and eventually a Nobel laureate himself, in 1923, was a great admirer of Rabindranath during his Gitanjali days, though he did not rejoice at the declaration of the Nobel Committee on November 13, 1913.</w:t>
      </w:r>
    </w:p>
    <w:p>
      <w:pPr>
        <w:pStyle w:val="ListParagraph"/>
        <w:numPr>
          <w:ilvl w:val="0"/>
          <w:numId w:val="1"/>
        </w:numPr>
        <w:rPr>
          <w:rFonts w:ascii="Georgia" w:hAnsi="Georgia"/>
        </w:rPr>
      </w:pPr>
      <w:r>
        <w:rPr>
          <w:rFonts w:ascii="Georgia" w:hAnsi="Georgia"/>
        </w:rPr>
        <w:t>A study of Nobel nominations will perhaps give us an idea of the process involved. On 10 December every year the year's laureate has to receive the prize and deliver a lecture.</w:t>
      </w:r>
    </w:p>
    <w:p>
      <w:pPr>
        <w:pStyle w:val="ListParagraph"/>
        <w:numPr>
          <w:ilvl w:val="0"/>
          <w:numId w:val="1"/>
        </w:numPr>
        <w:rPr>
          <w:rFonts w:ascii="Georgia" w:hAnsi="Georgia"/>
        </w:rPr>
      </w:pPr>
      <w:r>
        <w:rPr>
          <w:rFonts w:ascii="Georgia" w:hAnsi="Georgia"/>
        </w:rPr>
        <w:t>Very recently the web site of the Nobel Committee released a wealth of information that gives us a fresh perspective on the Nobel process itself</w:t>
      </w:r>
    </w:p>
    <w:p>
      <w:pPr>
        <w:pStyle w:val="ListParagraph"/>
        <w:numPr>
          <w:ilvl w:val="0"/>
          <w:numId w:val="1"/>
        </w:numPr>
        <w:rPr>
          <w:rFonts w:ascii="Georgia" w:hAnsi="Georgia"/>
        </w:rPr>
      </w:pPr>
      <w:r>
        <w:rPr>
          <w:rFonts w:ascii="Georgia" w:hAnsi="Georgia"/>
        </w:rPr>
        <w:t>Rabindranath, not at all known outside India before the publication of his Gitanjali in its English version in November 1912 from London, made millions of people sit up and take notice of him through the prize.</w:t>
        <w:tab/>
      </w:r>
    </w:p>
    <w:p>
      <w:pPr>
        <w:pStyle w:val="Normal"/>
        <w:rPr>
          <w:rFonts w:ascii="Georgia" w:hAnsi="Georgia"/>
        </w:rPr>
      </w:pPr>
      <w:r>
        <w:rPr>
          <w:rFonts w:ascii="Georgia" w:hAnsi="Georgia"/>
        </w:rPr>
        <w:t xml:space="preserve">        </w:t>
      </w:r>
      <w:r>
        <w:rPr>
          <w:rFonts w:ascii="Georgia" w:hAnsi="Georgia"/>
        </w:rPr>
        <w:t>F.</w:t>
        <w:tab/>
        <w:t xml:space="preserve">His coming by the Nobel created much excitement not only in India but outside it as well. </w:t>
      </w:r>
    </w:p>
    <w:p>
      <w:pPr>
        <w:pStyle w:val="Normal"/>
        <w:rPr>
          <w:rFonts w:ascii="Georgia" w:hAnsi="Georgia"/>
        </w:rPr>
      </w:pPr>
      <w:r>
        <w:rPr>
          <w:rFonts w:ascii="Georgia" w:hAnsi="Georgia"/>
        </w:rPr>
        <w:t xml:space="preserve">        </w:t>
      </w:r>
      <w:r>
        <w:rPr>
          <w:rFonts w:ascii="Georgia" w:hAnsi="Georgia"/>
        </w:rPr>
        <w:t xml:space="preserve">G. </w:t>
        <w:tab/>
        <w:t>He was the first non-European to receive it.</w:t>
      </w:r>
    </w:p>
    <w:p>
      <w:pPr>
        <w:pStyle w:val="Normal"/>
        <w:rPr>
          <w:b/>
          <w:b/>
          <w:sz w:val="28"/>
        </w:rPr>
      </w:pPr>
      <w:r>
        <w:rPr>
          <w:rFonts w:ascii="Georgia" w:hAnsi="Georgia"/>
          <w:b/>
          <w:sz w:val="28"/>
        </w:rPr>
        <w:t xml:space="preserve">Task 3. </w:t>
      </w:r>
    </w:p>
    <w:p>
      <w:pPr>
        <w:pStyle w:val="Normal"/>
        <w:rPr>
          <w:rFonts w:ascii="Georgia" w:hAnsi="Georgia"/>
        </w:rPr>
      </w:pPr>
      <w:r>
        <w:rPr>
          <w:rFonts w:ascii="Georgia" w:hAnsi="Georgia"/>
          <w:b/>
          <w:sz w:val="28"/>
        </w:rPr>
        <w:t>Drag the words into the correct boxes</w:t>
      </w:r>
    </w:p>
    <w:p>
      <w:pPr>
        <w:pStyle w:val="Normal"/>
        <w:tabs>
          <w:tab w:val="left" w:pos="990" w:leader="none"/>
        </w:tabs>
        <w:rPr>
          <w:rFonts w:ascii="Georgia" w:hAnsi="Georgia"/>
        </w:rPr>
      </w:pPr>
      <w:r>
        <w:rPr>
          <w:rFonts w:ascii="Georgia" w:hAnsi="Georgia"/>
        </w:rPr>
      </w:r>
    </w:p>
    <w:p>
      <w:pPr>
        <w:pStyle w:val="Normal"/>
        <w:jc w:val="both"/>
        <w:rPr>
          <w:rFonts w:ascii="Georgia" w:hAnsi="Georgia"/>
        </w:rPr>
      </w:pPr>
      <w:r>
        <w:rPr>
          <w:rFonts w:ascii="Georgia" w:hAnsi="Georgia"/>
        </w:rPr>
        <w:t xml:space="preserve">Drifting is a trick with a car where the </w:t>
      </w:r>
      <w:r>
        <w:rPr>
          <w:rFonts w:ascii="Georgia" w:hAnsi="Georgia"/>
          <w:b/>
        </w:rPr>
        <w:t>(</w:t>
      </w:r>
      <w:r>
        <w:rPr>
          <w:rFonts w:ascii="Georgia" w:hAnsi="Georgia"/>
          <w:b/>
        </w:rPr>
        <w:t>1</w:t>
      </w:r>
      <w:bookmarkStart w:id="0" w:name="__DdeLink__195_184635157"/>
      <w:r>
        <w:rPr>
          <w:rFonts w:ascii="Georgia" w:hAnsi="Georgia"/>
          <w:b/>
        </w:rPr>
        <w:t>)——————</w:t>
      </w:r>
      <w:bookmarkEnd w:id="0"/>
      <w:r>
        <w:rPr>
          <w:rFonts w:ascii="Georgia" w:hAnsi="Georgia"/>
        </w:rPr>
        <w:t xml:space="preserve"> intentionally oversteers the vehicle. This causes a loss of grip in the rear wheels or all tires. Although the origin of drifting is not known, </w:t>
      </w:r>
      <w:r>
        <w:rPr>
          <w:rFonts w:ascii="Georgia" w:hAnsi="Georgia"/>
          <w:b/>
        </w:rPr>
        <w:t>(</w:t>
      </w:r>
      <w:r>
        <w:rPr>
          <w:rFonts w:ascii="Georgia" w:hAnsi="Georgia"/>
          <w:b/>
        </w:rPr>
        <w:t>2)——————</w:t>
      </w:r>
      <w:r>
        <w:rPr>
          <w:rFonts w:ascii="Georgia" w:hAnsi="Georgia"/>
        </w:rPr>
        <w:t xml:space="preserve"> was one of the earliest birthplaces places for drifting.</w:t>
      </w:r>
    </w:p>
    <w:p>
      <w:pPr>
        <w:pStyle w:val="Normal"/>
        <w:jc w:val="both"/>
        <w:rPr>
          <w:rFonts w:ascii="Georgia" w:hAnsi="Georgia"/>
        </w:rPr>
      </w:pPr>
      <w:r>
        <w:rPr>
          <w:rFonts w:ascii="Georgia" w:hAnsi="Georgia"/>
        </w:rPr>
        <w:t>It was most --</w:t>
      </w:r>
      <w:r>
        <w:rPr>
          <w:rFonts w:ascii="Georgia" w:hAnsi="Georgia"/>
          <w:b/>
        </w:rPr>
        <w:t>(14))——————</w:t>
      </w:r>
      <w:r>
        <w:rPr>
          <w:rFonts w:ascii="Georgia" w:hAnsi="Georgia"/>
        </w:rPr>
        <w:t xml:space="preserve"> in the All Japan Touring Car Championship races. Moreover, motorcycling driver, Kunimitsu Takahashi, was the creator of --</w:t>
      </w:r>
      <w:r>
        <w:rPr>
          <w:rFonts w:ascii="Georgia" w:hAnsi="Georgia"/>
          <w:b/>
        </w:rPr>
        <w:t>(15))——————</w:t>
      </w:r>
      <w:r>
        <w:rPr>
          <w:rFonts w:ascii="Georgia" w:hAnsi="Georgia"/>
        </w:rPr>
        <w:t xml:space="preserve"> techniques in the 1970s. One of the earliest recorded drift events outside Japan was in 1996, at Willow Springs </w:t>
      </w:r>
      <w:r>
        <w:rPr>
          <w:rFonts w:ascii="Georgia" w:hAnsi="Georgia"/>
          <w:b/>
        </w:rPr>
        <w:t>(16))——————</w:t>
      </w:r>
      <w:r>
        <w:rPr>
          <w:rFonts w:ascii="Georgia" w:hAnsi="Georgia"/>
        </w:rPr>
        <w:t xml:space="preserve"> in Willow Springs, California. Now there are many drifting events around the world. There are typically two sessions, a qualifying/practice session, and a </w:t>
      </w:r>
      <w:r>
        <w:rPr>
          <w:rFonts w:ascii="Georgia" w:hAnsi="Georgia"/>
          <w:b/>
        </w:rPr>
        <w:t>(17))——————</w:t>
      </w:r>
      <w:r>
        <w:rPr>
          <w:rFonts w:ascii="Georgia" w:hAnsi="Georgia"/>
        </w:rPr>
        <w:t xml:space="preserve"> session. In the qualifying sessions, drifters get individual turns in front of </w:t>
      </w:r>
      <w:r>
        <w:rPr>
          <w:rFonts w:ascii="Georgia" w:hAnsi="Georgia"/>
          <w:b/>
        </w:rPr>
        <w:t>(18))——————</w:t>
      </w:r>
      <w:r>
        <w:rPr>
          <w:rFonts w:ascii="Georgia" w:hAnsi="Georgia"/>
        </w:rPr>
        <w:t xml:space="preserve"> to try to make the final 16. This is often on the day preceding the final. The second session is a head to head </w:t>
      </w:r>
      <w:r>
        <w:rPr>
          <w:rFonts w:ascii="Georgia" w:hAnsi="Georgia"/>
          <w:b/>
        </w:rPr>
        <w:t>(19))——————</w:t>
      </w:r>
      <w:r>
        <w:rPr>
          <w:rFonts w:ascii="Georgia" w:hAnsi="Georgia"/>
        </w:rPr>
        <w:t xml:space="preserve"> the drivers get points for his drifting skills.</w:t>
      </w:r>
    </w:p>
    <w:p>
      <w:pPr>
        <w:pStyle w:val="Normal"/>
        <w:rPr>
          <w:rFonts w:ascii="Georgia" w:hAnsi="Georgia"/>
        </w:rPr>
      </w:pPr>
      <w:r>
        <w:rPr>
          <w:rFonts w:ascii="Georgia" w:hAnsi="Georgia"/>
        </w:rPr>
      </w:r>
    </w:p>
    <w:p>
      <w:pPr>
        <w:pStyle w:val="Normal"/>
        <w:tabs>
          <w:tab w:val="left" w:pos="1980" w:leader="none"/>
          <w:tab w:val="left" w:pos="3870" w:leader="none"/>
          <w:tab w:val="left" w:pos="5850" w:leader="none"/>
          <w:tab w:val="left" w:pos="7560" w:leader="none"/>
        </w:tabs>
        <w:rPr>
          <w:rFonts w:ascii="Georgia" w:hAnsi="Georgia"/>
        </w:rPr>
      </w:pPr>
      <w:r>
        <w:rPr>
          <w:rFonts w:ascii="Georgia" w:hAnsi="Georgia"/>
          <w:b/>
          <w:sz w:val="24"/>
        </w:rPr>
        <w:t xml:space="preserve">A -  Japan </w:t>
        <w:tab/>
        <w:t xml:space="preserve">B -  where </w:t>
        <w:tab/>
        <w:t xml:space="preserve">C - driver </w:t>
        <w:tab/>
        <w:t xml:space="preserve">D - drifting </w:t>
        <w:tab/>
        <w:t xml:space="preserve">E - raceway </w:t>
      </w:r>
    </w:p>
    <w:p>
      <w:pPr>
        <w:pStyle w:val="Normal"/>
        <w:rPr>
          <w:rFonts w:ascii="Georgia" w:hAnsi="Georgia"/>
        </w:rPr>
      </w:pPr>
      <w:bookmarkStart w:id="1" w:name="_GoBack"/>
      <w:bookmarkEnd w:id="1"/>
      <w:r>
        <w:rPr>
          <w:rFonts w:ascii="Georgia" w:hAnsi="Georgia"/>
          <w:b/>
          <w:sz w:val="28"/>
        </w:rPr>
        <w:t>Task 4 . Drag the words into the correct boxes</w:t>
      </w:r>
    </w:p>
    <w:p>
      <w:pPr>
        <w:pStyle w:val="Normal"/>
        <w:rPr>
          <w:rFonts w:ascii="Georgia" w:hAnsi="Georgia"/>
          <w:b/>
          <w:b/>
          <w:sz w:val="28"/>
        </w:rPr>
      </w:pPr>
      <w:r>
        <w:rPr>
          <w:rFonts w:ascii="Georgia" w:hAnsi="Georgia"/>
          <w:b/>
          <w:sz w:val="28"/>
        </w:rPr>
      </w:r>
    </w:p>
    <w:p>
      <w:pPr>
        <w:pStyle w:val="Normal"/>
        <w:rPr>
          <w:rFonts w:ascii="Georgia" w:hAnsi="Georgia"/>
        </w:rPr>
      </w:pPr>
      <w:r>
        <w:rPr>
          <w:rFonts w:ascii="Georgia" w:hAnsi="Georgia"/>
          <w:b/>
        </w:rPr>
        <w:t xml:space="preserve">                                      </w:t>
      </w:r>
      <w:r>
        <w:rPr>
          <w:rFonts w:ascii="Georgia" w:hAnsi="Georgia"/>
          <w:b/>
        </w:rPr>
        <w:t>SIBERIAN HUSKY</w:t>
      </w:r>
    </w:p>
    <w:p>
      <w:pPr>
        <w:pStyle w:val="Normal"/>
        <w:rPr>
          <w:rFonts w:ascii="Georgia" w:hAnsi="Georgia"/>
          <w:b/>
          <w:b/>
        </w:rPr>
      </w:pPr>
      <w:r>
        <w:rPr>
          <w:rFonts w:ascii="Georgia" w:hAnsi="Georgia"/>
          <w:b/>
        </w:rPr>
      </w:r>
    </w:p>
    <w:p>
      <w:pPr>
        <w:pStyle w:val="ListParagraph"/>
        <w:numPr>
          <w:ilvl w:val="0"/>
          <w:numId w:val="2"/>
        </w:numPr>
        <w:rPr>
          <w:rFonts w:ascii="Georgia" w:hAnsi="Georgia"/>
        </w:rPr>
      </w:pPr>
      <w:r>
        <w:rPr>
          <w:rFonts w:ascii="Georgia" w:hAnsi="Georgia"/>
        </w:rPr>
        <w:t>The Siberian Husky is a medium-sized working dog. It is very quick and graceful. They have a compact (thick) and furry body. Their ears are pointed, and they have a bushy tail. Their coats are usually a mix of white, black and grey</w:t>
      </w:r>
      <w:r>
        <w:rPr>
          <w:rFonts w:ascii="Georgia" w:hAnsi="Georgia"/>
          <w:b/>
        </w:rPr>
        <w:t>.</w:t>
      </w:r>
    </w:p>
    <w:p>
      <w:pPr>
        <w:pStyle w:val="ListParagraph"/>
        <w:numPr>
          <w:ilvl w:val="0"/>
          <w:numId w:val="0"/>
        </w:numPr>
        <w:ind w:left="1440" w:hanging="0"/>
        <w:rPr>
          <w:b/>
          <w:b/>
        </w:rPr>
      </w:pPr>
      <w:r>
        <w:rPr>
          <w:rFonts w:ascii="Georgia" w:hAnsi="Georgia"/>
        </w:rPr>
      </w:r>
    </w:p>
    <w:p>
      <w:pPr>
        <w:pStyle w:val="ListParagraph"/>
        <w:numPr>
          <w:ilvl w:val="0"/>
          <w:numId w:val="2"/>
        </w:numPr>
        <w:rPr>
          <w:rFonts w:ascii="Georgia" w:hAnsi="Georgia"/>
        </w:rPr>
      </w:pPr>
      <w:r>
        <w:rPr>
          <w:rFonts w:ascii="Georgia" w:hAnsi="Georgia"/>
        </w:rPr>
        <w:t>Huskies show a balance of power, speed, and endurance, which means they can run for a very long time. Males are usually thicker than the females. This means they are used to traveling across snow and ice in places, such as Alaska and Russia. There are even competitions featuring Husky races.</w:t>
      </w:r>
    </w:p>
    <w:p>
      <w:pPr>
        <w:pStyle w:val="ListParagraph"/>
        <w:numPr>
          <w:ilvl w:val="0"/>
          <w:numId w:val="0"/>
        </w:numPr>
        <w:ind w:left="1440" w:hanging="0"/>
        <w:rPr>
          <w:rFonts w:ascii="Georgia" w:hAnsi="Georgia"/>
        </w:rPr>
      </w:pPr>
      <w:r>
        <w:rPr>
          <w:rFonts w:ascii="Georgia" w:hAnsi="Georgia"/>
        </w:rPr>
      </w:r>
    </w:p>
    <w:p>
      <w:pPr>
        <w:pStyle w:val="ListParagraph"/>
        <w:numPr>
          <w:ilvl w:val="0"/>
          <w:numId w:val="2"/>
        </w:numPr>
        <w:rPr>
          <w:rFonts w:ascii="Georgia" w:hAnsi="Georgia"/>
        </w:rPr>
      </w:pPr>
      <w:r>
        <w:rPr>
          <w:rFonts w:ascii="Georgia" w:hAnsi="Georgia"/>
        </w:rPr>
        <w:t>Siberian huskies are usually friendly and gentle. They love going outside and can stay alert for long periods of time. They like to explore different places and are not aggressive like other dogs. These qualities, with their intelligence, make Huskies a popular pet.</w:t>
      </w:r>
    </w:p>
    <w:p>
      <w:pPr>
        <w:pStyle w:val="ListParagraph"/>
        <w:numPr>
          <w:ilvl w:val="0"/>
          <w:numId w:val="0"/>
        </w:numPr>
        <w:ind w:left="1440" w:hanging="0"/>
        <w:rPr>
          <w:rFonts w:ascii="Georgia" w:hAnsi="Georgia"/>
        </w:rPr>
      </w:pPr>
      <w:r>
        <w:rPr>
          <w:rFonts w:ascii="Georgia" w:hAnsi="Georgia"/>
        </w:rPr>
      </w:r>
    </w:p>
    <w:p>
      <w:pPr>
        <w:pStyle w:val="ListParagraph"/>
        <w:numPr>
          <w:ilvl w:val="0"/>
          <w:numId w:val="2"/>
        </w:numPr>
        <w:rPr>
          <w:rFonts w:ascii="Georgia" w:hAnsi="Georgia"/>
        </w:rPr>
      </w:pPr>
      <w:r>
        <w:rPr>
          <w:rFonts w:ascii="Georgia" w:hAnsi="Georgia"/>
        </w:rPr>
        <w:t>Huskies are often used in TV, books and film. For example, because of the story of the "Great Race of Mercy", dogs Balto and Togo became famous. They usually appear in movies and cartoons featuring trips to icy and snowy places. An example includes the beginning of the Simpsons movie.</w:t>
      </w:r>
    </w:p>
    <w:p>
      <w:pPr>
        <w:pStyle w:val="Normal"/>
        <w:rPr>
          <w:rFonts w:ascii="Georgia" w:hAnsi="Georgia"/>
        </w:rPr>
      </w:pPr>
      <w:r>
        <w:rPr>
          <w:rFonts w:ascii="Georgia" w:hAnsi="Georgia"/>
        </w:rPr>
      </w:r>
    </w:p>
    <w:p>
      <w:pPr>
        <w:pStyle w:val="Normal"/>
        <w:ind w:firstLine="360"/>
        <w:rPr>
          <w:b/>
          <w:b/>
          <w:sz w:val="30"/>
        </w:rPr>
      </w:pPr>
      <w:r>
        <w:rPr>
          <w:rFonts w:ascii="Georgia" w:hAnsi="Georgia"/>
          <w:b/>
          <w:sz w:val="30"/>
        </w:rPr>
        <w:t>Headings</w:t>
      </w:r>
    </w:p>
    <w:p>
      <w:pPr>
        <w:pStyle w:val="ListParagraph"/>
        <w:numPr>
          <w:ilvl w:val="0"/>
          <w:numId w:val="3"/>
        </w:numPr>
        <w:rPr>
          <w:b/>
          <w:b/>
        </w:rPr>
      </w:pPr>
      <w:r>
        <w:rPr>
          <w:rFonts w:ascii="Georgia" w:hAnsi="Georgia"/>
          <w:b/>
        </w:rPr>
        <w:t>Husky and the Police</w:t>
      </w:r>
    </w:p>
    <w:p>
      <w:pPr>
        <w:pStyle w:val="ListParagraph"/>
        <w:numPr>
          <w:ilvl w:val="0"/>
          <w:numId w:val="3"/>
        </w:numPr>
        <w:rPr>
          <w:b/>
          <w:b/>
        </w:rPr>
      </w:pPr>
      <w:r>
        <w:rPr>
          <w:rFonts w:ascii="Georgia" w:hAnsi="Georgia"/>
          <w:b/>
        </w:rPr>
        <w:t>General appearance</w:t>
      </w:r>
    </w:p>
    <w:p>
      <w:pPr>
        <w:pStyle w:val="ListParagraph"/>
        <w:numPr>
          <w:ilvl w:val="0"/>
          <w:numId w:val="3"/>
        </w:numPr>
        <w:rPr>
          <w:b/>
          <w:b/>
        </w:rPr>
      </w:pPr>
      <w:r>
        <w:rPr>
          <w:rFonts w:ascii="Georgia" w:hAnsi="Georgia"/>
          <w:b/>
        </w:rPr>
        <w:t>In media</w:t>
      </w:r>
    </w:p>
    <w:p>
      <w:pPr>
        <w:pStyle w:val="ListParagraph"/>
        <w:numPr>
          <w:ilvl w:val="0"/>
          <w:numId w:val="3"/>
        </w:numPr>
        <w:rPr>
          <w:b/>
          <w:b/>
        </w:rPr>
      </w:pPr>
      <w:r>
        <w:rPr>
          <w:rFonts w:ascii="Georgia" w:hAnsi="Georgia"/>
          <w:b/>
        </w:rPr>
        <w:t>A pleasant personality</w:t>
      </w:r>
    </w:p>
    <w:p>
      <w:pPr>
        <w:pStyle w:val="ListParagraph"/>
        <w:numPr>
          <w:ilvl w:val="0"/>
          <w:numId w:val="3"/>
        </w:numPr>
        <w:rPr>
          <w:rFonts w:ascii="Georgia" w:hAnsi="Georgia"/>
        </w:rPr>
      </w:pPr>
      <w:r>
        <w:rPr>
          <w:rFonts w:ascii="Georgia" w:hAnsi="Georgia"/>
          <w:b/>
        </w:rPr>
        <w:t>Advantages of Huskies</w:t>
      </w:r>
      <w:r>
        <w:rPr>
          <w:rFonts w:ascii="Georgia" w:hAnsi="Georgia"/>
        </w:rPr>
        <w:tab/>
      </w:r>
    </w:p>
    <w:p>
      <w:pPr>
        <w:pStyle w:val="Normal"/>
        <w:spacing w:before="0" w:after="160"/>
        <w:rPr>
          <w:rFonts w:ascii="Georgia" w:hAnsi="Georgia"/>
        </w:rPr>
      </w:pPr>
      <w:r>
        <w:rPr>
          <w:rFonts w:ascii="Georgia" w:hAnsi="Georgia"/>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rPr>
        <w:b/>
        <w:rFonts w:eastAsia="Calibri" w: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1080" w:hanging="720"/>
      </w:pPr>
      <w:rPr>
        <w:b/>
        <w:rFonts w:eastAsia="Calibri" w: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c0a7a"/>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
      <w:b/>
    </w:rPr>
  </w:style>
  <w:style w:type="character" w:styleId="ListLabel2">
    <w:name w:val="ListLabel 2"/>
    <w:qFormat/>
    <w:rPr>
      <w:rFonts w:eastAsia="Calibri" w:cs=""/>
      <w:b/>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17f3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LibreOffice/5.1.6.2$Linux_X86_64 LibreOffice_project/10m0$Build-2</Application>
  <Pages>3</Pages>
  <Words>704</Words>
  <Characters>3322</Characters>
  <CharactersWithSpaces>4052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2018-12-03T08:55:00Z</dcterms:created>
  <dc:creator>user</dc:creator>
  <dc:description/>
  <dc:language>en-US</dc:language>
  <cp:lastModifiedBy/>
  <dcterms:modified xsi:type="dcterms:W3CDTF">2019-02-23T16:36:40Z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