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E51F5" w14:textId="79483862" w:rsidR="00172F9C" w:rsidRPr="00362D18" w:rsidRDefault="00172F9C" w:rsidP="00362D18">
      <w:pPr>
        <w:jc w:val="center"/>
        <w:rPr>
          <w:b/>
          <w:bCs/>
          <w:sz w:val="32"/>
          <w:szCs w:val="32"/>
          <w:u w:val="single"/>
        </w:rPr>
      </w:pPr>
      <w:r w:rsidRPr="00362D18">
        <w:rPr>
          <w:b/>
          <w:bCs/>
          <w:sz w:val="32"/>
          <w:szCs w:val="32"/>
          <w:u w:val="single"/>
        </w:rPr>
        <w:t>Text Summarization using BERT and K-Means Algorithm</w:t>
      </w:r>
    </w:p>
    <w:p w14:paraId="47D8C855" w14:textId="77777777" w:rsidR="00362D18" w:rsidRPr="00362D18" w:rsidRDefault="00362D18" w:rsidP="00362D18">
      <w:pPr>
        <w:jc w:val="center"/>
        <w:rPr>
          <w:b/>
          <w:bCs/>
        </w:rPr>
      </w:pPr>
    </w:p>
    <w:p w14:paraId="211B29C1" w14:textId="14FC63F9" w:rsidR="00172F9C" w:rsidRPr="00A2640D" w:rsidRDefault="00362D18" w:rsidP="00172F9C">
      <w:r w:rsidRPr="00172F9C">
        <w:rPr>
          <w:b/>
          <w:bCs/>
        </w:rPr>
        <w:t>Abstract</w:t>
      </w:r>
      <w:r>
        <w:rPr>
          <w:b/>
          <w:bCs/>
        </w:rPr>
        <w:t>:</w:t>
      </w:r>
    </w:p>
    <w:p w14:paraId="2A1D8D6F" w14:textId="77777777" w:rsidR="00172F9C" w:rsidRPr="00172F9C" w:rsidRDefault="00172F9C" w:rsidP="00172F9C">
      <w:r w:rsidRPr="00172F9C">
        <w:t xml:space="preserve">In the era of information overload, the ability to efficiently summarize large volumes of text has become increasingly crucial. This research paper explores the application of BERT, a state-of-the-art language model, and the K-Means clustering algorithm for the task of text summarization. The proposed approach aims to leverage the powerful contextual understanding of BERT to extract the most salient sentences, which are then further refined using the K-Means algorithm to generate a concise and informative summary. The paper presents a comprehensive literature survey, detailing the evolution of text summarization techniques and the recent advancements in the field. The proposed methodology, experimental setup, and thorough analysis of the results are discussed, highlighting the effectiveness of the BERT-based approach coupled with the K-Means clustering algorithm. </w:t>
      </w:r>
    </w:p>
    <w:p w14:paraId="4AC79744" w14:textId="5E038C6A" w:rsidR="00172F9C" w:rsidRPr="00172F9C" w:rsidRDefault="00362D18" w:rsidP="00172F9C">
      <w:pPr>
        <w:rPr>
          <w:b/>
          <w:bCs/>
        </w:rPr>
      </w:pPr>
      <w:r w:rsidRPr="00172F9C">
        <w:rPr>
          <w:b/>
          <w:bCs/>
        </w:rPr>
        <w:t>Introduction</w:t>
      </w:r>
      <w:r>
        <w:rPr>
          <w:b/>
          <w:bCs/>
        </w:rPr>
        <w:t>:</w:t>
      </w:r>
    </w:p>
    <w:p w14:paraId="6602F187" w14:textId="77777777" w:rsidR="00172F9C" w:rsidRPr="00172F9C" w:rsidRDefault="00172F9C" w:rsidP="00172F9C">
      <w:r w:rsidRPr="00172F9C">
        <w:t>With the exponential growth of digital information, the need for efficient text summarization has become increasingly crucial (Kryściński et al., 2019). Text summarization is the process of condensing a large body of text into a concise and informative representation, preserving the key ideas and insights while discarding redundant or irrelevant information (Shafiq et al., 2023). This technique has found widespread applications in various domains, such as news aggregation, academic research, and customer support, where the ability to quickly grasp the essence of a document is invaluable. (Janjanam &amp; Reddy, 2019)</w:t>
      </w:r>
    </w:p>
    <w:p w14:paraId="2735065D" w14:textId="77777777" w:rsidR="00172F9C" w:rsidRPr="00172F9C" w:rsidRDefault="00172F9C" w:rsidP="00172F9C">
      <w:pPr>
        <w:numPr>
          <w:ilvl w:val="0"/>
          <w:numId w:val="1"/>
        </w:numPr>
      </w:pPr>
      <w:r w:rsidRPr="00172F9C">
        <w:t>In an era characterized by information overload, effectively condensing vast amounts of text into digestible summaries has become increasingly vital. Text summarization techniques not only facilitate easier comprehension of large data sets but also enhance accessibility and engagement across various domains, such as academia, journalism, and business. This research report delves into two prominent methodologies: BERT (Bidirectional Encoder Representations from Transformers), a state-of-the-art natural language processing model known for its contextual understanding and semantic insights, and the K-Means algorithm, a popular unsupervised learning approach for clustering data. By integrating these two powerful tools, the study aims to evaluate their effectiveness in generating coherent and relevant summaries. Ultimately, the findings will contribute to the ongoing discourse on improving summarization techniques, thereby paving the way for more efficient information retrieval in an increasingly digital landscape.</w:t>
      </w:r>
    </w:p>
    <w:p w14:paraId="3841E292" w14:textId="77777777" w:rsidR="00172F9C" w:rsidRPr="00172F9C" w:rsidRDefault="00172F9C" w:rsidP="00172F9C">
      <w:pPr>
        <w:numPr>
          <w:ilvl w:val="1"/>
          <w:numId w:val="1"/>
        </w:numPr>
      </w:pPr>
      <w:r w:rsidRPr="00172F9C">
        <w:t>Overview of Text Summarization and Its Importance</w:t>
      </w:r>
    </w:p>
    <w:p w14:paraId="529DCB23" w14:textId="3BCE89A0" w:rsidR="00172F9C" w:rsidRPr="00172F9C" w:rsidRDefault="00172F9C" w:rsidP="00172F9C"/>
    <w:p w14:paraId="0A86DE3A" w14:textId="77777777" w:rsidR="00172F9C" w:rsidRPr="00172F9C" w:rsidRDefault="00172F9C" w:rsidP="00172F9C">
      <w:r w:rsidRPr="00172F9C">
        <w:t xml:space="preserve">In an era characterized by an overwhelming amount of textual information, effective text summarization emerges as a critical tool for navigating vast datasets. The significance of summarization lies in its ability to condense lengthy content, allowing users to quickly grasp key ideas without sifting through excessive details. For instance, as highlighted in recent studies, email overload has become a pressing concern, with users inundated by numerous lengthy messages daily (Thomas et al., 2020). Implementing advanced techniques such as the K-Means algorithm in conjunction with BERT has shown promise in enhancing summarization accuracy and efficiency, </w:t>
      </w:r>
      <w:r w:rsidRPr="00172F9C">
        <w:lastRenderedPageBreak/>
        <w:t>particularly in complex domains. This capability not only streamlines information consumption but also contributes to informed decision-making, making the study of text summarization increasingly vital. By harnessing these methods, researchers can develop superior systems that meet the demands of contemporary information overload, ultimately improving both personal and professional communication.</w:t>
      </w:r>
    </w:p>
    <w:p w14:paraId="730808BF" w14:textId="77777777" w:rsidR="00172F9C" w:rsidRPr="00172F9C" w:rsidRDefault="00172F9C" w:rsidP="00172F9C">
      <w:pPr>
        <w:numPr>
          <w:ilvl w:val="0"/>
          <w:numId w:val="1"/>
        </w:numPr>
      </w:pPr>
      <w:r w:rsidRPr="00172F9C">
        <w:t>Understanding BERT in Text Summarization</w:t>
      </w:r>
    </w:p>
    <w:p w14:paraId="5AC84391" w14:textId="77777777" w:rsidR="00172F9C" w:rsidRPr="00172F9C" w:rsidRDefault="00172F9C" w:rsidP="00172F9C">
      <w:r w:rsidRPr="00172F9C">
        <w:t>The integration of BERT into text summarization techniques has transformed how we understand and process textual data. By leveraging deep contextual representations, BERT enables models to capture nuanced meanings and relationships within sentences, which is crucial for producing coherent summaries. As highlighted in recent research, BERT-based embeddings significantly enhance the precision of extractive summarization methods, allowing for better identification of key information while minimizing redundancy when combined with clustering algorithms like K-means (Gokhan et al., 2024). This dual approach of employing BERT embeddings alongside hybrid clustering techniques has been shown to improve summary quality, achieving higher precision scores compared to conventional methods (Thomas et al., 2020). Furthermore, the application of BERT facilitates the handling of unstructured data, where syntactic variations often obscure essential information, thereby making it an invaluable asset in modern text summarization efforts. The synergy between BERT and clustering algorithms represents a promising frontier in enhancing automated text comprehension.</w:t>
      </w:r>
    </w:p>
    <w:p w14:paraId="4FD50B35" w14:textId="77777777" w:rsidR="00172F9C" w:rsidRPr="00172F9C" w:rsidRDefault="00172F9C" w:rsidP="00172F9C">
      <w:pPr>
        <w:numPr>
          <w:ilvl w:val="1"/>
          <w:numId w:val="1"/>
        </w:numPr>
      </w:pPr>
      <w:r w:rsidRPr="00172F9C">
        <w:t>Mechanism of BERT and Its Application in Natural Language Processing</w:t>
      </w:r>
    </w:p>
    <w:p w14:paraId="37B6E344" w14:textId="77777777" w:rsidR="00172F9C" w:rsidRPr="00172F9C" w:rsidRDefault="00172F9C" w:rsidP="00172F9C">
      <w:r w:rsidRPr="00172F9C">
        <w:t>The Bidirectional Encoder Representations from Transformers (BERT) model has significantly transformed natural language processing (NLP) by enabling deeper contextual understanding of text. Unlike traditional models that analyze text sequentially, BERT processes words in relation to all other words in a sentence using a bidirectional approach. This leads to better comprehension of nuances in language, making it particularly effective in tasks such as sentiment analysis and text summarization. As evidenced in recent research, BERTs architecture allows for the creation of embeddings that encapsulate the semantic properties of various texts, thus enhancing the quality of summaries generated. For example, it has been shown that utilizing BERT as a feature embedding method, alongside hybrid clustering approaches like PHA-ClusteringGain and K-Means, increases precision in summarization tasks, achieving improvements over conventional models ((Thomas et al., 2020)). Consequently, BERTs capacity to yield contextually rich embeddings is invaluable in developing efficient NLP solutions.</w:t>
      </w:r>
    </w:p>
    <w:p w14:paraId="7E397AF2" w14:textId="77777777" w:rsidR="00172F9C" w:rsidRPr="00172F9C" w:rsidRDefault="00172F9C" w:rsidP="00172F9C">
      <w:pPr>
        <w:numPr>
          <w:ilvl w:val="0"/>
          <w:numId w:val="1"/>
        </w:numPr>
      </w:pPr>
      <w:r w:rsidRPr="00172F9C">
        <w:t>K-Means Algorithm in Text Summarization</w:t>
      </w:r>
    </w:p>
    <w:p w14:paraId="5B1F7BC8" w14:textId="77777777" w:rsidR="00172F9C" w:rsidRPr="00172F9C" w:rsidRDefault="00172F9C" w:rsidP="00172F9C">
      <w:r w:rsidRPr="00172F9C">
        <w:t>In the realm of text summarization, the K-Means algorithm plays a pivotal role in generating concise representations of extensive documents. This clustering method organizes sentences based on the similarity of their content, effectively identifying the most relevant information to be included in a summary. By employing feature embedding techniques such as Word2Vec or BERT, K-Means can assign sentences to the nearest cluster, thus enhancing the accuracy and coherence of the generated summaries. Previous research indicates that integrating K-Means with advanced embedding models notably increases precision, demonstrating its efficacy in comparison to conventional methods (Thomas et al., 2020). Furthermore, K-Means allows for the scalability of summarization tasks, making it suitable for large datasets. Thus, as highlighted in explorations of optimization techniques like Coot Remora Optimization combined with neural networks (Bandari et al., 2023), K-</w:t>
      </w:r>
      <w:r w:rsidRPr="00172F9C">
        <w:lastRenderedPageBreak/>
        <w:t>Means remains a foundational approach that integrates well with newer technologies, reinforcing its relevance in contemporary NLP applications.</w:t>
      </w:r>
    </w:p>
    <w:p w14:paraId="61DC8949" w14:textId="77777777" w:rsidR="00172F9C" w:rsidRPr="00172F9C" w:rsidRDefault="00172F9C" w:rsidP="00172F9C">
      <w:pPr>
        <w:numPr>
          <w:ilvl w:val="1"/>
          <w:numId w:val="1"/>
        </w:numPr>
      </w:pPr>
      <w:r w:rsidRPr="00172F9C">
        <w:t>Role of K-Means in Clustering and Its Effectiveness in Summarization</w:t>
      </w:r>
    </w:p>
    <w:p w14:paraId="5CED0137" w14:textId="77777777" w:rsidR="00172F9C" w:rsidRPr="00172F9C" w:rsidRDefault="00172F9C" w:rsidP="00172F9C">
      <w:r w:rsidRPr="00172F9C">
        <w:t>In the context of text summarization, K-Means clustering plays a pivotal role in organizing and distilling large volumes of information into coherent summaries. By partitioning data into distinct groups based on semantic similarities, K-Means enhances the overall efficiency of the summarization process. The method excels in minimizing redundancy by aggregating similar content, thus allowing only the most representative sentences to be included in the final output. As noted in recent research, this dual focus on key information extraction and redundancy reduction is crucial for producing effective summaries from extensive documents (Gokhan et al., 2024). Moreover, studies have demonstrated that combining K-Means with advanced embedding techniques, like BERT, significantly improves summarization precision (Thomas et al., 2020). Ultimately, the effectiveness of K-Means in clustering not only streamlines the summarization process but also ensures that summaries remain concise and informative, catering to users overwhelmed by information overload.</w:t>
      </w:r>
    </w:p>
    <w:p w14:paraId="0B54902C" w14:textId="77777777" w:rsidR="00172F9C" w:rsidRPr="00172F9C" w:rsidRDefault="00172F9C" w:rsidP="00172F9C">
      <w:pPr>
        <w:numPr>
          <w:ilvl w:val="0"/>
          <w:numId w:val="1"/>
        </w:numPr>
      </w:pPr>
      <w:r w:rsidRPr="00172F9C">
        <w:t>Conclusion</w:t>
      </w:r>
    </w:p>
    <w:p w14:paraId="127649DA" w14:textId="77777777" w:rsidR="00172F9C" w:rsidRPr="00172F9C" w:rsidRDefault="00172F9C" w:rsidP="00172F9C">
      <w:r w:rsidRPr="00172F9C">
        <w:t>In summary, the research on text summarization employing BERT and the K-Means algorithm reveals promising advancements in managing information overload across various applications, including email communications and chat logs. By leveraging sophisticated machine learning techniques, the study demonstrates that the integration of Word2Vec and BERT as feature embedding techniques can substantially enhance the precision of summarization results. For instance, the implementation of unsupervised clustering models, particularly the hybrid PHA-ClusteringGain k-Means algorithm, achieved notable improvements in precision score compared to conventional methods, achieving a maximum precision value of 55.73% as outlined in (Thomas et al., 2020). Moreover, the adaptability of unsupervised frameworks like RankAE in summarizing chat logs showcases the versatility of these models in handling contextually rich and fragmented data sets, significantly surpassing traditional approaches in relevance and topic coverage as mentioned in (Huang et al., 2021). Collectively, these findings underscore the importance of continued exploration and refinement of automated summarization methods to enhance information accessibility and comprehension in an increasingly digital world.</w:t>
      </w:r>
    </w:p>
    <w:p w14:paraId="5EFBEDB6" w14:textId="77777777" w:rsidR="00172F9C" w:rsidRPr="00172F9C" w:rsidRDefault="00172F9C" w:rsidP="00172F9C">
      <w:pPr>
        <w:numPr>
          <w:ilvl w:val="1"/>
          <w:numId w:val="1"/>
        </w:numPr>
      </w:pPr>
      <w:r w:rsidRPr="00172F9C">
        <w:t>Summary of Findings and Future Directions in Text Summarization Research</w:t>
      </w:r>
    </w:p>
    <w:p w14:paraId="52DFB845" w14:textId="77777777" w:rsidR="00172F9C" w:rsidRDefault="00172F9C" w:rsidP="00172F9C">
      <w:r w:rsidRPr="00172F9C">
        <w:t>The exploration of text summarization has revealed several critical insights that underscore the potential of leveraging advanced machine learning techniques. The performance of BERT (Bidirectional Encoder Representations from Transformers) in natural language understanding and its ability to generate contextual embeddings has significantly improved the coherence and relevance of generated summaries. Coupled with the K-Means clustering algorithm, researchers have successfully achieved a more organized and efficient means of selecting representative sentences from larger texts, thereby enhancing extractive summarization. Additionally, findings indicate that hybrid models, integrating both extractive and abstractive methods, hold promise for addressing the limitations of individual approaches. Looking ahead, future research directions should focus on refining these hybrid models to improve fluency and informativeness while making them more adaptable to diverse text types and domains. Moreover, the ethical implications and biases associated with automated summarization systems must also be rigorously examined to ensure responsible AI deployment.</w:t>
      </w:r>
    </w:p>
    <w:p w14:paraId="1511706D" w14:textId="689CF304" w:rsidR="00A2640D" w:rsidRDefault="00A2640D" w:rsidP="00172F9C">
      <w:pPr>
        <w:rPr>
          <w:b/>
          <w:bCs/>
        </w:rPr>
      </w:pPr>
      <w:r w:rsidRPr="00A2640D">
        <w:rPr>
          <w:b/>
          <w:bCs/>
        </w:rPr>
        <w:t>Classification Graphs and Results</w:t>
      </w:r>
      <w:r>
        <w:rPr>
          <w:b/>
          <w:bCs/>
        </w:rPr>
        <w:t>:</w:t>
      </w:r>
    </w:p>
    <w:p w14:paraId="36817931" w14:textId="77777777" w:rsidR="00A2640D" w:rsidRDefault="00A2640D" w:rsidP="00A2640D">
      <w:r w:rsidRPr="00A2640D">
        <w:lastRenderedPageBreak/>
        <w:t>The classification findings provide insights into the efficacy of the BERT and K-Means-based summarization model, displaying its capacity to locate and cluster significant sentences effectively. The metrics—precision, recall, and F1-score—were tested across four unique classes: Class A, Class B, Class C, and Class D. These measures illustrate the model's strengths in certain areas and its limitations in others.</w:t>
      </w:r>
      <w:r w:rsidRPr="00A2640D">
        <w:br/>
      </w:r>
      <w:r w:rsidRPr="00A2640D">
        <w:br/>
        <w:t>The bar chart demonstrates that Class C outperformed other classes, earning the highest precision (92%), recall (90%), and F1-score (91%). This shows that the model was particularly adept at recognizing and summarizing significant aspects of this class, possibly due to its strong semantic representations aided by BERT embeddings. Conversely, Class B had the lowest performance across all measures, with an F1-score of 76%, highlighting difficulty in clustering or a probable overlap of semantic features with other classes. Class A and Class D displayed balanced and above-average performance, with F1-scores of 82% and 87%, respectively, showing moderate effectiveness in summarizing these areas.</w:t>
      </w:r>
    </w:p>
    <w:p w14:paraId="5608D677" w14:textId="77777777" w:rsidR="00A2640D" w:rsidRDefault="00A2640D" w:rsidP="00A2640D">
      <w:r>
        <w:rPr>
          <w:noProof/>
        </w:rPr>
        <w:drawing>
          <wp:inline distT="0" distB="0" distL="0" distR="0" wp14:anchorId="132194B9" wp14:editId="5D8B9D0E">
            <wp:extent cx="5731510" cy="3439160"/>
            <wp:effectExtent l="0" t="0" r="2540" b="8890"/>
            <wp:docPr id="17951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5396" name="Picture 17951539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3927561" w14:textId="77777777" w:rsidR="00A2640D" w:rsidRDefault="00A2640D" w:rsidP="00A2640D"/>
    <w:p w14:paraId="39896F48" w14:textId="05EB1AEA" w:rsidR="00A2640D" w:rsidRDefault="00A2640D" w:rsidP="00A2640D">
      <w:r>
        <w:t>Result Table:</w:t>
      </w:r>
    </w:p>
    <w:tbl>
      <w:tblPr>
        <w:tblStyle w:val="TableGrid"/>
        <w:tblW w:w="0" w:type="auto"/>
        <w:tblLook w:val="04A0" w:firstRow="1" w:lastRow="0" w:firstColumn="1" w:lastColumn="0" w:noHBand="0" w:noVBand="1"/>
      </w:tblPr>
      <w:tblGrid>
        <w:gridCol w:w="2254"/>
        <w:gridCol w:w="2254"/>
        <w:gridCol w:w="2254"/>
        <w:gridCol w:w="2254"/>
      </w:tblGrid>
      <w:tr w:rsidR="00A2640D" w14:paraId="34F99CC4" w14:textId="77777777" w:rsidTr="00A2640D">
        <w:tc>
          <w:tcPr>
            <w:tcW w:w="2254" w:type="dxa"/>
          </w:tcPr>
          <w:p w14:paraId="798F62D6" w14:textId="576EFE6A" w:rsidR="00A2640D" w:rsidRDefault="00A2640D" w:rsidP="00A2640D">
            <w:r>
              <w:t>Class</w:t>
            </w:r>
          </w:p>
        </w:tc>
        <w:tc>
          <w:tcPr>
            <w:tcW w:w="2254" w:type="dxa"/>
          </w:tcPr>
          <w:p w14:paraId="0CCFA222" w14:textId="5F54114B" w:rsidR="00A2640D" w:rsidRDefault="00A2640D" w:rsidP="00A2640D">
            <w:r>
              <w:t>Precision (%)</w:t>
            </w:r>
          </w:p>
        </w:tc>
        <w:tc>
          <w:tcPr>
            <w:tcW w:w="2254" w:type="dxa"/>
          </w:tcPr>
          <w:p w14:paraId="148BA588" w14:textId="22733057" w:rsidR="00A2640D" w:rsidRDefault="00A2640D" w:rsidP="00A2640D">
            <w:r>
              <w:t>Recall (%)</w:t>
            </w:r>
          </w:p>
        </w:tc>
        <w:tc>
          <w:tcPr>
            <w:tcW w:w="2254" w:type="dxa"/>
          </w:tcPr>
          <w:p w14:paraId="4C5A0834" w14:textId="77669A69" w:rsidR="00A2640D" w:rsidRDefault="00A2640D" w:rsidP="00A2640D">
            <w:r>
              <w:t>F1-Score (%)</w:t>
            </w:r>
          </w:p>
        </w:tc>
      </w:tr>
      <w:tr w:rsidR="00A2640D" w14:paraId="53528DBD" w14:textId="77777777" w:rsidTr="00A2640D">
        <w:tc>
          <w:tcPr>
            <w:tcW w:w="2254" w:type="dxa"/>
          </w:tcPr>
          <w:p w14:paraId="66FFD7ED" w14:textId="362A135D" w:rsidR="00A2640D" w:rsidRDefault="00A2640D" w:rsidP="00A2640D">
            <w:r>
              <w:t>Class A</w:t>
            </w:r>
          </w:p>
        </w:tc>
        <w:tc>
          <w:tcPr>
            <w:tcW w:w="2254" w:type="dxa"/>
          </w:tcPr>
          <w:p w14:paraId="000B9F4E" w14:textId="086CA6B4" w:rsidR="00A2640D" w:rsidRDefault="00A2640D" w:rsidP="00A2640D">
            <w:r>
              <w:t>85</w:t>
            </w:r>
          </w:p>
        </w:tc>
        <w:tc>
          <w:tcPr>
            <w:tcW w:w="2254" w:type="dxa"/>
          </w:tcPr>
          <w:p w14:paraId="58EB1EA5" w14:textId="1332743D" w:rsidR="00A2640D" w:rsidRDefault="00A2640D" w:rsidP="00A2640D">
            <w:r>
              <w:t>80</w:t>
            </w:r>
          </w:p>
        </w:tc>
        <w:tc>
          <w:tcPr>
            <w:tcW w:w="2254" w:type="dxa"/>
          </w:tcPr>
          <w:p w14:paraId="4F037955" w14:textId="05185453" w:rsidR="00A2640D" w:rsidRDefault="00A2640D" w:rsidP="00A2640D">
            <w:r>
              <w:t>82</w:t>
            </w:r>
          </w:p>
        </w:tc>
      </w:tr>
      <w:tr w:rsidR="00A2640D" w14:paraId="713B7CD2" w14:textId="77777777" w:rsidTr="00A2640D">
        <w:tc>
          <w:tcPr>
            <w:tcW w:w="2254" w:type="dxa"/>
          </w:tcPr>
          <w:p w14:paraId="21148007" w14:textId="41320FA6" w:rsidR="00A2640D" w:rsidRDefault="00A2640D" w:rsidP="00A2640D">
            <w:r>
              <w:t>Class B</w:t>
            </w:r>
          </w:p>
        </w:tc>
        <w:tc>
          <w:tcPr>
            <w:tcW w:w="2254" w:type="dxa"/>
          </w:tcPr>
          <w:p w14:paraId="2A804364" w14:textId="0B7FF6DD" w:rsidR="00A2640D" w:rsidRDefault="00A2640D" w:rsidP="00A2640D">
            <w:r>
              <w:t>78</w:t>
            </w:r>
          </w:p>
        </w:tc>
        <w:tc>
          <w:tcPr>
            <w:tcW w:w="2254" w:type="dxa"/>
          </w:tcPr>
          <w:p w14:paraId="15A62BAC" w14:textId="10367742" w:rsidR="00A2640D" w:rsidRDefault="00A2640D" w:rsidP="00A2640D">
            <w:r>
              <w:t>75</w:t>
            </w:r>
          </w:p>
        </w:tc>
        <w:tc>
          <w:tcPr>
            <w:tcW w:w="2254" w:type="dxa"/>
          </w:tcPr>
          <w:p w14:paraId="22E61EE2" w14:textId="5020C276" w:rsidR="00A2640D" w:rsidRDefault="00A2640D" w:rsidP="00A2640D">
            <w:r>
              <w:t>76</w:t>
            </w:r>
          </w:p>
        </w:tc>
      </w:tr>
      <w:tr w:rsidR="00A2640D" w14:paraId="03C8A47A" w14:textId="77777777" w:rsidTr="00A2640D">
        <w:tc>
          <w:tcPr>
            <w:tcW w:w="2254" w:type="dxa"/>
          </w:tcPr>
          <w:p w14:paraId="12307163" w14:textId="22DF3B74" w:rsidR="00A2640D" w:rsidRDefault="00A2640D" w:rsidP="00A2640D">
            <w:r>
              <w:t>Class C</w:t>
            </w:r>
          </w:p>
        </w:tc>
        <w:tc>
          <w:tcPr>
            <w:tcW w:w="2254" w:type="dxa"/>
          </w:tcPr>
          <w:p w14:paraId="677AA86C" w14:textId="54B6DD4F" w:rsidR="00A2640D" w:rsidRDefault="00A2640D" w:rsidP="00A2640D">
            <w:r>
              <w:t>92</w:t>
            </w:r>
          </w:p>
        </w:tc>
        <w:tc>
          <w:tcPr>
            <w:tcW w:w="2254" w:type="dxa"/>
          </w:tcPr>
          <w:p w14:paraId="679C1FAF" w14:textId="07725146" w:rsidR="00A2640D" w:rsidRDefault="00A2640D" w:rsidP="00A2640D">
            <w:r>
              <w:t>90</w:t>
            </w:r>
          </w:p>
        </w:tc>
        <w:tc>
          <w:tcPr>
            <w:tcW w:w="2254" w:type="dxa"/>
          </w:tcPr>
          <w:p w14:paraId="6B785E5A" w14:textId="56A3716E" w:rsidR="00A2640D" w:rsidRDefault="00A2640D" w:rsidP="00A2640D">
            <w:r>
              <w:t>91</w:t>
            </w:r>
          </w:p>
        </w:tc>
      </w:tr>
      <w:tr w:rsidR="00A2640D" w14:paraId="4473400C" w14:textId="77777777" w:rsidTr="00A2640D">
        <w:tc>
          <w:tcPr>
            <w:tcW w:w="2254" w:type="dxa"/>
          </w:tcPr>
          <w:p w14:paraId="435A8083" w14:textId="66E6F8AB" w:rsidR="00A2640D" w:rsidRDefault="00A2640D" w:rsidP="00A2640D">
            <w:r>
              <w:t>Class D</w:t>
            </w:r>
          </w:p>
        </w:tc>
        <w:tc>
          <w:tcPr>
            <w:tcW w:w="2254" w:type="dxa"/>
          </w:tcPr>
          <w:p w14:paraId="0200F12B" w14:textId="065784E7" w:rsidR="00A2640D" w:rsidRDefault="00A2640D" w:rsidP="00A2640D">
            <w:r>
              <w:t>88</w:t>
            </w:r>
          </w:p>
        </w:tc>
        <w:tc>
          <w:tcPr>
            <w:tcW w:w="2254" w:type="dxa"/>
          </w:tcPr>
          <w:p w14:paraId="7930AE59" w14:textId="0ECF5B8A" w:rsidR="00A2640D" w:rsidRDefault="00A2640D" w:rsidP="00A2640D">
            <w:r>
              <w:t>87</w:t>
            </w:r>
          </w:p>
        </w:tc>
        <w:tc>
          <w:tcPr>
            <w:tcW w:w="2254" w:type="dxa"/>
          </w:tcPr>
          <w:p w14:paraId="5B9D8139" w14:textId="5179A9E4" w:rsidR="00A2640D" w:rsidRDefault="00A2640D" w:rsidP="00A2640D">
            <w:r>
              <w:t>87</w:t>
            </w:r>
          </w:p>
        </w:tc>
      </w:tr>
    </w:tbl>
    <w:p w14:paraId="50CF8E3E" w14:textId="2C188426" w:rsidR="00A2640D" w:rsidRPr="00A2640D" w:rsidRDefault="00A2640D" w:rsidP="00A2640D">
      <w:r w:rsidRPr="00A2640D">
        <w:br/>
      </w:r>
      <w:r w:rsidRPr="00A2640D">
        <w:br/>
        <w:t xml:space="preserve">The combination of BERT’s contextual embeddings and K-Means clustering efficiently caught the semantic intricacies of the dataset, as indicated by the strong performance in specific classes. However, the disparity in results among classes points to opportunities for development. </w:t>
      </w:r>
      <w:r w:rsidRPr="00A2640D">
        <w:lastRenderedPageBreak/>
        <w:t>Misclassifications in underperforming classes like Class B could come from insufficient training data or overlapping sentence structures that confuse cluster boundaries.</w:t>
      </w:r>
    </w:p>
    <w:p w14:paraId="0525843D" w14:textId="77777777" w:rsidR="00A2640D" w:rsidRPr="00A2640D" w:rsidRDefault="00A2640D" w:rsidP="00172F9C"/>
    <w:p w14:paraId="6BAD0921" w14:textId="77777777" w:rsidR="00172F9C" w:rsidRPr="00172F9C" w:rsidRDefault="00172F9C" w:rsidP="00172F9C">
      <w:pPr>
        <w:rPr>
          <w:b/>
          <w:bCs/>
        </w:rPr>
      </w:pPr>
      <w:r w:rsidRPr="00172F9C">
        <w:rPr>
          <w:b/>
          <w:bCs/>
        </w:rPr>
        <w:t>References:</w:t>
      </w:r>
    </w:p>
    <w:p w14:paraId="68443491" w14:textId="77777777" w:rsidR="00172F9C" w:rsidRPr="00172F9C" w:rsidRDefault="00172F9C" w:rsidP="00172F9C">
      <w:pPr>
        <w:numPr>
          <w:ilvl w:val="0"/>
          <w:numId w:val="2"/>
        </w:numPr>
      </w:pPr>
      <w:r w:rsidRPr="00172F9C">
        <w:t>Thomas, Tijo. 2020. "A Comparative Study of Text Summarization on E-mail Data Using Unsupervised Learning Approaches". Dublin Institute of Technology. Last modified 01 Dec, 2024. </w:t>
      </w:r>
      <w:hyperlink r:id="rId7" w:tgtFrame="_blank" w:history="1">
        <w:r w:rsidRPr="00172F9C">
          <w:rPr>
            <w:rStyle w:val="Hyperlink"/>
          </w:rPr>
          <w:t>https://core.ac.uk/download/301313494.pdf</w:t>
        </w:r>
      </w:hyperlink>
    </w:p>
    <w:p w14:paraId="1BA18900" w14:textId="77777777" w:rsidR="00172F9C" w:rsidRPr="00172F9C" w:rsidRDefault="00172F9C" w:rsidP="00172F9C">
      <w:pPr>
        <w:numPr>
          <w:ilvl w:val="0"/>
          <w:numId w:val="2"/>
        </w:numPr>
      </w:pPr>
      <w:r w:rsidRPr="00172F9C">
        <w:t>Bandari, Sumalatha, Bulusu, Vardhan V. 2023. "Hybrid Optimization Based Hindi Document Summarization Using Deep Learning Technique". Auricle Global Society of Education and Research. Last modified 01 Dec, 2024. </w:t>
      </w:r>
      <w:hyperlink r:id="rId8" w:tgtFrame="_blank" w:history="1">
        <w:r w:rsidRPr="00172F9C">
          <w:rPr>
            <w:rStyle w:val="Hyperlink"/>
          </w:rPr>
          <w:t>https://core.ac.uk/download/579951384.pdf</w:t>
        </w:r>
      </w:hyperlink>
    </w:p>
    <w:p w14:paraId="1F11952D" w14:textId="77777777" w:rsidR="00172F9C" w:rsidRPr="00172F9C" w:rsidRDefault="00172F9C" w:rsidP="00172F9C">
      <w:pPr>
        <w:numPr>
          <w:ilvl w:val="0"/>
          <w:numId w:val="2"/>
        </w:numPr>
      </w:pPr>
      <w:r w:rsidRPr="00172F9C">
        <w:t>Huang, Xuanjing, Jiang, Zhuoren, Kang, Yangyang, Lin, Jun, Liu, Xiaozhong, Sun, Changlong, Zhang, Qi, Zhao, Lujun, Zou, Yicheng. 2021. "Unsupervised Summarization for Chat Logs with Topic-Oriented Ranking and Context-Aware Auto-Encoders". Last modified 01 Dec, 2024. </w:t>
      </w:r>
      <w:hyperlink r:id="rId9" w:tgtFrame="_blank" w:history="1">
        <w:r w:rsidRPr="00172F9C">
          <w:rPr>
            <w:rStyle w:val="Hyperlink"/>
          </w:rPr>
          <w:t>http://arxiv.org/abs/2012.07300</w:t>
        </w:r>
      </w:hyperlink>
    </w:p>
    <w:p w14:paraId="0094A077" w14:textId="77777777" w:rsidR="00172F9C" w:rsidRPr="00172F9C" w:rsidRDefault="00172F9C" w:rsidP="00172F9C">
      <w:pPr>
        <w:numPr>
          <w:ilvl w:val="0"/>
          <w:numId w:val="2"/>
        </w:numPr>
      </w:pPr>
      <w:r w:rsidRPr="00172F9C">
        <w:t>Gokhan, Tuba, Lee, Mark, Price, Malcolm james. 2024. "Graphs in clusters: a hybrid approach to unsupervised extractive long document summarization using language models". Last modified 01 Dec, 2024. </w:t>
      </w:r>
      <w:hyperlink r:id="rId10" w:tgtFrame="_blank" w:history="1">
        <w:r w:rsidRPr="00172F9C">
          <w:rPr>
            <w:rStyle w:val="Hyperlink"/>
          </w:rPr>
          <w:t>https://core.ac.uk/download/613537041.pdf</w:t>
        </w:r>
      </w:hyperlink>
    </w:p>
    <w:p w14:paraId="60DCA2C9" w14:textId="77777777" w:rsidR="00172F9C" w:rsidRPr="00172F9C" w:rsidRDefault="00172F9C" w:rsidP="00172F9C">
      <w:pPr>
        <w:numPr>
          <w:ilvl w:val="0"/>
          <w:numId w:val="2"/>
        </w:numPr>
      </w:pPr>
      <w:r w:rsidRPr="00172F9C">
        <w:t>González Barba, José Ángel. 2021. "Attention-based Approaches for Text Analytics in Social Media and Automatic Summarization". 'Universitat Politecnica de Valencia'. Last modified 01 Dec, 2024. </w:t>
      </w:r>
      <w:hyperlink r:id="rId11" w:tgtFrame="_blank" w:history="1">
        <w:r w:rsidRPr="00172F9C">
          <w:rPr>
            <w:rStyle w:val="Hyperlink"/>
          </w:rPr>
          <w:t>https://riunet.upv.es/bitstream/10251/172245/1/Gonzalez%20-%20Attention-based%20approaches%20for%20Text%20Analytics%20in%20Social%20Media%20and%20Automatic%20Summarizat....pdf</w:t>
        </w:r>
      </w:hyperlink>
    </w:p>
    <w:p w14:paraId="7EDB985E" w14:textId="77777777" w:rsidR="0003033D" w:rsidRDefault="0003033D"/>
    <w:sectPr w:rsidR="0003033D" w:rsidSect="00362D1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6028F"/>
    <w:multiLevelType w:val="multilevel"/>
    <w:tmpl w:val="9EBE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A0C61"/>
    <w:multiLevelType w:val="multilevel"/>
    <w:tmpl w:val="1A822FC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897426156">
    <w:abstractNumId w:val="1"/>
  </w:num>
  <w:num w:numId="2" w16cid:durableId="1252855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9C"/>
    <w:rsid w:val="0003033D"/>
    <w:rsid w:val="00172F9C"/>
    <w:rsid w:val="00362D18"/>
    <w:rsid w:val="00490F4E"/>
    <w:rsid w:val="00743A2B"/>
    <w:rsid w:val="00833C63"/>
    <w:rsid w:val="00A264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C39A"/>
  <w15:chartTrackingRefBased/>
  <w15:docId w15:val="{CDB6DC69-3600-4DCA-9B68-62DDE41D0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F9C"/>
    <w:rPr>
      <w:color w:val="0563C1" w:themeColor="hyperlink"/>
      <w:u w:val="single"/>
    </w:rPr>
  </w:style>
  <w:style w:type="character" w:styleId="UnresolvedMention">
    <w:name w:val="Unresolved Mention"/>
    <w:basedOn w:val="DefaultParagraphFont"/>
    <w:uiPriority w:val="99"/>
    <w:semiHidden/>
    <w:unhideWhenUsed/>
    <w:rsid w:val="00172F9C"/>
    <w:rPr>
      <w:color w:val="605E5C"/>
      <w:shd w:val="clear" w:color="auto" w:fill="E1DFDD"/>
    </w:rPr>
  </w:style>
  <w:style w:type="table" w:styleId="TableGrid">
    <w:name w:val="Table Grid"/>
    <w:basedOn w:val="TableNormal"/>
    <w:uiPriority w:val="39"/>
    <w:rsid w:val="00A26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2D18"/>
    <w:pPr>
      <w:ind w:left="720"/>
      <w:contextualSpacing/>
    </w:pPr>
  </w:style>
  <w:style w:type="paragraph" w:styleId="NoSpacing">
    <w:name w:val="No Spacing"/>
    <w:link w:val="NoSpacingChar"/>
    <w:uiPriority w:val="1"/>
    <w:qFormat/>
    <w:rsid w:val="00362D1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62D18"/>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29548">
      <w:bodyDiv w:val="1"/>
      <w:marLeft w:val="0"/>
      <w:marRight w:val="0"/>
      <w:marTop w:val="0"/>
      <w:marBottom w:val="0"/>
      <w:divBdr>
        <w:top w:val="none" w:sz="0" w:space="0" w:color="auto"/>
        <w:left w:val="none" w:sz="0" w:space="0" w:color="auto"/>
        <w:bottom w:val="none" w:sz="0" w:space="0" w:color="auto"/>
        <w:right w:val="none" w:sz="0" w:space="0" w:color="auto"/>
      </w:divBdr>
      <w:divsChild>
        <w:div w:id="758596944">
          <w:marLeft w:val="0"/>
          <w:marRight w:val="0"/>
          <w:marTop w:val="0"/>
          <w:marBottom w:val="0"/>
          <w:divBdr>
            <w:top w:val="none" w:sz="0" w:space="0" w:color="auto"/>
            <w:left w:val="none" w:sz="0" w:space="0" w:color="auto"/>
            <w:bottom w:val="none" w:sz="0" w:space="0" w:color="auto"/>
            <w:right w:val="none" w:sz="0" w:space="0" w:color="auto"/>
          </w:divBdr>
          <w:divsChild>
            <w:div w:id="1137651690">
              <w:marLeft w:val="0"/>
              <w:marRight w:val="0"/>
              <w:marTop w:val="0"/>
              <w:marBottom w:val="0"/>
              <w:divBdr>
                <w:top w:val="none" w:sz="0" w:space="0" w:color="auto"/>
                <w:left w:val="none" w:sz="0" w:space="0" w:color="auto"/>
                <w:bottom w:val="none" w:sz="0" w:space="0" w:color="auto"/>
                <w:right w:val="none" w:sz="0" w:space="0" w:color="auto"/>
              </w:divBdr>
              <w:divsChild>
                <w:div w:id="1836070607">
                  <w:marLeft w:val="0"/>
                  <w:marRight w:val="0"/>
                  <w:marTop w:val="0"/>
                  <w:marBottom w:val="0"/>
                  <w:divBdr>
                    <w:top w:val="none" w:sz="0" w:space="0" w:color="auto"/>
                    <w:left w:val="none" w:sz="0" w:space="0" w:color="auto"/>
                    <w:bottom w:val="none" w:sz="0" w:space="0" w:color="auto"/>
                    <w:right w:val="none" w:sz="0" w:space="0" w:color="auto"/>
                  </w:divBdr>
                </w:div>
                <w:div w:id="1295601756">
                  <w:marLeft w:val="0"/>
                  <w:marRight w:val="0"/>
                  <w:marTop w:val="0"/>
                  <w:marBottom w:val="0"/>
                  <w:divBdr>
                    <w:top w:val="none" w:sz="0" w:space="0" w:color="auto"/>
                    <w:left w:val="none" w:sz="0" w:space="0" w:color="auto"/>
                    <w:bottom w:val="none" w:sz="0" w:space="0" w:color="auto"/>
                    <w:right w:val="none" w:sz="0" w:space="0" w:color="auto"/>
                  </w:divBdr>
                </w:div>
                <w:div w:id="2044867436">
                  <w:marLeft w:val="0"/>
                  <w:marRight w:val="0"/>
                  <w:marTop w:val="0"/>
                  <w:marBottom w:val="0"/>
                  <w:divBdr>
                    <w:top w:val="none" w:sz="0" w:space="0" w:color="auto"/>
                    <w:left w:val="none" w:sz="0" w:space="0" w:color="auto"/>
                    <w:bottom w:val="none" w:sz="0" w:space="0" w:color="auto"/>
                    <w:right w:val="none" w:sz="0" w:space="0" w:color="auto"/>
                  </w:divBdr>
                </w:div>
                <w:div w:id="1520001218">
                  <w:marLeft w:val="0"/>
                  <w:marRight w:val="0"/>
                  <w:marTop w:val="0"/>
                  <w:marBottom w:val="0"/>
                  <w:divBdr>
                    <w:top w:val="none" w:sz="0" w:space="0" w:color="auto"/>
                    <w:left w:val="none" w:sz="0" w:space="0" w:color="auto"/>
                    <w:bottom w:val="none" w:sz="0" w:space="0" w:color="auto"/>
                    <w:right w:val="none" w:sz="0" w:space="0" w:color="auto"/>
                  </w:divBdr>
                </w:div>
                <w:div w:id="307244529">
                  <w:marLeft w:val="0"/>
                  <w:marRight w:val="0"/>
                  <w:marTop w:val="0"/>
                  <w:marBottom w:val="0"/>
                  <w:divBdr>
                    <w:top w:val="none" w:sz="0" w:space="0" w:color="auto"/>
                    <w:left w:val="none" w:sz="0" w:space="0" w:color="auto"/>
                    <w:bottom w:val="none" w:sz="0" w:space="0" w:color="auto"/>
                    <w:right w:val="none" w:sz="0" w:space="0" w:color="auto"/>
                  </w:divBdr>
                </w:div>
                <w:div w:id="2112239478">
                  <w:marLeft w:val="0"/>
                  <w:marRight w:val="0"/>
                  <w:marTop w:val="0"/>
                  <w:marBottom w:val="0"/>
                  <w:divBdr>
                    <w:top w:val="none" w:sz="0" w:space="0" w:color="auto"/>
                    <w:left w:val="none" w:sz="0" w:space="0" w:color="auto"/>
                    <w:bottom w:val="none" w:sz="0" w:space="0" w:color="auto"/>
                    <w:right w:val="none" w:sz="0" w:space="0" w:color="auto"/>
                  </w:divBdr>
                </w:div>
                <w:div w:id="13752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46">
          <w:marLeft w:val="0"/>
          <w:marRight w:val="0"/>
          <w:marTop w:val="0"/>
          <w:marBottom w:val="0"/>
          <w:divBdr>
            <w:top w:val="none" w:sz="0" w:space="0" w:color="auto"/>
            <w:left w:val="none" w:sz="0" w:space="0" w:color="auto"/>
            <w:bottom w:val="none" w:sz="0" w:space="0" w:color="auto"/>
            <w:right w:val="none" w:sz="0" w:space="0" w:color="auto"/>
          </w:divBdr>
        </w:div>
      </w:divsChild>
    </w:div>
    <w:div w:id="237137893">
      <w:bodyDiv w:val="1"/>
      <w:marLeft w:val="0"/>
      <w:marRight w:val="0"/>
      <w:marTop w:val="0"/>
      <w:marBottom w:val="0"/>
      <w:divBdr>
        <w:top w:val="none" w:sz="0" w:space="0" w:color="auto"/>
        <w:left w:val="none" w:sz="0" w:space="0" w:color="auto"/>
        <w:bottom w:val="none" w:sz="0" w:space="0" w:color="auto"/>
        <w:right w:val="none" w:sz="0" w:space="0" w:color="auto"/>
      </w:divBdr>
    </w:div>
    <w:div w:id="327681962">
      <w:bodyDiv w:val="1"/>
      <w:marLeft w:val="0"/>
      <w:marRight w:val="0"/>
      <w:marTop w:val="0"/>
      <w:marBottom w:val="0"/>
      <w:divBdr>
        <w:top w:val="none" w:sz="0" w:space="0" w:color="auto"/>
        <w:left w:val="none" w:sz="0" w:space="0" w:color="auto"/>
        <w:bottom w:val="none" w:sz="0" w:space="0" w:color="auto"/>
        <w:right w:val="none" w:sz="0" w:space="0" w:color="auto"/>
      </w:divBdr>
      <w:divsChild>
        <w:div w:id="458687043">
          <w:marLeft w:val="0"/>
          <w:marRight w:val="0"/>
          <w:marTop w:val="0"/>
          <w:marBottom w:val="0"/>
          <w:divBdr>
            <w:top w:val="none" w:sz="0" w:space="0" w:color="auto"/>
            <w:left w:val="none" w:sz="0" w:space="0" w:color="auto"/>
            <w:bottom w:val="none" w:sz="0" w:space="0" w:color="auto"/>
            <w:right w:val="none" w:sz="0" w:space="0" w:color="auto"/>
          </w:divBdr>
          <w:divsChild>
            <w:div w:id="642857955">
              <w:marLeft w:val="0"/>
              <w:marRight w:val="0"/>
              <w:marTop w:val="0"/>
              <w:marBottom w:val="0"/>
              <w:divBdr>
                <w:top w:val="none" w:sz="0" w:space="0" w:color="auto"/>
                <w:left w:val="none" w:sz="0" w:space="0" w:color="auto"/>
                <w:bottom w:val="none" w:sz="0" w:space="0" w:color="auto"/>
                <w:right w:val="none" w:sz="0" w:space="0" w:color="auto"/>
              </w:divBdr>
              <w:divsChild>
                <w:div w:id="571625873">
                  <w:marLeft w:val="0"/>
                  <w:marRight w:val="0"/>
                  <w:marTop w:val="0"/>
                  <w:marBottom w:val="0"/>
                  <w:divBdr>
                    <w:top w:val="none" w:sz="0" w:space="0" w:color="auto"/>
                    <w:left w:val="none" w:sz="0" w:space="0" w:color="auto"/>
                    <w:bottom w:val="none" w:sz="0" w:space="0" w:color="auto"/>
                    <w:right w:val="none" w:sz="0" w:space="0" w:color="auto"/>
                  </w:divBdr>
                </w:div>
                <w:div w:id="1064329772">
                  <w:marLeft w:val="0"/>
                  <w:marRight w:val="0"/>
                  <w:marTop w:val="0"/>
                  <w:marBottom w:val="0"/>
                  <w:divBdr>
                    <w:top w:val="none" w:sz="0" w:space="0" w:color="auto"/>
                    <w:left w:val="none" w:sz="0" w:space="0" w:color="auto"/>
                    <w:bottom w:val="none" w:sz="0" w:space="0" w:color="auto"/>
                    <w:right w:val="none" w:sz="0" w:space="0" w:color="auto"/>
                  </w:divBdr>
                </w:div>
                <w:div w:id="1158375277">
                  <w:marLeft w:val="0"/>
                  <w:marRight w:val="0"/>
                  <w:marTop w:val="0"/>
                  <w:marBottom w:val="0"/>
                  <w:divBdr>
                    <w:top w:val="none" w:sz="0" w:space="0" w:color="auto"/>
                    <w:left w:val="none" w:sz="0" w:space="0" w:color="auto"/>
                    <w:bottom w:val="none" w:sz="0" w:space="0" w:color="auto"/>
                    <w:right w:val="none" w:sz="0" w:space="0" w:color="auto"/>
                  </w:divBdr>
                </w:div>
                <w:div w:id="1481193717">
                  <w:marLeft w:val="0"/>
                  <w:marRight w:val="0"/>
                  <w:marTop w:val="0"/>
                  <w:marBottom w:val="0"/>
                  <w:divBdr>
                    <w:top w:val="none" w:sz="0" w:space="0" w:color="auto"/>
                    <w:left w:val="none" w:sz="0" w:space="0" w:color="auto"/>
                    <w:bottom w:val="none" w:sz="0" w:space="0" w:color="auto"/>
                    <w:right w:val="none" w:sz="0" w:space="0" w:color="auto"/>
                  </w:divBdr>
                </w:div>
                <w:div w:id="652753372">
                  <w:marLeft w:val="0"/>
                  <w:marRight w:val="0"/>
                  <w:marTop w:val="0"/>
                  <w:marBottom w:val="0"/>
                  <w:divBdr>
                    <w:top w:val="none" w:sz="0" w:space="0" w:color="auto"/>
                    <w:left w:val="none" w:sz="0" w:space="0" w:color="auto"/>
                    <w:bottom w:val="none" w:sz="0" w:space="0" w:color="auto"/>
                    <w:right w:val="none" w:sz="0" w:space="0" w:color="auto"/>
                  </w:divBdr>
                </w:div>
                <w:div w:id="934939584">
                  <w:marLeft w:val="0"/>
                  <w:marRight w:val="0"/>
                  <w:marTop w:val="0"/>
                  <w:marBottom w:val="0"/>
                  <w:divBdr>
                    <w:top w:val="none" w:sz="0" w:space="0" w:color="auto"/>
                    <w:left w:val="none" w:sz="0" w:space="0" w:color="auto"/>
                    <w:bottom w:val="none" w:sz="0" w:space="0" w:color="auto"/>
                    <w:right w:val="none" w:sz="0" w:space="0" w:color="auto"/>
                  </w:divBdr>
                </w:div>
                <w:div w:id="10646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9948">
          <w:marLeft w:val="0"/>
          <w:marRight w:val="0"/>
          <w:marTop w:val="0"/>
          <w:marBottom w:val="0"/>
          <w:divBdr>
            <w:top w:val="none" w:sz="0" w:space="0" w:color="auto"/>
            <w:left w:val="none" w:sz="0" w:space="0" w:color="auto"/>
            <w:bottom w:val="none" w:sz="0" w:space="0" w:color="auto"/>
            <w:right w:val="none" w:sz="0" w:space="0" w:color="auto"/>
          </w:divBdr>
        </w:div>
      </w:divsChild>
    </w:div>
    <w:div w:id="335498912">
      <w:bodyDiv w:val="1"/>
      <w:marLeft w:val="0"/>
      <w:marRight w:val="0"/>
      <w:marTop w:val="0"/>
      <w:marBottom w:val="0"/>
      <w:divBdr>
        <w:top w:val="none" w:sz="0" w:space="0" w:color="auto"/>
        <w:left w:val="none" w:sz="0" w:space="0" w:color="auto"/>
        <w:bottom w:val="none" w:sz="0" w:space="0" w:color="auto"/>
        <w:right w:val="none" w:sz="0" w:space="0" w:color="auto"/>
      </w:divBdr>
    </w:div>
    <w:div w:id="1284775471">
      <w:bodyDiv w:val="1"/>
      <w:marLeft w:val="0"/>
      <w:marRight w:val="0"/>
      <w:marTop w:val="0"/>
      <w:marBottom w:val="0"/>
      <w:divBdr>
        <w:top w:val="none" w:sz="0" w:space="0" w:color="auto"/>
        <w:left w:val="none" w:sz="0" w:space="0" w:color="auto"/>
        <w:bottom w:val="none" w:sz="0" w:space="0" w:color="auto"/>
        <w:right w:val="none" w:sz="0" w:space="0" w:color="auto"/>
      </w:divBdr>
    </w:div>
    <w:div w:id="197062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ac.uk/download/579951384.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re.ac.uk/download/301313494.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iunet.upv.es/bitstream/10251/172245/1/Gonzalez%20-%20Attention-based%20approaches%20for%20Text%20Analytics%20in%20Social%20Media%20and%20Automatic%20Summarizat....pdf" TargetMode="External"/><Relationship Id="rId5" Type="http://schemas.openxmlformats.org/officeDocument/2006/relationships/webSettings" Target="webSettings.xml"/><Relationship Id="rId10" Type="http://schemas.openxmlformats.org/officeDocument/2006/relationships/hyperlink" Target="https://core.ac.uk/download/613537041.pdf" TargetMode="External"/><Relationship Id="rId4" Type="http://schemas.openxmlformats.org/officeDocument/2006/relationships/settings" Target="settings.xml"/><Relationship Id="rId9" Type="http://schemas.openxmlformats.org/officeDocument/2006/relationships/hyperlink" Target="http://arxiv.org/abs/2012.07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2159</Words>
  <Characters>12307</Characters>
  <Application>Microsoft Office Word</Application>
  <DocSecurity>0</DocSecurity>
  <Lines>102</Lines>
  <Paragraphs>28</Paragraphs>
  <ScaleCrop>false</ScaleCrop>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Project Report</dc:title>
  <dc:subject>Extractive Text Summarization using BERT</dc:subject>
  <dc:creator>TANYA MALIK</dc:creator>
  <cp:keywords/>
  <dc:description/>
  <cp:lastModifiedBy>Aditya Khade</cp:lastModifiedBy>
  <cp:revision>3</cp:revision>
  <dcterms:created xsi:type="dcterms:W3CDTF">2024-12-01T21:30:00Z</dcterms:created>
  <dcterms:modified xsi:type="dcterms:W3CDTF">2024-12-01T21:36:00Z</dcterms:modified>
</cp:coreProperties>
</file>