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Hotel Reservation Cancellation Prediction</w:t>
      </w:r>
    </w:p>
    <w:p>
      <w:pPr>
        <w:pStyle w:val="Heading1"/>
      </w:pPr>
      <w:r>
        <w:t>1. Introduction &amp; Problem Statement</w:t>
      </w:r>
    </w:p>
    <w:p>
      <w:r>
        <w:t>Hotel reservation cancellations pose a significant challenge to revenue management, resource allocation, and customer satisfaction in the hospitality industry. The objective of this project is to develop robust machine learning models that can predict the likelihood of a booking being cancelled. Accurate prediction enables hotels to optimize pricing, manage overbookings, allocate staff efficiently, and understand customer behaviors.</w:t>
      </w:r>
    </w:p>
    <w:p>
      <w:r>
        <w:t>Benefits of this project include:</w:t>
      </w:r>
    </w:p>
    <w:p>
      <w:r>
        <w:t>• Revenue Optimization: Minimize revenue loss through dynamic pricing and overbooking strategies.</w:t>
      </w:r>
    </w:p>
    <w:p>
      <w:r>
        <w:t>• Resource Management: Improve staff scheduling and room inventory allocation.</w:t>
      </w:r>
    </w:p>
    <w:p>
      <w:r>
        <w:t>• Customer Insights: Identify factors influencing cancellations to improve service.</w:t>
      </w:r>
    </w:p>
    <w:p>
      <w:pPr>
        <w:pStyle w:val="Heading1"/>
      </w:pPr>
      <w:r>
        <w:t>2. Data Understanding</w:t>
      </w:r>
    </w:p>
    <w:p>
      <w:r>
        <w:t>The dataset used in this study contains hotel booking information such as booking dates, room type, number of guests, lead time, special requests, and cancellation status (target variable).</w:t>
      </w:r>
    </w:p>
    <w:p>
      <w:r>
        <w:t>Key steps performed:</w:t>
      </w:r>
    </w:p>
    <w:p>
      <w:r>
        <w:t>• Loaded dataset (hotel_bookings.csv).</w:t>
      </w:r>
    </w:p>
    <w:p>
      <w:r>
        <w:t>• Applied data dictionary mapping.</w:t>
      </w:r>
    </w:p>
    <w:p>
      <w:r>
        <w:t>• Checked dataset preview, missing values, and target class balance (booking_status).</w:t>
      </w:r>
    </w:p>
    <w:p>
      <w:pPr>
        <w:pStyle w:val="Heading1"/>
      </w:pPr>
      <w:r>
        <w:t>3. Exploratory Data Analysis (EDA)</w:t>
      </w:r>
    </w:p>
    <w:p>
      <w:r>
        <w:t>EDA was conducted to explore patterns and relationships between features and cancellations. The following analyses were performed:</w:t>
      </w:r>
    </w:p>
    <w:p>
      <w:r>
        <w:t>• Univariate analysis: Histograms and countplots for all features.</w:t>
      </w:r>
    </w:p>
    <w:p>
      <w:r>
        <w:t>• Bivariate analysis: Examined how lead_time, avg_price_per_room, special requests, arrival month, market segment, and repeated guest status affect cancellation rates.</w:t>
      </w:r>
    </w:p>
    <w:p>
      <w:r>
        <w:t>• Correlation heatmap to identify feature correlations.</w:t>
      </w:r>
    </w:p>
    <w:p>
      <w:pPr>
        <w:pStyle w:val="Heading1"/>
      </w:pPr>
      <w:r>
        <w:t>4. Data Preprocessing</w:t>
      </w:r>
    </w:p>
    <w:p>
      <w:r>
        <w:t>Steps taken before modeling:</w:t>
      </w:r>
    </w:p>
    <w:p>
      <w:r>
        <w:t>• Dropped non-essential features (Booking_ID).</w:t>
      </w:r>
    </w:p>
    <w:p>
      <w:r>
        <w:t>• Applied one-hot encoding for categorical variables (meal_type, market_segment, room_type).</w:t>
      </w:r>
    </w:p>
    <w:p>
      <w:r>
        <w:t>• Converted binary flags (repeated_guest, required_car_parking_spaces) into numeric format.</w:t>
      </w:r>
    </w:p>
    <w:p>
      <w:r>
        <w:t>• Applied standard scaling for continuous features.</w:t>
      </w:r>
    </w:p>
    <w:p>
      <w:r>
        <w:t>• Train-test split performed for modeling.</w:t>
      </w:r>
    </w:p>
    <w:p>
      <w:pPr>
        <w:pStyle w:val="Heading1"/>
      </w:pPr>
      <w:r>
        <w:t>5. Modeling</w:t>
      </w:r>
    </w:p>
    <w:p>
      <w:r>
        <w:t>Three baseline models were implemented and compared:</w:t>
      </w:r>
    </w:p>
    <w:p>
      <w:r>
        <w:t>• Logistic Regression</w:t>
      </w:r>
    </w:p>
    <w:p>
      <w:r>
        <w:t>• Decision Tree Classifier</w:t>
      </w:r>
    </w:p>
    <w:p>
      <w:r>
        <w:t>• Random Forest Classifier</w:t>
      </w:r>
    </w:p>
    <w:p>
      <w:r>
        <w:t>Evaluation metrics included accuracy, precision, recall, F1-score, and ROC-AUC.</w:t>
      </w:r>
    </w:p>
    <w:p>
      <w:pPr>
        <w:pStyle w:val="Heading1"/>
      </w:pPr>
      <w:r>
        <w:t>6. Hyperparameter Tuning</w:t>
      </w:r>
    </w:p>
    <w:p>
      <w:r>
        <w:t>GridSearchCV was applied to Logistic Regression and Random Forest models. The Random Forest model achieved the best performance with tuned parameters.</w:t>
      </w:r>
    </w:p>
    <w:p>
      <w:pPr>
        <w:pStyle w:val="Heading1"/>
      </w:pPr>
      <w:r>
        <w:t>7. Feature Importance &amp; Interpretation</w:t>
      </w:r>
    </w:p>
    <w:p>
      <w:r>
        <w:t>Feature importance analysis from the Random Forest model revealed that lead_time, average price per room, number of special requests, and market_segment were strong predictors of cancellations. Logistic Regression coefficients confirmed the influence of these variables.</w:t>
      </w:r>
    </w:p>
    <w:p>
      <w:pPr>
        <w:pStyle w:val="Heading1"/>
      </w:pPr>
      <w:r>
        <w:t>8. Conclusion &amp; Recommendations</w:t>
      </w:r>
    </w:p>
    <w:p>
      <w:r>
        <w:t>Key findings:</w:t>
      </w:r>
    </w:p>
    <w:p>
      <w:r>
        <w:t>• Longer lead times are strongly associated with higher cancellation rates.</w:t>
      </w:r>
    </w:p>
    <w:p>
      <w:r>
        <w:t>• Higher average price per room increases cancellation probability.</w:t>
      </w:r>
    </w:p>
    <w:p>
      <w:r>
        <w:t>• Guests with more special requests are less likely to cancel.</w:t>
      </w:r>
    </w:p>
    <w:p>
      <w:r>
        <w:t>• Repeated guests tend to cancel less frequently.</w:t>
      </w:r>
    </w:p>
    <w:p>
      <w:r>
        <w:t>• Market segment type significantly impacts cancellations.</w:t>
      </w:r>
    </w:p>
    <w:p>
      <w:r>
        <w:t>Recommendations for hotels:</w:t>
      </w:r>
    </w:p>
    <w:p>
      <w:r>
        <w:t>• Implement dynamic pricing strategies for long lead time bookings.</w:t>
      </w:r>
    </w:p>
    <w:p>
      <w:r>
        <w:t>• Apply overbooking strategies informed by predicted cancellations.</w:t>
      </w:r>
    </w:p>
    <w:p>
      <w:r>
        <w:t>• Encourage customer loyalty programs to reduce cancellations.</w:t>
      </w:r>
    </w:p>
    <w:p>
      <w:r>
        <w:t>• Pay attention to guest requests as a signal of booking commitment.</w:t>
      </w:r>
    </w:p>
    <w:p>
      <w:pPr>
        <w:pStyle w:val="Heading1"/>
      </w:pPr>
      <w:r>
        <w:t>9. Save Artifacts</w:t>
      </w:r>
    </w:p>
    <w:p>
      <w:r>
        <w:t>The following were saved for reproducibility and future use:</w:t>
      </w:r>
    </w:p>
    <w:p>
      <w:r>
        <w:t>• Best trained model (joblib format).</w:t>
      </w:r>
    </w:p>
    <w:p>
      <w:r>
        <w:t>• Performance reports (text files).</w:t>
      </w:r>
    </w:p>
    <w:p>
      <w:r>
        <w:t>• Visualization figures (saved in /figs).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