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Aman Gill</w:t>
      </w:r>
    </w:p>
    <w:p>
      <w:r>
        <w:t>aman.gill@example.com | 9988776655 | Mohali</w:t>
      </w:r>
    </w:p>
    <w:p>
      <w:r>
        <w:t>Education</w:t>
      </w:r>
    </w:p>
    <w:p>
      <w:r>
        <w:t>B.E. in Information Technology, Panjab University, 2025</w:t>
      </w:r>
    </w:p>
    <w:p>
      <w:r>
        <w:t>Projects</w:t>
      </w:r>
    </w:p>
    <w:p>
      <w:r>
        <w:t>Portfolio Website | ReactJS, JavaScript</w:t>
      </w:r>
    </w:p>
    <w:p>
      <w:r>
        <w:t>• Built responsive UI with HTML, CSS and ReactJS</w:t>
      </w:r>
    </w:p>
    <w:p>
      <w:r>
        <w:t>Shop UI | Next.js, TypeScript</w:t>
      </w:r>
    </w:p>
    <w:p>
      <w:r>
        <w:t>• E-commerce frontend using Next.js and TypeScript</w:t>
      </w:r>
    </w:p>
    <w:p>
      <w:r>
        <w:t>Skills</w:t>
      </w:r>
    </w:p>
    <w:p>
      <w:r>
        <w:t>React, JavaScript, HTML, CSS, TypeScript, Next.js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