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5D41A" w14:textId="77777777" w:rsidR="00EE2BC9" w:rsidRPr="00EE2BC9" w:rsidRDefault="00EE2BC9" w:rsidP="00EE2BC9">
      <w:pPr>
        <w:spacing w:before="120" w:after="240"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Answer the following questions:</w:t>
      </w:r>
    </w:p>
    <w:p w14:paraId="1996C41C" w14:textId="77777777" w:rsidR="00EE2BC9" w:rsidRPr="00EE2BC9" w:rsidRDefault="00EE2BC9" w:rsidP="00EE2BC9">
      <w:pPr>
        <w:numPr>
          <w:ilvl w:val="0"/>
          <w:numId w:val="1"/>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Upload the file to </w:t>
      </w:r>
      <w:hyperlink r:id="rId5" w:history="1">
        <w:r w:rsidRPr="00EE2BC9">
          <w:rPr>
            <w:rFonts w:eastAsia="Times New Roman" w:cstheme="minorHAnsi"/>
            <w:spacing w:val="3"/>
            <w:kern w:val="0"/>
            <w:sz w:val="24"/>
            <w:szCs w:val="24"/>
            <w:u w:val="single"/>
            <w14:ligatures w14:val="none"/>
          </w:rPr>
          <w:t>http://www.VirusTotal.com/</w:t>
        </w:r>
      </w:hyperlink>
      <w:r w:rsidRPr="00EE2BC9">
        <w:rPr>
          <w:rFonts w:eastAsia="Times New Roman" w:cstheme="minorHAnsi"/>
          <w:spacing w:val="3"/>
          <w:kern w:val="0"/>
          <w:sz w:val="24"/>
          <w:szCs w:val="24"/>
          <w14:ligatures w14:val="none"/>
        </w:rPr>
        <w:t>. Does the file match any existing antivirus signatures?</w:t>
      </w:r>
    </w:p>
    <w:p w14:paraId="47EE37C5" w14:textId="77777777" w:rsidR="00EE2BC9" w:rsidRPr="00EE2BC9" w:rsidRDefault="00EE2BC9" w:rsidP="00EE2BC9">
      <w:pPr>
        <w:numPr>
          <w:ilvl w:val="1"/>
          <w:numId w:val="1"/>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What is this file known for?</w:t>
      </w:r>
    </w:p>
    <w:p w14:paraId="18DE52FE" w14:textId="77777777" w:rsidR="00EE2BC9" w:rsidRPr="00EE2BC9" w:rsidRDefault="00EE2BC9" w:rsidP="00EE2BC9">
      <w:pPr>
        <w:numPr>
          <w:ilvl w:val="1"/>
          <w:numId w:val="1"/>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What is the hash of the file?</w:t>
      </w:r>
    </w:p>
    <w:p w14:paraId="24228642" w14:textId="77777777" w:rsidR="00EE2BC9" w:rsidRPr="00EE2BC9" w:rsidRDefault="00EE2BC9" w:rsidP="00EE2BC9">
      <w:pPr>
        <w:numPr>
          <w:ilvl w:val="1"/>
          <w:numId w:val="1"/>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Find a technical blog post on this malware. Provide a link to your technical post. </w:t>
      </w:r>
    </w:p>
    <w:p w14:paraId="5B855D5A" w14:textId="77777777" w:rsidR="00EE2BC9" w:rsidRPr="00EE2BC9" w:rsidRDefault="00EE2BC9" w:rsidP="00EE2BC9">
      <w:pPr>
        <w:spacing w:before="120" w:after="240"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Using the tools we discussed today, answer the below. </w:t>
      </w:r>
    </w:p>
    <w:p w14:paraId="265B3B8F" w14:textId="77777777" w:rsidR="00EE2BC9" w:rsidRPr="00EE2BC9" w:rsidRDefault="00EE2BC9" w:rsidP="00EE2BC9">
      <w:pPr>
        <w:numPr>
          <w:ilvl w:val="0"/>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When was this file compiled?</w:t>
      </w:r>
    </w:p>
    <w:p w14:paraId="1508AC14" w14:textId="77777777" w:rsidR="00EE2BC9" w:rsidRPr="00EE2BC9" w:rsidRDefault="00EE2BC9" w:rsidP="00EE2BC9">
      <w:pPr>
        <w:numPr>
          <w:ilvl w:val="0"/>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Does anything stand out as </w:t>
      </w:r>
      <w:r w:rsidRPr="00EE2BC9">
        <w:rPr>
          <w:rFonts w:eastAsia="Times New Roman" w:cstheme="minorHAnsi"/>
          <w:b/>
          <w:bCs/>
          <w:spacing w:val="3"/>
          <w:kern w:val="0"/>
          <w:sz w:val="24"/>
          <w:szCs w:val="24"/>
          <w14:ligatures w14:val="none"/>
        </w:rPr>
        <w:t>Malicious</w:t>
      </w:r>
      <w:r w:rsidRPr="00EE2BC9">
        <w:rPr>
          <w:rFonts w:eastAsia="Times New Roman" w:cstheme="minorHAnsi"/>
          <w:spacing w:val="3"/>
          <w:kern w:val="0"/>
          <w:sz w:val="24"/>
          <w:szCs w:val="24"/>
          <w14:ligatures w14:val="none"/>
        </w:rPr>
        <w:t> to you from your initial observations?</w:t>
      </w:r>
    </w:p>
    <w:p w14:paraId="08BE278D" w14:textId="77777777" w:rsidR="00EE2BC9" w:rsidRPr="00EE2BC9" w:rsidRDefault="00EE2BC9" w:rsidP="00EE2BC9">
      <w:pPr>
        <w:numPr>
          <w:ilvl w:val="0"/>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Are there any indications that this file is packed or obfuscated?</w:t>
      </w:r>
    </w:p>
    <w:p w14:paraId="02000D1D" w14:textId="77777777" w:rsidR="00EE2BC9" w:rsidRPr="00EE2BC9" w:rsidRDefault="00EE2BC9" w:rsidP="00EE2BC9">
      <w:pPr>
        <w:numPr>
          <w:ilvl w:val="1"/>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If so, what are the indicators?</w:t>
      </w:r>
    </w:p>
    <w:p w14:paraId="5703D08C" w14:textId="77777777" w:rsidR="00EE2BC9" w:rsidRPr="00EE2BC9" w:rsidRDefault="00EE2BC9" w:rsidP="00EE2BC9">
      <w:pPr>
        <w:numPr>
          <w:ilvl w:val="0"/>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Do any imports hint at what this malware does?</w:t>
      </w:r>
    </w:p>
    <w:p w14:paraId="486481D9" w14:textId="77777777" w:rsidR="00EE2BC9" w:rsidRPr="00EE2BC9" w:rsidRDefault="00EE2BC9" w:rsidP="00EE2BC9">
      <w:pPr>
        <w:numPr>
          <w:ilvl w:val="1"/>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If so, which imports are they?</w:t>
      </w:r>
    </w:p>
    <w:p w14:paraId="52D63D65" w14:textId="77777777" w:rsidR="00EE2BC9" w:rsidRPr="00EE2BC9" w:rsidRDefault="00EE2BC9" w:rsidP="00EE2BC9">
      <w:pPr>
        <w:numPr>
          <w:ilvl w:val="0"/>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 Are there other files or host-based indicators you could look for on infected systems?</w:t>
      </w:r>
    </w:p>
    <w:p w14:paraId="7FFE242E" w14:textId="77777777" w:rsidR="00EE2BC9" w:rsidRPr="00EE2BC9" w:rsidRDefault="00EE2BC9" w:rsidP="00EE2BC9">
      <w:pPr>
        <w:numPr>
          <w:ilvl w:val="0"/>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w:t>
      </w:r>
      <w:r w:rsidRPr="00EE2BC9">
        <w:rPr>
          <w:rFonts w:eastAsia="Times New Roman" w:cstheme="minorHAnsi"/>
          <w:b/>
          <w:bCs/>
          <w:i/>
          <w:iCs/>
          <w:spacing w:val="3"/>
          <w:kern w:val="0"/>
          <w:sz w:val="24"/>
          <w:szCs w:val="24"/>
          <w14:ligatures w14:val="none"/>
        </w:rPr>
        <w:t>ONLY IN THE VM*</w:t>
      </w:r>
      <w:r w:rsidRPr="00EE2BC9">
        <w:rPr>
          <w:rFonts w:eastAsia="Times New Roman" w:cstheme="minorHAnsi"/>
          <w:spacing w:val="3"/>
          <w:kern w:val="0"/>
          <w:sz w:val="24"/>
          <w:szCs w:val="24"/>
          <w14:ligatures w14:val="none"/>
        </w:rPr>
        <w:t>  Run the file and record your observations. </w:t>
      </w:r>
      <w:r w:rsidRPr="00EE2BC9">
        <w:rPr>
          <w:rFonts w:eastAsia="Times New Roman" w:cstheme="minorHAnsi"/>
          <w:spacing w:val="3"/>
          <w:kern w:val="0"/>
          <w:sz w:val="24"/>
          <w:szCs w:val="24"/>
          <w14:ligatures w14:val="none"/>
        </w:rPr>
        <w:br/>
      </w:r>
    </w:p>
    <w:p w14:paraId="53BEE668" w14:textId="77777777" w:rsidR="00EE2BC9" w:rsidRPr="00EE2BC9" w:rsidRDefault="00EE2BC9" w:rsidP="00EE2BC9">
      <w:pPr>
        <w:numPr>
          <w:ilvl w:val="1"/>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What network-based indicators could be used to find this malware on infected machines?</w:t>
      </w:r>
    </w:p>
    <w:p w14:paraId="5D99FA9F" w14:textId="77777777" w:rsidR="00EE2BC9" w:rsidRPr="00EE2BC9" w:rsidRDefault="00EE2BC9" w:rsidP="00EE2BC9">
      <w:pPr>
        <w:numPr>
          <w:ilvl w:val="1"/>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Does this malware "callout" to a server, and do you expect it to? Provide an analysis of your observations.</w:t>
      </w:r>
    </w:p>
    <w:p w14:paraId="7730939B" w14:textId="77777777" w:rsidR="00EE2BC9" w:rsidRPr="00EE2BC9" w:rsidRDefault="00EE2BC9" w:rsidP="00EE2BC9">
      <w:pPr>
        <w:numPr>
          <w:ilvl w:val="1"/>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 What would you guess is the purpose of this file after you run the file based on your observations? Ignore any external technical posts you have already found. Would this file be suspicious if you were the first to observe it?</w:t>
      </w:r>
    </w:p>
    <w:p w14:paraId="1D9B8617" w14:textId="77777777" w:rsidR="00EE2BC9" w:rsidRPr="00EE2BC9" w:rsidRDefault="00EE2BC9" w:rsidP="00EE2BC9">
      <w:pPr>
        <w:numPr>
          <w:ilvl w:val="1"/>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What challenges did you face with this setup and running this in your VM?</w:t>
      </w:r>
    </w:p>
    <w:p w14:paraId="7273DFAB" w14:textId="77777777" w:rsidR="00EE2BC9" w:rsidRPr="00EE2BC9" w:rsidRDefault="00EE2BC9" w:rsidP="00EE2BC9">
      <w:pPr>
        <w:numPr>
          <w:ilvl w:val="1"/>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What was the more "exciting" part once you ran the file?</w:t>
      </w:r>
    </w:p>
    <w:p w14:paraId="62588F9E" w14:textId="77777777" w:rsidR="00EE2BC9" w:rsidRPr="00EE2BC9" w:rsidRDefault="00EE2BC9" w:rsidP="00EE2BC9">
      <w:pPr>
        <w:numPr>
          <w:ilvl w:val="0"/>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Now, how often would you be able to run this VM if you did not take a snapshot?</w:t>
      </w:r>
    </w:p>
    <w:p w14:paraId="7A8A7AD5" w14:textId="77777777" w:rsidR="00EE2BC9" w:rsidRPr="00EE2BC9" w:rsidRDefault="00EE2BC9" w:rsidP="00EE2BC9">
      <w:pPr>
        <w:numPr>
          <w:ilvl w:val="1"/>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Could you "clean" the system, and if so, how would you do it?</w:t>
      </w:r>
    </w:p>
    <w:p w14:paraId="2D9746CD" w14:textId="77777777" w:rsidR="00EE2BC9" w:rsidRPr="00EE2BC9" w:rsidRDefault="00EE2BC9" w:rsidP="00EE2BC9">
      <w:pPr>
        <w:numPr>
          <w:ilvl w:val="0"/>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Compare your results to the technical blog post. Did you notice any differences, and what would you add from the initial analysis?</w:t>
      </w:r>
    </w:p>
    <w:p w14:paraId="1F83DF0C" w14:textId="77777777" w:rsidR="00EE2BC9" w:rsidRPr="00EE2BC9" w:rsidRDefault="00EE2BC9" w:rsidP="00EE2BC9">
      <w:pPr>
        <w:numPr>
          <w:ilvl w:val="1"/>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What problems do you see with these types of posts?</w:t>
      </w:r>
    </w:p>
    <w:p w14:paraId="21108828" w14:textId="77777777" w:rsidR="00EE2BC9" w:rsidRPr="00EE2BC9" w:rsidRDefault="00EE2BC9" w:rsidP="00EE2BC9">
      <w:pPr>
        <w:numPr>
          <w:ilvl w:val="1"/>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What benefits do you see with these types of posts?  </w:t>
      </w:r>
    </w:p>
    <w:p w14:paraId="1244343C" w14:textId="77777777" w:rsidR="00EE2BC9" w:rsidRPr="00EE2BC9" w:rsidRDefault="00EE2BC9" w:rsidP="00EE2BC9">
      <w:pPr>
        <w:numPr>
          <w:ilvl w:val="0"/>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What is one question you would like to ask the malware's author about a feature they used?</w:t>
      </w:r>
    </w:p>
    <w:p w14:paraId="5D94A322" w14:textId="77777777" w:rsidR="00EE2BC9" w:rsidRPr="00EE2BC9" w:rsidRDefault="00EE2BC9" w:rsidP="00EE2BC9">
      <w:pPr>
        <w:numPr>
          <w:ilvl w:val="1"/>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Provide a screenshot of the feature in question and why you are interested in knowing the answer.</w:t>
      </w:r>
    </w:p>
    <w:p w14:paraId="2A43382E" w14:textId="77777777" w:rsidR="00EE2BC9" w:rsidRPr="00EE2BC9" w:rsidRDefault="00EE2BC9" w:rsidP="00EE2BC9">
      <w:pPr>
        <w:numPr>
          <w:ilvl w:val="0"/>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Make an account on </w:t>
      </w:r>
      <w:hyperlink r:id="rId6" w:history="1">
        <w:r w:rsidRPr="00EE2BC9">
          <w:rPr>
            <w:rFonts w:eastAsia="Times New Roman" w:cstheme="minorHAnsi"/>
            <w:spacing w:val="3"/>
            <w:kern w:val="0"/>
            <w:sz w:val="24"/>
            <w:szCs w:val="24"/>
            <w:u w:val="single"/>
            <w14:ligatures w14:val="none"/>
          </w:rPr>
          <w:t>https://chat.openai.com/chat</w:t>
        </w:r>
      </w:hyperlink>
      <w:r w:rsidRPr="00EE2BC9">
        <w:rPr>
          <w:rFonts w:eastAsia="Times New Roman" w:cstheme="minorHAnsi"/>
          <w:spacing w:val="3"/>
          <w:kern w:val="0"/>
          <w:sz w:val="24"/>
          <w:szCs w:val="24"/>
          <w14:ligatures w14:val="none"/>
        </w:rPr>
        <w:t>, which is ChatGPT, the AI bot. Ask the bot to recreate the program to the best of your abilities.</w:t>
      </w:r>
      <w:r w:rsidRPr="00EE2BC9">
        <w:rPr>
          <w:rFonts w:eastAsia="Times New Roman" w:cstheme="minorHAnsi"/>
          <w:spacing w:val="3"/>
          <w:kern w:val="0"/>
          <w:sz w:val="24"/>
          <w:szCs w:val="24"/>
          <w14:ligatures w14:val="none"/>
        </w:rPr>
        <w:br/>
      </w:r>
    </w:p>
    <w:p w14:paraId="6FCEF49B" w14:textId="77777777" w:rsidR="00EE2BC9" w:rsidRPr="00EE2BC9" w:rsidRDefault="00EE2BC9" w:rsidP="00EE2BC9">
      <w:pPr>
        <w:numPr>
          <w:ilvl w:val="1"/>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What prompts did you use?</w:t>
      </w:r>
    </w:p>
    <w:p w14:paraId="718ACB7A" w14:textId="77777777" w:rsidR="00EE2BC9" w:rsidRPr="00EE2BC9" w:rsidRDefault="00EE2BC9" w:rsidP="00EE2BC9">
      <w:pPr>
        <w:numPr>
          <w:ilvl w:val="1"/>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lastRenderedPageBreak/>
        <w:t>What was the response of the AI bot?</w:t>
      </w:r>
    </w:p>
    <w:p w14:paraId="74ACFA2F" w14:textId="77777777" w:rsidR="00EE2BC9" w:rsidRPr="00EE2BC9" w:rsidRDefault="00EE2BC9" w:rsidP="00EE2BC9">
      <w:pPr>
        <w:numPr>
          <w:ilvl w:val="1"/>
          <w:numId w:val="2"/>
        </w:numPr>
        <w:spacing w:before="100" w:beforeAutospacing="1" w:after="100" w:afterAutospacing="1"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What code, if any, did it generate, and would the code work as you expect?</w:t>
      </w:r>
    </w:p>
    <w:p w14:paraId="2B06C873" w14:textId="77777777" w:rsidR="00EE2BC9" w:rsidRPr="00EE2BC9" w:rsidRDefault="00EE2BC9" w:rsidP="00EE2BC9">
      <w:pPr>
        <w:spacing w:after="0" w:line="240" w:lineRule="auto"/>
        <w:rPr>
          <w:rFonts w:eastAsia="Times New Roman" w:cstheme="minorHAnsi"/>
          <w:spacing w:val="3"/>
          <w:kern w:val="0"/>
          <w:sz w:val="24"/>
          <w:szCs w:val="24"/>
          <w14:ligatures w14:val="none"/>
        </w:rPr>
      </w:pPr>
      <w:r w:rsidRPr="00EE2BC9">
        <w:rPr>
          <w:rFonts w:eastAsia="Times New Roman" w:cstheme="minorHAnsi"/>
          <w:spacing w:val="3"/>
          <w:kern w:val="0"/>
          <w:sz w:val="24"/>
          <w:szCs w:val="24"/>
          <w14:ligatures w14:val="none"/>
        </w:rPr>
        <w:t>You must start a thread before you can read and reply to other threads</w:t>
      </w:r>
    </w:p>
    <w:p w14:paraId="654366CA" w14:textId="67E16930" w:rsidR="00590FA3" w:rsidRDefault="00590FA3">
      <w:pPr>
        <w:rPr>
          <w:rFonts w:cstheme="minorHAnsi"/>
        </w:rPr>
      </w:pPr>
    </w:p>
    <w:p w14:paraId="4D8D31ED" w14:textId="3CC1229F" w:rsidR="00225DDB" w:rsidRDefault="00225DDB">
      <w:pPr>
        <w:rPr>
          <w:rFonts w:cstheme="minorHAnsi"/>
        </w:rPr>
      </w:pPr>
    </w:p>
    <w:p w14:paraId="4C553F25" w14:textId="40D867C2" w:rsidR="00131F15" w:rsidRPr="00131F15" w:rsidRDefault="00131F15" w:rsidP="00225DDB">
      <w:pPr>
        <w:pStyle w:val="NoSpacing"/>
        <w:rPr>
          <w:b/>
          <w:bCs/>
        </w:rPr>
      </w:pPr>
      <w:r>
        <w:rPr>
          <w:b/>
          <w:bCs/>
        </w:rPr>
        <w:t>VirusTotal and blog research:</w:t>
      </w:r>
    </w:p>
    <w:p w14:paraId="5859F937" w14:textId="6441D355" w:rsidR="00225DDB" w:rsidRDefault="00037894" w:rsidP="00225DDB">
      <w:pPr>
        <w:pStyle w:val="NoSpacing"/>
      </w:pPr>
      <w:r>
        <w:t xml:space="preserve">MD5 Hash: </w:t>
      </w:r>
      <w:r w:rsidRPr="00037894">
        <w:t>7caf90628615e238d7a2adb2a4ed8895</w:t>
      </w:r>
    </w:p>
    <w:p w14:paraId="44BEA6FF" w14:textId="367F2AD1" w:rsidR="00037894" w:rsidRDefault="00037894" w:rsidP="00225DDB">
      <w:pPr>
        <w:pStyle w:val="NoSpacing"/>
      </w:pPr>
      <w:r>
        <w:rPr>
          <w:noProof/>
        </w:rPr>
        <w:drawing>
          <wp:inline distT="0" distB="0" distL="0" distR="0" wp14:anchorId="508D67AA" wp14:editId="5BCECF9B">
            <wp:extent cx="39814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800100"/>
                    </a:xfrm>
                    <a:prstGeom prst="rect">
                      <a:avLst/>
                    </a:prstGeom>
                  </pic:spPr>
                </pic:pic>
              </a:graphicData>
            </a:graphic>
          </wp:inline>
        </w:drawing>
      </w:r>
    </w:p>
    <w:p w14:paraId="479A593C" w14:textId="075E2D50" w:rsidR="00037894" w:rsidRDefault="00037894" w:rsidP="00225DDB">
      <w:pPr>
        <w:pStyle w:val="NoSpacing"/>
      </w:pPr>
    </w:p>
    <w:p w14:paraId="42FD19B9" w14:textId="4ACCDF65" w:rsidR="00037894" w:rsidRDefault="00606A25" w:rsidP="00225DDB">
      <w:pPr>
        <w:pStyle w:val="NoSpacing"/>
      </w:pPr>
      <w:r>
        <w:t>According to VirusTotal, this malware is a trojan that goes by many names</w:t>
      </w:r>
      <w:r w:rsidR="00522192">
        <w:t xml:space="preserve"> such as</w:t>
      </w:r>
      <w:r>
        <w:t xml:space="preserve"> Wacatac B!, but most commonly known as Trojan:Win32</w:t>
      </w:r>
      <w:r w:rsidR="00522192">
        <w:t xml:space="preserve"> or Win32:TrojanX-gen</w:t>
      </w:r>
      <w:r>
        <w:t xml:space="preserve">. </w:t>
      </w:r>
      <w:r w:rsidR="006B4EFA">
        <w:t>According to a blog post on howtofix (link below), i</w:t>
      </w:r>
      <w:r>
        <w:t>t is a rogue antivirus and</w:t>
      </w:r>
      <w:r w:rsidR="00085FD1">
        <w:t xml:space="preserve"> demands</w:t>
      </w:r>
      <w:r>
        <w:t xml:space="preserve"> the user to pay money in order to remove the</w:t>
      </w:r>
      <w:r w:rsidR="00085FD1">
        <w:t xml:space="preserve"> threat</w:t>
      </w:r>
      <w:r w:rsidR="006B4EFA">
        <w:t xml:space="preserve"> meaning it can more specifically be categorized as ransomware</w:t>
      </w:r>
      <w:r>
        <w:t xml:space="preserve">. </w:t>
      </w:r>
      <w:r w:rsidR="006B4EFA">
        <w:t xml:space="preserve">It potentially has the ability to send personal information to the attacker, such as banking info and other PII that are stored on the user’s machine. </w:t>
      </w:r>
      <w:r w:rsidR="00D42AD0">
        <w:t>This is due to suspicious HTTP requests</w:t>
      </w:r>
      <w:r w:rsidR="006F543B">
        <w:t xml:space="preserve"> (</w:t>
      </w:r>
      <w:hyperlink r:id="rId8" w:history="1">
        <w:r w:rsidR="001E0679" w:rsidRPr="00C916A4">
          <w:rPr>
            <w:rStyle w:val="Hyperlink"/>
          </w:rPr>
          <w:t>https://howtofix.guide/win32trojanx-gen-trj/</w:t>
        </w:r>
      </w:hyperlink>
      <w:r w:rsidR="006F543B">
        <w:t>).</w:t>
      </w:r>
    </w:p>
    <w:p w14:paraId="30A2F664" w14:textId="76D325DA" w:rsidR="00BD5161" w:rsidRDefault="00BD5161" w:rsidP="00225DDB">
      <w:pPr>
        <w:pStyle w:val="NoSpacing"/>
      </w:pPr>
    </w:p>
    <w:p w14:paraId="1D601FFF" w14:textId="3125826A" w:rsidR="00BD5161" w:rsidRDefault="00BD5161" w:rsidP="00225DDB">
      <w:pPr>
        <w:pStyle w:val="NoSpacing"/>
      </w:pPr>
      <w:r>
        <w:t>Another name the malware goes by is Shamoon. According to TrendMicro (link below), it is a worm that propagates itself across the system, infects and overwrites the master boot record, and replaces media with an image of a burning flag. It can also irreversibly encrypt files</w:t>
      </w:r>
      <w:r w:rsidR="00C31DDA">
        <w:t xml:space="preserve">. </w:t>
      </w:r>
      <w:r w:rsidR="00E1091C">
        <w:t xml:space="preserve">It was one of the most destructive cyber-attacks in history against Saudi Aramco in 2012. </w:t>
      </w:r>
      <w:r>
        <w:t>(</w:t>
      </w:r>
      <w:hyperlink r:id="rId9" w:history="1">
        <w:r w:rsidRPr="00C916A4">
          <w:rPr>
            <w:rStyle w:val="Hyperlink"/>
          </w:rPr>
          <w:t>https://www.trendmicro.com/vinfo/us/security/news/cybercrime-and-digital-threats/new-version-of-disk-wiping-shamoon-disttrack-spotted-what-you-need-to-know</w:t>
        </w:r>
      </w:hyperlink>
      <w:r>
        <w:t xml:space="preserve">). </w:t>
      </w:r>
    </w:p>
    <w:p w14:paraId="5A7C04A3" w14:textId="0F29B20F" w:rsidR="001E0679" w:rsidRDefault="001E0679" w:rsidP="00225DDB">
      <w:pPr>
        <w:pStyle w:val="NoSpacing"/>
      </w:pPr>
    </w:p>
    <w:p w14:paraId="4DA0AA43" w14:textId="7BCF543F" w:rsidR="001E0679" w:rsidRDefault="00EF7671" w:rsidP="00225DDB">
      <w:pPr>
        <w:pStyle w:val="NoSpacing"/>
      </w:pPr>
      <w:r>
        <w:t>Compiled: 25 Nov 2020 at 11:49:37 UTC</w:t>
      </w:r>
    </w:p>
    <w:p w14:paraId="5BDFEE32" w14:textId="4D5FE7E3" w:rsidR="00EF7671" w:rsidRDefault="00EF7671" w:rsidP="00225DDB">
      <w:pPr>
        <w:pStyle w:val="NoSpacing"/>
      </w:pPr>
      <w:r>
        <w:rPr>
          <w:noProof/>
        </w:rPr>
        <w:drawing>
          <wp:inline distT="0" distB="0" distL="0" distR="0" wp14:anchorId="00A22D3F" wp14:editId="68AE793D">
            <wp:extent cx="4962525" cy="130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25" cy="1304925"/>
                    </a:xfrm>
                    <a:prstGeom prst="rect">
                      <a:avLst/>
                    </a:prstGeom>
                  </pic:spPr>
                </pic:pic>
              </a:graphicData>
            </a:graphic>
          </wp:inline>
        </w:drawing>
      </w:r>
    </w:p>
    <w:p w14:paraId="6A0DBBC0" w14:textId="77777777" w:rsidR="00D744B4" w:rsidRDefault="00D744B4" w:rsidP="00225DDB">
      <w:pPr>
        <w:pStyle w:val="NoSpacing"/>
        <w:rPr>
          <w:b/>
          <w:bCs/>
        </w:rPr>
      </w:pPr>
    </w:p>
    <w:p w14:paraId="5E41F6A4" w14:textId="7A17470D" w:rsidR="00321AFB" w:rsidRDefault="00321AFB" w:rsidP="00225DDB">
      <w:pPr>
        <w:pStyle w:val="NoSpacing"/>
        <w:rPr>
          <w:b/>
          <w:bCs/>
        </w:rPr>
      </w:pPr>
      <w:r>
        <w:rPr>
          <w:b/>
          <w:bCs/>
        </w:rPr>
        <w:t>Static Analysis</w:t>
      </w:r>
    </w:p>
    <w:p w14:paraId="4EA5578D" w14:textId="6CE66873" w:rsidR="00131F15" w:rsidRPr="00131F15" w:rsidRDefault="00131F15" w:rsidP="00225DDB">
      <w:pPr>
        <w:pStyle w:val="NoSpacing"/>
      </w:pPr>
      <w:r>
        <w:rPr>
          <w:b/>
          <w:bCs/>
        </w:rPr>
        <w:t>Malicious Indicators:</w:t>
      </w:r>
    </w:p>
    <w:p w14:paraId="3AEDA907" w14:textId="17403DBF" w:rsidR="00131F15" w:rsidRDefault="00131F15" w:rsidP="00225DDB">
      <w:pPr>
        <w:pStyle w:val="NoSpacing"/>
      </w:pPr>
      <w:r>
        <w:t xml:space="preserve">In BinText, the phrase “Shamoon.exe” was found which is a well-known piece of malware that has caused a vast quantity of monetary damage to high profile companies. </w:t>
      </w:r>
    </w:p>
    <w:p w14:paraId="004FF9D3" w14:textId="647A0468" w:rsidR="00131F15" w:rsidRDefault="00131F15" w:rsidP="00225DDB">
      <w:pPr>
        <w:pStyle w:val="NoSpacing"/>
      </w:pPr>
      <w:r>
        <w:rPr>
          <w:noProof/>
        </w:rPr>
        <w:drawing>
          <wp:inline distT="0" distB="0" distL="0" distR="0" wp14:anchorId="3807F7ED" wp14:editId="24BF1963">
            <wp:extent cx="405765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628650"/>
                    </a:xfrm>
                    <a:prstGeom prst="rect">
                      <a:avLst/>
                    </a:prstGeom>
                  </pic:spPr>
                </pic:pic>
              </a:graphicData>
            </a:graphic>
          </wp:inline>
        </w:drawing>
      </w:r>
    </w:p>
    <w:p w14:paraId="2B68F792" w14:textId="168D7AF7" w:rsidR="00131F15" w:rsidRDefault="00131F15" w:rsidP="00225DDB">
      <w:pPr>
        <w:pStyle w:val="NoSpacing"/>
      </w:pPr>
    </w:p>
    <w:p w14:paraId="4CB32082" w14:textId="2C273243" w:rsidR="00F1491B" w:rsidRDefault="00F1491B" w:rsidP="00225DDB">
      <w:pPr>
        <w:pStyle w:val="NoSpacing"/>
      </w:pPr>
      <w:r>
        <w:lastRenderedPageBreak/>
        <w:t>Other indicators from BinText might show the intentions of this file. There are calls to get a random file name followed by altering the write, create, and access times with a deletion command.</w:t>
      </w:r>
      <w:r w:rsidR="00C24747">
        <w:t xml:space="preserve"> Based on </w:t>
      </w:r>
      <w:r w:rsidR="009742E8">
        <w:t>this text analysis as well as the Shamoon.exe call</w:t>
      </w:r>
      <w:r w:rsidR="00C24747">
        <w:t xml:space="preserve">, my intuition tells me this malware is more akin to the Shamoon worm. </w:t>
      </w:r>
    </w:p>
    <w:p w14:paraId="0D7320C5" w14:textId="3673FE71" w:rsidR="00C31DDA" w:rsidRDefault="00F1491B" w:rsidP="00225DDB">
      <w:pPr>
        <w:pStyle w:val="NoSpacing"/>
      </w:pPr>
      <w:r>
        <w:rPr>
          <w:noProof/>
        </w:rPr>
        <w:drawing>
          <wp:inline distT="0" distB="0" distL="0" distR="0" wp14:anchorId="28189DD3" wp14:editId="536B79EC">
            <wp:extent cx="448627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75" cy="2486025"/>
                    </a:xfrm>
                    <a:prstGeom prst="rect">
                      <a:avLst/>
                    </a:prstGeom>
                  </pic:spPr>
                </pic:pic>
              </a:graphicData>
            </a:graphic>
          </wp:inline>
        </w:drawing>
      </w:r>
    </w:p>
    <w:p w14:paraId="2D0A3F38" w14:textId="77777777" w:rsidR="00C31DDA" w:rsidRDefault="00C31DDA" w:rsidP="00225DDB">
      <w:pPr>
        <w:pStyle w:val="NoSpacing"/>
      </w:pPr>
    </w:p>
    <w:p w14:paraId="638A0719" w14:textId="03D76986" w:rsidR="00851AAB" w:rsidRPr="00851AAB" w:rsidRDefault="00851AAB" w:rsidP="00225DDB">
      <w:pPr>
        <w:pStyle w:val="NoSpacing"/>
      </w:pPr>
      <w:r>
        <w:rPr>
          <w:b/>
          <w:bCs/>
        </w:rPr>
        <w:t>Packing and Obfuscation:</w:t>
      </w:r>
    </w:p>
    <w:p w14:paraId="52CAB7EE" w14:textId="0FCE8EC4" w:rsidR="00851AAB" w:rsidRDefault="00851AAB" w:rsidP="00851AAB">
      <w:pPr>
        <w:pStyle w:val="NoSpacing"/>
      </w:pPr>
      <w:r>
        <w:t>PEiD shows that there was nothing found for file packing and VirusTotal doesn’t seem to indicate that the malware is packed based off of the behavior. No indicators of obfuscation were detected. A .exe file extension wasn’t appended to the normal file extension and a packer was not used to camouflage the program’s true intentions.</w:t>
      </w:r>
    </w:p>
    <w:p w14:paraId="76A7A709" w14:textId="08103F20" w:rsidR="00BD5161" w:rsidRDefault="00BD5161" w:rsidP="00225DDB">
      <w:pPr>
        <w:pStyle w:val="NoSpacing"/>
      </w:pPr>
      <w:r>
        <w:rPr>
          <w:noProof/>
        </w:rPr>
        <w:drawing>
          <wp:inline distT="0" distB="0" distL="0" distR="0" wp14:anchorId="69780813" wp14:editId="3CDA9FB0">
            <wp:extent cx="407670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2314575"/>
                    </a:xfrm>
                    <a:prstGeom prst="rect">
                      <a:avLst/>
                    </a:prstGeom>
                  </pic:spPr>
                </pic:pic>
              </a:graphicData>
            </a:graphic>
          </wp:inline>
        </w:drawing>
      </w:r>
    </w:p>
    <w:p w14:paraId="7D5D3423" w14:textId="77777777" w:rsidR="00726D36" w:rsidRDefault="00726D36" w:rsidP="00225DDB">
      <w:pPr>
        <w:pStyle w:val="NoSpacing"/>
      </w:pPr>
    </w:p>
    <w:p w14:paraId="7C8C4311" w14:textId="623EE1AB" w:rsidR="008A2B58" w:rsidRDefault="00F1491B" w:rsidP="00225DDB">
      <w:pPr>
        <w:pStyle w:val="NoSpacing"/>
      </w:pPr>
      <w:r>
        <w:rPr>
          <w:b/>
          <w:bCs/>
        </w:rPr>
        <w:t>Imports:</w:t>
      </w:r>
    </w:p>
    <w:p w14:paraId="754CBBA1" w14:textId="48423742" w:rsidR="00F1491B" w:rsidRDefault="00F1491B" w:rsidP="00225DDB">
      <w:pPr>
        <w:pStyle w:val="NoSpacing"/>
      </w:pPr>
      <w:r>
        <w:t>Some .dll imports called by this program are concerning. The Dependencies program detected imports of kernel32</w:t>
      </w:r>
      <w:r w:rsidR="00C74CAD">
        <w:t xml:space="preserve"> ntdll</w:t>
      </w:r>
      <w:r>
        <w:t>, user32,</w:t>
      </w:r>
      <w:r w:rsidR="00C74CAD">
        <w:t xml:space="preserve"> and advapi32.dll</w:t>
      </w:r>
      <w:r>
        <w:t>. They hint that this piece of malware has the capability to access and modify the core OS functions (kernel32 and ntdll) in order to manipulate the user interface in some fashion (user32).</w:t>
      </w:r>
      <w:r w:rsidR="000C7018">
        <w:t xml:space="preserve"> Additionally, the advapi32.dll indicates that core Windows components will be altered, such as the Service Manager and Registry. My guess is that antivirus services will be turned off via registry edits. </w:t>
      </w:r>
    </w:p>
    <w:p w14:paraId="3F8C4138" w14:textId="73CF63AB" w:rsidR="00F1491B" w:rsidRDefault="00305403" w:rsidP="00225DDB">
      <w:pPr>
        <w:pStyle w:val="NoSpacing"/>
      </w:pPr>
      <w:r>
        <w:rPr>
          <w:noProof/>
        </w:rPr>
        <w:lastRenderedPageBreak/>
        <w:drawing>
          <wp:inline distT="0" distB="0" distL="0" distR="0" wp14:anchorId="2A3A21F5" wp14:editId="74CD832F">
            <wp:extent cx="5915025" cy="20421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7075"/>
                    <a:stretch/>
                  </pic:blipFill>
                  <pic:spPr bwMode="auto">
                    <a:xfrm>
                      <a:off x="0" y="0"/>
                      <a:ext cx="5915025" cy="2042160"/>
                    </a:xfrm>
                    <a:prstGeom prst="rect">
                      <a:avLst/>
                    </a:prstGeom>
                    <a:ln>
                      <a:noFill/>
                    </a:ln>
                    <a:extLst>
                      <a:ext uri="{53640926-AAD7-44D8-BBD7-CCE9431645EC}">
                        <a14:shadowObscured xmlns:a14="http://schemas.microsoft.com/office/drawing/2010/main"/>
                      </a:ext>
                    </a:extLst>
                  </pic:spPr>
                </pic:pic>
              </a:graphicData>
            </a:graphic>
          </wp:inline>
        </w:drawing>
      </w:r>
    </w:p>
    <w:p w14:paraId="1A9F1EF9" w14:textId="77777777" w:rsidR="00305403" w:rsidRDefault="00305403" w:rsidP="00225DDB">
      <w:pPr>
        <w:pStyle w:val="NoSpacing"/>
        <w:rPr>
          <w:b/>
          <w:bCs/>
        </w:rPr>
      </w:pPr>
    </w:p>
    <w:p w14:paraId="51E3483B" w14:textId="762F961F" w:rsidR="00F1491B" w:rsidRDefault="00F1491B" w:rsidP="00225DDB">
      <w:pPr>
        <w:pStyle w:val="NoSpacing"/>
      </w:pPr>
      <w:r>
        <w:rPr>
          <w:b/>
          <w:bCs/>
        </w:rPr>
        <w:t>Other Indicators:</w:t>
      </w:r>
    </w:p>
    <w:p w14:paraId="604631FF" w14:textId="2EC6308D" w:rsidR="00F1491B" w:rsidRDefault="00F1491B" w:rsidP="00F1491B">
      <w:pPr>
        <w:pStyle w:val="NoSpacing"/>
      </w:pPr>
      <w:r>
        <w:t>A concerning file it seems to point to is a nonexistent user, suggesting that it creates a new user.</w:t>
      </w:r>
      <w:r w:rsidR="00C74CAD">
        <w:t xml:space="preserve"> Also, there appears to be a message that will be sent to the user who executes this file that says, “From Iran with love.” </w:t>
      </w:r>
    </w:p>
    <w:p w14:paraId="7FF8E1BF" w14:textId="77777777" w:rsidR="00F1491B" w:rsidRDefault="00F1491B" w:rsidP="00F1491B">
      <w:pPr>
        <w:pStyle w:val="NoSpacing"/>
      </w:pPr>
      <w:r>
        <w:rPr>
          <w:noProof/>
        </w:rPr>
        <w:drawing>
          <wp:inline distT="0" distB="0" distL="0" distR="0" wp14:anchorId="3B28E3A5" wp14:editId="2AB203D0">
            <wp:extent cx="5114925" cy="533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533400"/>
                    </a:xfrm>
                    <a:prstGeom prst="rect">
                      <a:avLst/>
                    </a:prstGeom>
                  </pic:spPr>
                </pic:pic>
              </a:graphicData>
            </a:graphic>
          </wp:inline>
        </w:drawing>
      </w:r>
    </w:p>
    <w:p w14:paraId="09F94717" w14:textId="77777777" w:rsidR="00F1491B" w:rsidRDefault="00F1491B" w:rsidP="00F1491B">
      <w:pPr>
        <w:pStyle w:val="NoSpacing"/>
      </w:pPr>
    </w:p>
    <w:p w14:paraId="1AF50141" w14:textId="5972FECE" w:rsidR="00E85F55" w:rsidRDefault="00E85F55" w:rsidP="00E85F55">
      <w:pPr>
        <w:pStyle w:val="NoSpacing"/>
      </w:pPr>
      <w:r>
        <w:t xml:space="preserve">Another indicator grabbed from BinText seems to alter security settings that skips verification, leading me to believe that it most likely turns off antivirus features before delivering its malicious payload. </w:t>
      </w:r>
    </w:p>
    <w:p w14:paraId="2BA611B5" w14:textId="33CBA779" w:rsidR="00E85F55" w:rsidRDefault="00E85F55" w:rsidP="00E85F55">
      <w:pPr>
        <w:pStyle w:val="NoSpacing"/>
      </w:pPr>
      <w:r>
        <w:rPr>
          <w:noProof/>
        </w:rPr>
        <w:drawing>
          <wp:inline distT="0" distB="0" distL="0" distR="0" wp14:anchorId="26E4969D" wp14:editId="2A72CDB8">
            <wp:extent cx="5505450" cy="15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1514475"/>
                    </a:xfrm>
                    <a:prstGeom prst="rect">
                      <a:avLst/>
                    </a:prstGeom>
                  </pic:spPr>
                </pic:pic>
              </a:graphicData>
            </a:graphic>
          </wp:inline>
        </w:drawing>
      </w:r>
    </w:p>
    <w:p w14:paraId="4F9D7F0C" w14:textId="128324DC" w:rsidR="00F1491B" w:rsidRDefault="00F1491B" w:rsidP="00225DDB">
      <w:pPr>
        <w:pStyle w:val="NoSpacing"/>
      </w:pPr>
    </w:p>
    <w:p w14:paraId="4C29C312" w14:textId="792D5763" w:rsidR="0073615E" w:rsidRDefault="0073615E" w:rsidP="00225DDB">
      <w:pPr>
        <w:pStyle w:val="NoSpacing"/>
      </w:pPr>
    </w:p>
    <w:p w14:paraId="5B7E669A" w14:textId="00C7689D" w:rsidR="0073615E" w:rsidRDefault="0073615E" w:rsidP="00225DDB">
      <w:pPr>
        <w:pStyle w:val="NoSpacing"/>
        <w:rPr>
          <w:b/>
          <w:bCs/>
        </w:rPr>
      </w:pPr>
      <w:r>
        <w:rPr>
          <w:b/>
          <w:bCs/>
        </w:rPr>
        <w:t>DYNAMIC ANALYSIS – Running the Malware</w:t>
      </w:r>
    </w:p>
    <w:p w14:paraId="7D05037B" w14:textId="5D8D6490" w:rsidR="00C704EC" w:rsidRDefault="00C704EC" w:rsidP="00225DDB">
      <w:pPr>
        <w:pStyle w:val="NoSpacing"/>
      </w:pPr>
      <w:r>
        <w:t xml:space="preserve">The dynamic analysis web page app.any.run shows an indicator that there may be an attempt to cloak folders after the malware is run as well as dropping the executable file after it is run. </w:t>
      </w:r>
    </w:p>
    <w:p w14:paraId="31CD6B92" w14:textId="2269283D" w:rsidR="00C704EC" w:rsidRDefault="00C704EC" w:rsidP="00225DDB">
      <w:pPr>
        <w:pStyle w:val="NoSpacing"/>
      </w:pPr>
      <w:r>
        <w:rPr>
          <w:noProof/>
        </w:rPr>
        <w:drawing>
          <wp:inline distT="0" distB="0" distL="0" distR="0" wp14:anchorId="167A321C" wp14:editId="68E114D1">
            <wp:extent cx="5153025" cy="1885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1885950"/>
                    </a:xfrm>
                    <a:prstGeom prst="rect">
                      <a:avLst/>
                    </a:prstGeom>
                  </pic:spPr>
                </pic:pic>
              </a:graphicData>
            </a:graphic>
          </wp:inline>
        </w:drawing>
      </w:r>
    </w:p>
    <w:p w14:paraId="37396D20" w14:textId="77777777" w:rsidR="00C704EC" w:rsidRDefault="00C704EC" w:rsidP="00225DDB">
      <w:pPr>
        <w:pStyle w:val="NoSpacing"/>
      </w:pPr>
    </w:p>
    <w:p w14:paraId="381DFC49" w14:textId="77777777" w:rsidR="00C704EC" w:rsidRPr="00C704EC" w:rsidRDefault="00C704EC" w:rsidP="00225DDB">
      <w:pPr>
        <w:pStyle w:val="NoSpacing"/>
      </w:pPr>
    </w:p>
    <w:p w14:paraId="1282466A" w14:textId="692BBAFD" w:rsidR="004E4C60" w:rsidRDefault="004E4C60" w:rsidP="00225DDB">
      <w:pPr>
        <w:pStyle w:val="NoSpacing"/>
        <w:rPr>
          <w:b/>
          <w:bCs/>
        </w:rPr>
      </w:pPr>
      <w:r>
        <w:rPr>
          <w:b/>
          <w:bCs/>
        </w:rPr>
        <w:t>Network-based indicators:</w:t>
      </w:r>
    </w:p>
    <w:p w14:paraId="1828B0CE" w14:textId="77777777" w:rsidR="00960C1D" w:rsidRDefault="00C704EC" w:rsidP="00225DDB">
      <w:pPr>
        <w:pStyle w:val="NoSpacing"/>
      </w:pPr>
      <w:r>
        <w:t xml:space="preserve">App.any.run did not show any attempts to call out </w:t>
      </w:r>
      <w:r w:rsidR="00960C1D">
        <w:t>to HTTP or DNS servers.</w:t>
      </w:r>
    </w:p>
    <w:p w14:paraId="19FF2AD0" w14:textId="77777777" w:rsidR="00960C1D" w:rsidRDefault="00960C1D" w:rsidP="00225DDB">
      <w:pPr>
        <w:pStyle w:val="NoSpacing"/>
      </w:pPr>
      <w:r>
        <w:rPr>
          <w:noProof/>
        </w:rPr>
        <w:drawing>
          <wp:inline distT="0" distB="0" distL="0" distR="0" wp14:anchorId="4C2F99BB" wp14:editId="59298A6D">
            <wp:extent cx="5743575" cy="1885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3575" cy="1885950"/>
                    </a:xfrm>
                    <a:prstGeom prst="rect">
                      <a:avLst/>
                    </a:prstGeom>
                  </pic:spPr>
                </pic:pic>
              </a:graphicData>
            </a:graphic>
          </wp:inline>
        </w:drawing>
      </w:r>
    </w:p>
    <w:p w14:paraId="401D4E3E" w14:textId="77777777" w:rsidR="004E6D4E" w:rsidRDefault="004E6D4E" w:rsidP="00225DDB">
      <w:pPr>
        <w:pStyle w:val="NoSpacing"/>
      </w:pPr>
    </w:p>
    <w:p w14:paraId="4F01CC36" w14:textId="77777777" w:rsidR="00A12C80" w:rsidRPr="00A12C80" w:rsidRDefault="00960C1D" w:rsidP="00A12C80">
      <w:pPr>
        <w:pStyle w:val="NoSpacing"/>
        <w:rPr>
          <w:b/>
          <w:bCs/>
        </w:rPr>
      </w:pPr>
      <w:r>
        <w:t xml:space="preserve"> </w:t>
      </w:r>
      <w:r w:rsidR="00A12C80" w:rsidRPr="00A12C80">
        <w:rPr>
          <w:b/>
          <w:bCs/>
        </w:rPr>
        <w:t>Does it make a “callout” to a server, and do you expect it to?</w:t>
      </w:r>
    </w:p>
    <w:p w14:paraId="7C0C33F6" w14:textId="5779E483" w:rsidR="00341AE8" w:rsidRDefault="00A12C80" w:rsidP="00341AE8">
      <w:pPr>
        <w:pStyle w:val="NoSpacing"/>
      </w:pPr>
      <w:r>
        <w:t>Running</w:t>
      </w:r>
      <w:r w:rsidR="004E6D4E">
        <w:t xml:space="preserve"> ApdateDNS and </w:t>
      </w:r>
      <w:r w:rsidR="00174D3D">
        <w:t>process monitor,</w:t>
      </w:r>
      <w:r>
        <w:t xml:space="preserve"> I </w:t>
      </w:r>
      <w:r w:rsidR="004E6D4E">
        <w:t xml:space="preserve">found some </w:t>
      </w:r>
      <w:r w:rsidR="00593EC2">
        <w:t>TCP connection attempts to the Edge browser. I then noticed some callouts to 200.33.253.131 and 82.79.96.52.</w:t>
      </w:r>
      <w:r w:rsidR="00341AE8" w:rsidRPr="00341AE8">
        <w:t xml:space="preserve"> </w:t>
      </w:r>
      <w:r w:rsidR="00341AE8">
        <w:t>However, I did not expect any based off of the static analysis and the analysis given by app.any.run.</w:t>
      </w:r>
    </w:p>
    <w:p w14:paraId="4010F3DA" w14:textId="7B3265D7" w:rsidR="00593EC2" w:rsidRDefault="00593EC2" w:rsidP="00225DDB">
      <w:pPr>
        <w:pStyle w:val="NoSpacing"/>
      </w:pPr>
    </w:p>
    <w:p w14:paraId="59842D05" w14:textId="2D6C241D" w:rsidR="00593EC2" w:rsidRDefault="00593EC2" w:rsidP="00225DDB">
      <w:pPr>
        <w:pStyle w:val="NoSpacing"/>
      </w:pPr>
      <w:r>
        <w:rPr>
          <w:noProof/>
        </w:rPr>
        <w:drawing>
          <wp:inline distT="0" distB="0" distL="0" distR="0" wp14:anchorId="28B24208" wp14:editId="22912562">
            <wp:extent cx="5943600" cy="24930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93010"/>
                    </a:xfrm>
                    <a:prstGeom prst="rect">
                      <a:avLst/>
                    </a:prstGeom>
                  </pic:spPr>
                </pic:pic>
              </a:graphicData>
            </a:graphic>
          </wp:inline>
        </w:drawing>
      </w:r>
    </w:p>
    <w:p w14:paraId="0757AE87" w14:textId="77777777" w:rsidR="00341AE8" w:rsidRDefault="00341AE8" w:rsidP="00225DDB">
      <w:pPr>
        <w:pStyle w:val="NoSpacing"/>
      </w:pPr>
    </w:p>
    <w:p w14:paraId="2D5DFA08" w14:textId="4EEFB50C" w:rsidR="00980DDE" w:rsidRPr="00341AE8" w:rsidRDefault="00341AE8" w:rsidP="00225DDB">
      <w:pPr>
        <w:pStyle w:val="NoSpacing"/>
      </w:pPr>
      <w:r>
        <w:rPr>
          <w:b/>
          <w:bCs/>
        </w:rPr>
        <w:t>Guess of malware purpose:</w:t>
      </w:r>
    </w:p>
    <w:p w14:paraId="1F9969F8" w14:textId="18391A5E" w:rsidR="00174D3D" w:rsidRDefault="00174D3D" w:rsidP="00225DDB">
      <w:pPr>
        <w:pStyle w:val="NoSpacing"/>
      </w:pPr>
      <w:r>
        <w:t xml:space="preserve">After initially running it, I did not observe anything </w:t>
      </w:r>
      <w:r w:rsidR="00DA40AA">
        <w:t xml:space="preserve">obvious </w:t>
      </w:r>
      <w:r>
        <w:t xml:space="preserve">that was indicative of maliciousness. </w:t>
      </w:r>
      <w:r w:rsidR="00DA40AA">
        <w:t>There wasn’t an increase in CPU or RAM usage. But after running the network analysis, noticing that there were attempted connections would make me guess that it is used for data exfiltration or remoting into the infected computer</w:t>
      </w:r>
      <w:r w:rsidR="00E45C41">
        <w:t xml:space="preserve"> (see above screenshot). </w:t>
      </w:r>
    </w:p>
    <w:p w14:paraId="54B3D1DE" w14:textId="77777777" w:rsidR="00174D3D" w:rsidRDefault="00174D3D" w:rsidP="00225DDB">
      <w:pPr>
        <w:pStyle w:val="NoSpacing"/>
      </w:pPr>
    </w:p>
    <w:p w14:paraId="490237A9" w14:textId="6DDD3C00" w:rsidR="004E4C60" w:rsidRPr="00174D3D" w:rsidRDefault="004E4C60" w:rsidP="00225DDB">
      <w:pPr>
        <w:pStyle w:val="NoSpacing"/>
        <w:rPr>
          <w:b/>
          <w:bCs/>
        </w:rPr>
      </w:pPr>
      <w:r w:rsidRPr="00174D3D">
        <w:rPr>
          <w:b/>
          <w:bCs/>
        </w:rPr>
        <w:t>Would this file be suspicious if you were the first to observe it?</w:t>
      </w:r>
    </w:p>
    <w:p w14:paraId="5B53CE00" w14:textId="388D10DC" w:rsidR="00174D3D" w:rsidRDefault="00E45C41" w:rsidP="00225DDB">
      <w:pPr>
        <w:pStyle w:val="NoSpacing"/>
      </w:pPr>
      <w:r>
        <w:t xml:space="preserve">I would not suspect this file to be malicious if I were the first to observe it since it didn’t display any obvious signs of infection. </w:t>
      </w:r>
      <w:r w:rsidR="002270A3">
        <w:t xml:space="preserve">I would assume that it was a faulty program since there wasn’t a GUI associated with it. </w:t>
      </w:r>
      <w:r w:rsidR="00D62FF0">
        <w:t>Though there was a spike in CPU usage when I first ran it, similar to all programs.</w:t>
      </w:r>
      <w:r w:rsidR="00AE6257">
        <w:t xml:space="preserve"> But </w:t>
      </w:r>
      <w:r w:rsidR="00AE6257">
        <w:lastRenderedPageBreak/>
        <w:t xml:space="preserve">if I were the first to analyze it, it would certainly appear suspicious with the repeated network callouts and the fact that there isn’t a GUI associated with the executable. </w:t>
      </w:r>
    </w:p>
    <w:p w14:paraId="1DCB12F3" w14:textId="21B1D64F" w:rsidR="00174D3D" w:rsidRDefault="005B6E40" w:rsidP="00225DDB">
      <w:pPr>
        <w:pStyle w:val="NoSpacing"/>
      </w:pPr>
      <w:r>
        <w:rPr>
          <w:noProof/>
        </w:rPr>
        <w:drawing>
          <wp:inline distT="0" distB="0" distL="0" distR="0" wp14:anchorId="3E77695E" wp14:editId="066AACE8">
            <wp:extent cx="5943600" cy="38036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03650"/>
                    </a:xfrm>
                    <a:prstGeom prst="rect">
                      <a:avLst/>
                    </a:prstGeom>
                  </pic:spPr>
                </pic:pic>
              </a:graphicData>
            </a:graphic>
          </wp:inline>
        </w:drawing>
      </w:r>
    </w:p>
    <w:p w14:paraId="15B4B812" w14:textId="77777777" w:rsidR="00174D3D" w:rsidRDefault="00174D3D" w:rsidP="00225DDB">
      <w:pPr>
        <w:pStyle w:val="NoSpacing"/>
      </w:pPr>
    </w:p>
    <w:p w14:paraId="7B6E441E" w14:textId="77777777" w:rsidR="00174D3D" w:rsidRDefault="00174D3D" w:rsidP="00225DDB">
      <w:pPr>
        <w:pStyle w:val="NoSpacing"/>
      </w:pPr>
    </w:p>
    <w:p w14:paraId="4BF3BD82" w14:textId="6BD6C470" w:rsidR="00A96994" w:rsidRDefault="00A96994" w:rsidP="00225DDB">
      <w:pPr>
        <w:pStyle w:val="NoSpacing"/>
      </w:pPr>
      <w:r>
        <w:rPr>
          <w:b/>
          <w:bCs/>
        </w:rPr>
        <w:t>Challenges</w:t>
      </w:r>
      <w:r w:rsidR="000938AC">
        <w:rPr>
          <w:b/>
          <w:bCs/>
        </w:rPr>
        <w:t xml:space="preserve"> setting up</w:t>
      </w:r>
      <w:r>
        <w:rPr>
          <w:b/>
          <w:bCs/>
        </w:rPr>
        <w:t>:</w:t>
      </w:r>
    </w:p>
    <w:p w14:paraId="4766DCA5" w14:textId="6FE9699A" w:rsidR="00A96994" w:rsidRPr="00A96994" w:rsidRDefault="00A96994" w:rsidP="00225DDB">
      <w:pPr>
        <w:pStyle w:val="NoSpacing"/>
      </w:pPr>
      <w:r>
        <w:t xml:space="preserve">I didn’t face a lot of challenges with setup. </w:t>
      </w:r>
      <w:r w:rsidR="00C0185B">
        <w:t xml:space="preserve">The challenge came from trying to interpret what the malware actually does. </w:t>
      </w:r>
    </w:p>
    <w:p w14:paraId="5B0F7B71" w14:textId="77777777" w:rsidR="00A96994" w:rsidRDefault="00A96994" w:rsidP="00225DDB">
      <w:pPr>
        <w:pStyle w:val="NoSpacing"/>
      </w:pPr>
    </w:p>
    <w:p w14:paraId="75F4CB9B" w14:textId="069AE73A" w:rsidR="004E4C60" w:rsidRDefault="00E7646F" w:rsidP="00225DDB">
      <w:pPr>
        <w:pStyle w:val="NoSpacing"/>
      </w:pPr>
      <w:r>
        <w:rPr>
          <w:b/>
          <w:bCs/>
        </w:rPr>
        <w:t>Most exciting part</w:t>
      </w:r>
      <w:r>
        <w:t>:</w:t>
      </w:r>
    </w:p>
    <w:p w14:paraId="7FA551DE" w14:textId="5662A7BB" w:rsidR="00E7646F" w:rsidRPr="00E7646F" w:rsidRDefault="00E7646F" w:rsidP="00225DDB">
      <w:pPr>
        <w:pStyle w:val="NoSpacing"/>
      </w:pPr>
      <w:r>
        <w:t>This is an inherently unremarkable piece of malware.</w:t>
      </w:r>
      <w:r w:rsidR="00BB5C61">
        <w:t xml:space="preserve"> </w:t>
      </w:r>
      <w:r w:rsidR="00AD4542">
        <w:t xml:space="preserve">I attempted to recreate the conditions that the Shamoon malware did by configuring my system to the time that it detonated (logic bomb). I even turned off FakeNet and ApdateDNS to run it, but I was unable to recreate what the original Shamoon logic bomb did to Saudi Aramco in 2012. </w:t>
      </w:r>
    </w:p>
    <w:p w14:paraId="6381B0A5" w14:textId="77777777" w:rsidR="00883710" w:rsidRDefault="00883710" w:rsidP="00225DDB">
      <w:pPr>
        <w:pStyle w:val="NoSpacing"/>
      </w:pPr>
    </w:p>
    <w:p w14:paraId="79AFAC09" w14:textId="2D217800" w:rsidR="00174D3D" w:rsidRDefault="00883710" w:rsidP="00225DDB">
      <w:pPr>
        <w:pStyle w:val="NoSpacing"/>
      </w:pPr>
      <w:r>
        <w:rPr>
          <w:b/>
          <w:bCs/>
        </w:rPr>
        <w:t>If I did NOT take a snapshot:</w:t>
      </w:r>
    </w:p>
    <w:p w14:paraId="780575BB" w14:textId="30F4EE58" w:rsidR="00883710" w:rsidRDefault="00883710" w:rsidP="00225DDB">
      <w:pPr>
        <w:pStyle w:val="NoSpacing"/>
      </w:pPr>
      <w:r>
        <w:t xml:space="preserve">I would most likely be able run this VM if I did not take a snapshot since there wasn’t any degradation in performance. I could most likely clean the system by re-enabling my antivirus since this piece of malware is recognized by a large number of antivirus providers out there. If those did not solve the issue, then I would be able to research how to re-download the affected dlls and modify the registry keys that were altered. </w:t>
      </w:r>
      <w:r w:rsidR="00313C2A">
        <w:t>It would be difficult and time-consuming, but doable.</w:t>
      </w:r>
    </w:p>
    <w:p w14:paraId="5A3EEFC6" w14:textId="77777777" w:rsidR="009A505D" w:rsidRDefault="009A505D" w:rsidP="00225DDB">
      <w:pPr>
        <w:pStyle w:val="NoSpacing"/>
      </w:pPr>
    </w:p>
    <w:p w14:paraId="2289484A" w14:textId="463AD660" w:rsidR="00174D3D" w:rsidRDefault="00CF2FA7" w:rsidP="00225DDB">
      <w:pPr>
        <w:pStyle w:val="NoSpacing"/>
      </w:pPr>
      <w:r>
        <w:rPr>
          <w:b/>
          <w:bCs/>
        </w:rPr>
        <w:t>Comparison to technical blog post:</w:t>
      </w:r>
    </w:p>
    <w:p w14:paraId="3E2BDAC3" w14:textId="26890ABA" w:rsidR="00CF2FA7" w:rsidRDefault="00CF2FA7" w:rsidP="00225DDB">
      <w:pPr>
        <w:pStyle w:val="NoSpacing"/>
      </w:pPr>
      <w:r>
        <w:t>After doing research into the Shamoon malware and how destructive it could be, I was surprised that this version had none of the key features that the blogpost specified. There weren’t pictures of a burning flag, the VM didn’t crash, and none of the blog posts mentioned network connections.</w:t>
      </w:r>
      <w:r w:rsidR="009A505D">
        <w:t xml:space="preserve"> I don’t think that I </w:t>
      </w:r>
      <w:r w:rsidR="009A505D">
        <w:lastRenderedPageBreak/>
        <w:t>would add anything to those blogposts other than an overarching statement/disclaimer that malware can be modified by individuals</w:t>
      </w:r>
      <w:r w:rsidR="008F4818">
        <w:t>. These modifications can</w:t>
      </w:r>
      <w:r w:rsidR="009A505D">
        <w:t xml:space="preserve"> </w:t>
      </w:r>
      <w:r w:rsidR="008F4818">
        <w:t>perform different functions but still have the same signatures used by antimalware software.</w:t>
      </w:r>
      <w:r w:rsidR="00BB5C61">
        <w:t xml:space="preserve"> This does present a slight problem with these types of posts because many users do not know that there are many different flavors of malware out in the wild. One </w:t>
      </w:r>
      <w:r w:rsidR="001D1E94">
        <w:t xml:space="preserve">well-known </w:t>
      </w:r>
      <w:r w:rsidR="00BB5C61">
        <w:t>malware signature may not</w:t>
      </w:r>
      <w:r w:rsidR="001D1E94">
        <w:t xml:space="preserve"> perform the same function as it was originally intended to. </w:t>
      </w:r>
    </w:p>
    <w:p w14:paraId="2F9A6C52" w14:textId="77777777" w:rsidR="00174D3D" w:rsidRDefault="00174D3D" w:rsidP="00225DDB">
      <w:pPr>
        <w:pStyle w:val="NoSpacing"/>
      </w:pPr>
    </w:p>
    <w:p w14:paraId="63270DCB" w14:textId="3DD02A57" w:rsidR="004E4C60" w:rsidRPr="00D81A23" w:rsidRDefault="004E4C60" w:rsidP="00225DDB">
      <w:pPr>
        <w:pStyle w:val="NoSpacing"/>
        <w:rPr>
          <w:b/>
          <w:bCs/>
        </w:rPr>
      </w:pPr>
      <w:r w:rsidRPr="00D81A23">
        <w:rPr>
          <w:b/>
          <w:bCs/>
        </w:rPr>
        <w:t>What is one question you would like to ask the author about a feature they used? (provide a screenshot of the feature in question)</w:t>
      </w:r>
    </w:p>
    <w:p w14:paraId="75F50FB6" w14:textId="39FE8075" w:rsidR="00AD4542" w:rsidRDefault="00313C2A" w:rsidP="00225DDB">
      <w:pPr>
        <w:pStyle w:val="NoSpacing"/>
      </w:pPr>
      <w:r>
        <w:rPr>
          <w:b/>
          <w:bCs/>
        </w:rPr>
        <w:t>Question for Shamoon</w:t>
      </w:r>
      <w:r>
        <w:t>:</w:t>
      </w:r>
    </w:p>
    <w:p w14:paraId="7392EB55" w14:textId="26B88D24" w:rsidR="00313C2A" w:rsidRDefault="000938AC" w:rsidP="00225DDB">
      <w:pPr>
        <w:pStyle w:val="NoSpacing"/>
      </w:pPr>
      <w:r>
        <w:t xml:space="preserve">How do you manipulate dlls and other system functions to have a computer unknowingly accept or transmit unauthorized connections? Were you trying to </w:t>
      </w:r>
      <w:r w:rsidR="006E5B63">
        <w:t>exfiltrate data or infiltrate malicious code?</w:t>
      </w:r>
    </w:p>
    <w:p w14:paraId="110B61AB" w14:textId="7CAE8A73" w:rsidR="006E5B63" w:rsidRPr="00313C2A" w:rsidRDefault="006E5B63" w:rsidP="00225DDB">
      <w:pPr>
        <w:pStyle w:val="NoSpacing"/>
      </w:pPr>
      <w:r>
        <w:rPr>
          <w:noProof/>
        </w:rPr>
        <w:drawing>
          <wp:inline distT="0" distB="0" distL="0" distR="0" wp14:anchorId="4F0259DC" wp14:editId="2C258EA6">
            <wp:extent cx="5943600" cy="2493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93010"/>
                    </a:xfrm>
                    <a:prstGeom prst="rect">
                      <a:avLst/>
                    </a:prstGeom>
                  </pic:spPr>
                </pic:pic>
              </a:graphicData>
            </a:graphic>
          </wp:inline>
        </w:drawing>
      </w:r>
    </w:p>
    <w:p w14:paraId="2379606A" w14:textId="6C0C2E46" w:rsidR="00174D3D" w:rsidRDefault="00174D3D" w:rsidP="00225DDB">
      <w:pPr>
        <w:pStyle w:val="NoSpacing"/>
      </w:pPr>
    </w:p>
    <w:p w14:paraId="2A5824F3" w14:textId="0BB4B893" w:rsidR="00D81A23" w:rsidRDefault="00D81A23" w:rsidP="00225DDB">
      <w:pPr>
        <w:pStyle w:val="NoSpacing"/>
      </w:pPr>
      <w:r>
        <w:rPr>
          <w:b/>
          <w:bCs/>
        </w:rPr>
        <w:t>ChatGPT:</w:t>
      </w:r>
    </w:p>
    <w:p w14:paraId="12BA2F49" w14:textId="32D3D7A5" w:rsidR="00D81A23" w:rsidRDefault="00D81A23" w:rsidP="00225DDB">
      <w:pPr>
        <w:pStyle w:val="NoSpacing"/>
      </w:pPr>
      <w:r>
        <w:t>I initially asked the bot to provide the source code for the Shamoon malware. It wasn’t pleased.</w:t>
      </w:r>
    </w:p>
    <w:p w14:paraId="0404A45F" w14:textId="66F4FA79" w:rsidR="00D81A23" w:rsidRDefault="00D81A23" w:rsidP="00225DDB">
      <w:pPr>
        <w:pStyle w:val="NoSpacing"/>
      </w:pPr>
      <w:r>
        <w:rPr>
          <w:noProof/>
        </w:rPr>
        <w:drawing>
          <wp:inline distT="0" distB="0" distL="0" distR="0" wp14:anchorId="298CAA4F" wp14:editId="3A72F385">
            <wp:extent cx="5943600" cy="282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25750"/>
                    </a:xfrm>
                    <a:prstGeom prst="rect">
                      <a:avLst/>
                    </a:prstGeom>
                  </pic:spPr>
                </pic:pic>
              </a:graphicData>
            </a:graphic>
          </wp:inline>
        </w:drawing>
      </w:r>
    </w:p>
    <w:p w14:paraId="5F39E6E5" w14:textId="4B5BD175" w:rsidR="00D81A23" w:rsidRDefault="00D81A23" w:rsidP="00225DDB">
      <w:pPr>
        <w:pStyle w:val="NoSpacing"/>
      </w:pPr>
    </w:p>
    <w:p w14:paraId="1C7F4F6C" w14:textId="62234752" w:rsidR="00D81A23" w:rsidRDefault="00D81A23" w:rsidP="00225DDB">
      <w:pPr>
        <w:pStyle w:val="NoSpacing"/>
      </w:pPr>
      <w:r>
        <w:t>I then asked if it could create a script to replace all images on a PC. Once again, it wasn’t pleased.</w:t>
      </w:r>
    </w:p>
    <w:p w14:paraId="0665616B" w14:textId="7E73F36C" w:rsidR="00D81A23" w:rsidRDefault="00D81A23" w:rsidP="00225DDB">
      <w:pPr>
        <w:pStyle w:val="NoSpacing"/>
      </w:pPr>
      <w:r>
        <w:rPr>
          <w:noProof/>
        </w:rPr>
        <w:lastRenderedPageBreak/>
        <w:drawing>
          <wp:inline distT="0" distB="0" distL="0" distR="0" wp14:anchorId="1EB7AA8B" wp14:editId="3EFC43E4">
            <wp:extent cx="5943600" cy="3194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94050"/>
                    </a:xfrm>
                    <a:prstGeom prst="rect">
                      <a:avLst/>
                    </a:prstGeom>
                  </pic:spPr>
                </pic:pic>
              </a:graphicData>
            </a:graphic>
          </wp:inline>
        </w:drawing>
      </w:r>
    </w:p>
    <w:p w14:paraId="414E5FE2" w14:textId="76C13F6F" w:rsidR="00D81A23" w:rsidRDefault="00D81A23" w:rsidP="00225DDB">
      <w:pPr>
        <w:pStyle w:val="NoSpacing"/>
      </w:pPr>
    </w:p>
    <w:p w14:paraId="6EAB7976" w14:textId="03289B29" w:rsidR="00D81A23" w:rsidRDefault="00D81A23" w:rsidP="00225DDB">
      <w:pPr>
        <w:pStyle w:val="NoSpacing"/>
      </w:pPr>
      <w:r>
        <w:t xml:space="preserve">I decided to move towards something more benign, notably asking how to write a python script to remote connect two PCs. Now we’re getting somewhere! </w:t>
      </w:r>
    </w:p>
    <w:p w14:paraId="47D51995" w14:textId="036591FE" w:rsidR="00D81A23" w:rsidRDefault="00D81A23" w:rsidP="00225DDB">
      <w:pPr>
        <w:pStyle w:val="NoSpacing"/>
      </w:pPr>
      <w:r>
        <w:rPr>
          <w:noProof/>
        </w:rPr>
        <w:drawing>
          <wp:inline distT="0" distB="0" distL="0" distR="0" wp14:anchorId="7B57389A" wp14:editId="7E4B07D6">
            <wp:extent cx="5943600" cy="42233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23385"/>
                    </a:xfrm>
                    <a:prstGeom prst="rect">
                      <a:avLst/>
                    </a:prstGeom>
                  </pic:spPr>
                </pic:pic>
              </a:graphicData>
            </a:graphic>
          </wp:inline>
        </w:drawing>
      </w:r>
    </w:p>
    <w:p w14:paraId="6A9E765E" w14:textId="5C2FDDB9" w:rsidR="00D81A23" w:rsidRDefault="00D81A23" w:rsidP="00225DDB">
      <w:pPr>
        <w:pStyle w:val="NoSpacing"/>
      </w:pPr>
    </w:p>
    <w:p w14:paraId="5A96C295" w14:textId="66DA28D3" w:rsidR="004E4C60" w:rsidRPr="004E4C60" w:rsidRDefault="00D81A23" w:rsidP="00D81A23">
      <w:pPr>
        <w:pStyle w:val="NoSpacing"/>
      </w:pPr>
      <w:r>
        <w:lastRenderedPageBreak/>
        <w:t xml:space="preserve">Since I didn’t want to further trick a program into providing me with malicious code, I did read that it had already been done by CyberArk. A detailed breakdown can be read here: </w:t>
      </w:r>
      <w:hyperlink r:id="rId24" w:history="1">
        <w:r w:rsidRPr="00D54D35">
          <w:rPr>
            <w:rStyle w:val="Hyperlink"/>
          </w:rPr>
          <w:t>https://www.cyberark.com/resources/threat-research-blog/chatting-our-way-into-creating-a-polymorphic-malware</w:t>
        </w:r>
      </w:hyperlink>
      <w:r>
        <w:t xml:space="preserve">. </w:t>
      </w:r>
    </w:p>
    <w:sectPr w:rsidR="004E4C60" w:rsidRPr="004E4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1DDB"/>
    <w:multiLevelType w:val="multilevel"/>
    <w:tmpl w:val="4372C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0C5099"/>
    <w:multiLevelType w:val="multilevel"/>
    <w:tmpl w:val="A57E6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4671001">
    <w:abstractNumId w:val="0"/>
  </w:num>
  <w:num w:numId="2" w16cid:durableId="42121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55"/>
    <w:rsid w:val="00037894"/>
    <w:rsid w:val="000577C2"/>
    <w:rsid w:val="00085FD1"/>
    <w:rsid w:val="000938AC"/>
    <w:rsid w:val="000A7B27"/>
    <w:rsid w:val="000B4CAE"/>
    <w:rsid w:val="000C7018"/>
    <w:rsid w:val="00131F15"/>
    <w:rsid w:val="00174D3D"/>
    <w:rsid w:val="001756EA"/>
    <w:rsid w:val="001D1E94"/>
    <w:rsid w:val="001E0679"/>
    <w:rsid w:val="00225DDB"/>
    <w:rsid w:val="002270A3"/>
    <w:rsid w:val="00234C96"/>
    <w:rsid w:val="0029388F"/>
    <w:rsid w:val="00305403"/>
    <w:rsid w:val="00313C2A"/>
    <w:rsid w:val="00321AFB"/>
    <w:rsid w:val="00341AE8"/>
    <w:rsid w:val="004E4C60"/>
    <w:rsid w:val="004E6D4E"/>
    <w:rsid w:val="00522192"/>
    <w:rsid w:val="00590FA3"/>
    <w:rsid w:val="00593EC2"/>
    <w:rsid w:val="005B6E40"/>
    <w:rsid w:val="00606A25"/>
    <w:rsid w:val="00692636"/>
    <w:rsid w:val="006B4EFA"/>
    <w:rsid w:val="006E5B63"/>
    <w:rsid w:val="006F543B"/>
    <w:rsid w:val="00726D36"/>
    <w:rsid w:val="0073615E"/>
    <w:rsid w:val="00805A8D"/>
    <w:rsid w:val="00851AAB"/>
    <w:rsid w:val="00883710"/>
    <w:rsid w:val="008A28DE"/>
    <w:rsid w:val="008A2B58"/>
    <w:rsid w:val="008F4818"/>
    <w:rsid w:val="00923533"/>
    <w:rsid w:val="00960C1D"/>
    <w:rsid w:val="009742E8"/>
    <w:rsid w:val="00980DDE"/>
    <w:rsid w:val="009A505D"/>
    <w:rsid w:val="00A12C80"/>
    <w:rsid w:val="00A3766B"/>
    <w:rsid w:val="00A9052D"/>
    <w:rsid w:val="00A92AB4"/>
    <w:rsid w:val="00A96994"/>
    <w:rsid w:val="00AD4542"/>
    <w:rsid w:val="00AE6257"/>
    <w:rsid w:val="00BB5C61"/>
    <w:rsid w:val="00BD5161"/>
    <w:rsid w:val="00C0185B"/>
    <w:rsid w:val="00C24747"/>
    <w:rsid w:val="00C31DDA"/>
    <w:rsid w:val="00C704EC"/>
    <w:rsid w:val="00C74CAD"/>
    <w:rsid w:val="00CA4155"/>
    <w:rsid w:val="00CB543F"/>
    <w:rsid w:val="00CF113E"/>
    <w:rsid w:val="00CF2FA7"/>
    <w:rsid w:val="00D4085F"/>
    <w:rsid w:val="00D42AD0"/>
    <w:rsid w:val="00D62FF0"/>
    <w:rsid w:val="00D744B4"/>
    <w:rsid w:val="00D81A23"/>
    <w:rsid w:val="00DA40AA"/>
    <w:rsid w:val="00E1091C"/>
    <w:rsid w:val="00E45C41"/>
    <w:rsid w:val="00E7646F"/>
    <w:rsid w:val="00E85F55"/>
    <w:rsid w:val="00EE2BC9"/>
    <w:rsid w:val="00EF7671"/>
    <w:rsid w:val="00F1491B"/>
    <w:rsid w:val="00F34A85"/>
    <w:rsid w:val="00FE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52D5"/>
  <w15:chartTrackingRefBased/>
  <w15:docId w15:val="{C7748636-4BBC-4B81-8E15-969BC1BF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B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E2BC9"/>
    <w:rPr>
      <w:color w:val="0000FF"/>
      <w:u w:val="single"/>
    </w:rPr>
  </w:style>
  <w:style w:type="character" w:styleId="Strong">
    <w:name w:val="Strong"/>
    <w:basedOn w:val="DefaultParagraphFont"/>
    <w:uiPriority w:val="22"/>
    <w:qFormat/>
    <w:rsid w:val="00EE2BC9"/>
    <w:rPr>
      <w:b/>
      <w:bCs/>
    </w:rPr>
  </w:style>
  <w:style w:type="paragraph" w:styleId="NoSpacing">
    <w:name w:val="No Spacing"/>
    <w:uiPriority w:val="1"/>
    <w:qFormat/>
    <w:rsid w:val="00225DDB"/>
    <w:pPr>
      <w:spacing w:after="0" w:line="240" w:lineRule="auto"/>
    </w:pPr>
  </w:style>
  <w:style w:type="character" w:styleId="UnresolvedMention">
    <w:name w:val="Unresolved Mention"/>
    <w:basedOn w:val="DefaultParagraphFont"/>
    <w:uiPriority w:val="99"/>
    <w:semiHidden/>
    <w:unhideWhenUsed/>
    <w:rsid w:val="001E06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5124">
      <w:bodyDiv w:val="1"/>
      <w:marLeft w:val="0"/>
      <w:marRight w:val="0"/>
      <w:marTop w:val="0"/>
      <w:marBottom w:val="0"/>
      <w:divBdr>
        <w:top w:val="none" w:sz="0" w:space="0" w:color="auto"/>
        <w:left w:val="none" w:sz="0" w:space="0" w:color="auto"/>
        <w:bottom w:val="none" w:sz="0" w:space="0" w:color="auto"/>
        <w:right w:val="none" w:sz="0" w:space="0" w:color="auto"/>
      </w:divBdr>
      <w:divsChild>
        <w:div w:id="747921233">
          <w:marLeft w:val="0"/>
          <w:marRight w:val="0"/>
          <w:marTop w:val="0"/>
          <w:marBottom w:val="0"/>
          <w:divBdr>
            <w:top w:val="none" w:sz="0" w:space="0" w:color="auto"/>
            <w:left w:val="none" w:sz="0" w:space="0" w:color="auto"/>
            <w:bottom w:val="none" w:sz="0" w:space="0" w:color="auto"/>
            <w:right w:val="none" w:sz="0" w:space="0" w:color="auto"/>
          </w:divBdr>
          <w:divsChild>
            <w:div w:id="1280449259">
              <w:marLeft w:val="0"/>
              <w:marRight w:val="0"/>
              <w:marTop w:val="0"/>
              <w:marBottom w:val="0"/>
              <w:divBdr>
                <w:top w:val="none" w:sz="0" w:space="0" w:color="auto"/>
                <w:left w:val="none" w:sz="0" w:space="0" w:color="auto"/>
                <w:bottom w:val="none" w:sz="0" w:space="0" w:color="auto"/>
                <w:right w:val="none" w:sz="0" w:space="0" w:color="auto"/>
              </w:divBdr>
            </w:div>
          </w:divsChild>
        </w:div>
        <w:div w:id="1272862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fix.guide/win32trojanx-gen-trj/"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chat.openai.com/chat" TargetMode="External"/><Relationship Id="rId11" Type="http://schemas.openxmlformats.org/officeDocument/2006/relationships/image" Target="media/image3.png"/><Relationship Id="rId24" Type="http://schemas.openxmlformats.org/officeDocument/2006/relationships/hyperlink" Target="https://www.cyberark.com/resources/threat-research-blog/chatting-our-way-into-creating-a-polymorphic-malware" TargetMode="External"/><Relationship Id="rId5" Type="http://schemas.openxmlformats.org/officeDocument/2006/relationships/hyperlink" Target="http://www.virustotal.com/"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trendmicro.com/vinfo/us/security/news/cybercrime-and-digital-threats/new-version-of-disk-wiping-shamoon-disttrack-spotted-what-you-need-to-know"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9</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65</cp:revision>
  <dcterms:created xsi:type="dcterms:W3CDTF">2023-01-19T23:55:00Z</dcterms:created>
  <dcterms:modified xsi:type="dcterms:W3CDTF">2023-01-20T22:35:00Z</dcterms:modified>
</cp:coreProperties>
</file>