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23052" w14:textId="4C3A8E1A" w:rsidR="00276ACD" w:rsidRPr="00213BBA" w:rsidRDefault="00276ACD" w:rsidP="00213BBA">
      <w:pPr>
        <w:pStyle w:val="NoSpacing"/>
        <w:rPr>
          <w:b/>
          <w:bCs/>
        </w:rPr>
      </w:pPr>
      <w:r w:rsidRPr="00213BBA">
        <w:rPr>
          <w:b/>
          <w:bCs/>
        </w:rPr>
        <w:t>Upload the file to </w:t>
      </w:r>
      <w:hyperlink r:id="rId5" w:history="1">
        <w:r w:rsidRPr="00213BBA">
          <w:rPr>
            <w:b/>
            <w:bCs/>
            <w:color w:val="0000FF"/>
            <w:u w:val="single"/>
          </w:rPr>
          <w:t>http://www.VirusTotal.com/</w:t>
        </w:r>
      </w:hyperlink>
      <w:r w:rsidRPr="00213BBA">
        <w:rPr>
          <w:b/>
          <w:bCs/>
        </w:rPr>
        <w:t>. Does the file match any existing antivirus signatures?</w:t>
      </w:r>
    </w:p>
    <w:p w14:paraId="72510EF5" w14:textId="77777777" w:rsidR="00C03A77" w:rsidRPr="00213BBA" w:rsidRDefault="00C03A77" w:rsidP="00213BBA">
      <w:pPr>
        <w:pStyle w:val="NoSpacing"/>
        <w:rPr>
          <w:b/>
          <w:bCs/>
        </w:rPr>
      </w:pPr>
      <w:r w:rsidRPr="00213BBA">
        <w:rPr>
          <w:b/>
          <w:bCs/>
        </w:rPr>
        <w:t>What is the hash of the file?</w:t>
      </w:r>
    </w:p>
    <w:p w14:paraId="7D6A4E76" w14:textId="12D6051C" w:rsidR="00C03A77" w:rsidRDefault="00C03A77" w:rsidP="00213BBA">
      <w:pPr>
        <w:pStyle w:val="NoSpacing"/>
      </w:pPr>
      <w:r w:rsidRPr="00C03A77">
        <w:t>The file matches 49</w:t>
      </w:r>
      <w:r>
        <w:t xml:space="preserve"> of 71 existing antivirus signatures.</w:t>
      </w:r>
    </w:p>
    <w:p w14:paraId="378EC99B" w14:textId="58DE593F" w:rsidR="00C03A77" w:rsidRPr="00C03A77" w:rsidRDefault="00C03A77" w:rsidP="00213BBA">
      <w:pPr>
        <w:pStyle w:val="NoSpacing"/>
      </w:pPr>
      <w:r>
        <w:t xml:space="preserve">It has an MD5 hash of </w:t>
      </w:r>
      <w:r w:rsidRPr="00C03A77">
        <w:t>f6f60cee2e41f046504f6ceb2ef88bc3</w:t>
      </w:r>
      <w:r>
        <w:t>.</w:t>
      </w:r>
    </w:p>
    <w:p w14:paraId="64DD88C6" w14:textId="77209B5D" w:rsidR="00186DD9" w:rsidRPr="00276ACD" w:rsidRDefault="00C03A77" w:rsidP="00213BBA">
      <w:pPr>
        <w:pStyle w:val="NoSpacing"/>
        <w:rPr>
          <w:rFonts w:ascii="Calibri" w:hAnsi="Calibri" w:cs="Calibri"/>
        </w:rPr>
      </w:pPr>
      <w:r>
        <w:rPr>
          <w:noProof/>
        </w:rPr>
        <w:drawing>
          <wp:inline distT="0" distB="0" distL="0" distR="0" wp14:anchorId="38F52537" wp14:editId="0F906508">
            <wp:extent cx="5943600" cy="3183890"/>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3890"/>
                    </a:xfrm>
                    <a:prstGeom prst="rect">
                      <a:avLst/>
                    </a:prstGeom>
                    <a:ln w="19050">
                      <a:solidFill>
                        <a:schemeClr val="tx1"/>
                      </a:solidFill>
                    </a:ln>
                  </pic:spPr>
                </pic:pic>
              </a:graphicData>
            </a:graphic>
          </wp:inline>
        </w:drawing>
      </w:r>
    </w:p>
    <w:p w14:paraId="331641C5" w14:textId="77777777" w:rsidR="00841B68" w:rsidRDefault="00841B68" w:rsidP="00213BBA">
      <w:pPr>
        <w:pStyle w:val="NoSpacing"/>
      </w:pPr>
    </w:p>
    <w:p w14:paraId="66E47834" w14:textId="2641B759" w:rsidR="00276ACD" w:rsidRPr="00B36FB1" w:rsidRDefault="00276ACD" w:rsidP="00213BBA">
      <w:pPr>
        <w:pStyle w:val="NoSpacing"/>
        <w:rPr>
          <w:b/>
          <w:bCs/>
        </w:rPr>
      </w:pPr>
      <w:r w:rsidRPr="00B36FB1">
        <w:rPr>
          <w:b/>
          <w:bCs/>
        </w:rPr>
        <w:t>What is this file known for?</w:t>
      </w:r>
    </w:p>
    <w:p w14:paraId="42239FEF" w14:textId="26D24879" w:rsidR="0017098F" w:rsidRPr="00554B5D" w:rsidRDefault="00623D93" w:rsidP="00213BBA">
      <w:pPr>
        <w:pStyle w:val="NoSpacing"/>
        <w:rPr>
          <w:b/>
          <w:bCs/>
        </w:rPr>
      </w:pPr>
      <w:r>
        <w:t xml:space="preserve">On VirusTotal, the security vendors who recognize this malware identify a few unique names, but generically the malware is a Trojan. </w:t>
      </w:r>
      <w:r w:rsidR="006E10A8">
        <w:t>We see multiple unique names in addition to Trojan, in particular “Eldorado,</w:t>
      </w:r>
      <w:r w:rsidR="00A708D0">
        <w:t>”</w:t>
      </w:r>
      <w:r w:rsidR="006E10A8">
        <w:t xml:space="preserve"> “</w:t>
      </w:r>
      <w:proofErr w:type="spellStart"/>
      <w:r w:rsidR="006E10A8">
        <w:t>Siggen</w:t>
      </w:r>
      <w:proofErr w:type="spellEnd"/>
      <w:r w:rsidR="00A708D0">
        <w:t>,</w:t>
      </w:r>
      <w:r w:rsidR="006E10A8">
        <w:t>” and “</w:t>
      </w:r>
      <w:proofErr w:type="spellStart"/>
      <w:r w:rsidR="006E10A8">
        <w:t>MSIL.Stealer</w:t>
      </w:r>
      <w:proofErr w:type="spellEnd"/>
      <w:r w:rsidR="00A708D0">
        <w:t>.</w:t>
      </w:r>
      <w:r w:rsidR="006E10A8">
        <w:t>”</w:t>
      </w:r>
      <w:r w:rsidR="00524D34">
        <w:t xml:space="preserve"> (There is another possibility of what this malware is known for</w:t>
      </w:r>
      <w:r w:rsidR="007528C3">
        <w:t xml:space="preserve"> after inspecting the packing data. Scroll to </w:t>
      </w:r>
      <w:r w:rsidR="00554B5D" w:rsidRPr="00554B5D">
        <w:t>“Are there any indications that this file is packed or obfuscated?</w:t>
      </w:r>
      <w:r w:rsidR="00554B5D">
        <w:t>” for more details</w:t>
      </w:r>
      <w:r w:rsidR="007528C3">
        <w:t xml:space="preserve">). </w:t>
      </w:r>
      <w:r w:rsidR="00524D34">
        <w:t xml:space="preserve"> </w:t>
      </w:r>
    </w:p>
    <w:p w14:paraId="72626900" w14:textId="081F7C06" w:rsidR="00186DD9" w:rsidRDefault="0017098F" w:rsidP="00213BBA">
      <w:pPr>
        <w:pStyle w:val="NoSpacing"/>
        <w:rPr>
          <w:rFonts w:ascii="Times New Roman" w:eastAsia="Times New Roman" w:hAnsi="Times New Roman" w:cs="Times New Roman"/>
          <w:color w:val="202122"/>
          <w:spacing w:val="3"/>
          <w:kern w:val="0"/>
          <w:sz w:val="24"/>
          <w:szCs w:val="24"/>
          <w14:ligatures w14:val="none"/>
        </w:rPr>
      </w:pPr>
      <w:r>
        <w:rPr>
          <w:noProof/>
        </w:rPr>
        <w:drawing>
          <wp:inline distT="0" distB="0" distL="0" distR="0" wp14:anchorId="262F2E71" wp14:editId="6D31B034">
            <wp:extent cx="5943600" cy="1863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63090"/>
                    </a:xfrm>
                    <a:prstGeom prst="rect">
                      <a:avLst/>
                    </a:prstGeom>
                  </pic:spPr>
                </pic:pic>
              </a:graphicData>
            </a:graphic>
          </wp:inline>
        </w:drawing>
      </w:r>
    </w:p>
    <w:p w14:paraId="35B45562" w14:textId="77777777" w:rsidR="00C70A97" w:rsidRDefault="00C70A97" w:rsidP="00C70A97">
      <w:pPr>
        <w:pStyle w:val="NoSpacing"/>
      </w:pPr>
    </w:p>
    <w:p w14:paraId="2B660454" w14:textId="005DB908" w:rsidR="00186DD9" w:rsidRDefault="00C70A97" w:rsidP="00C70A97">
      <w:pPr>
        <w:pStyle w:val="NoSpacing"/>
      </w:pPr>
      <w:r w:rsidRPr="00C70A97">
        <w:t xml:space="preserve">Alien Vault states that the Eldorado malware </w:t>
      </w:r>
      <w:r w:rsidR="00C80874">
        <w:t xml:space="preserve">has behaviors of adware and </w:t>
      </w:r>
      <w:r w:rsidR="00701CC7">
        <w:t xml:space="preserve">functionality </w:t>
      </w:r>
      <w:r w:rsidR="00C80874">
        <w:t xml:space="preserve">to </w:t>
      </w:r>
      <w:r w:rsidR="00701CC7">
        <w:t>create</w:t>
      </w:r>
      <w:r w:rsidR="00C80874">
        <w:t xml:space="preserve"> backdoor</w:t>
      </w:r>
      <w:r w:rsidR="00701CC7">
        <w:t>s</w:t>
      </w:r>
      <w:r w:rsidR="00C80874">
        <w:t>.</w:t>
      </w:r>
      <w:r w:rsidR="00701CC7">
        <w:t xml:space="preserve"> </w:t>
      </w:r>
      <w:r w:rsidR="00C80874">
        <w:t xml:space="preserve"> </w:t>
      </w:r>
    </w:p>
    <w:p w14:paraId="40372078" w14:textId="3D5B3358" w:rsidR="00C70A97" w:rsidRDefault="0067267D" w:rsidP="00C70A97">
      <w:pPr>
        <w:pStyle w:val="NoSpacing"/>
      </w:pPr>
      <w:r>
        <w:rPr>
          <w:noProof/>
        </w:rPr>
        <w:lastRenderedPageBreak/>
        <w:drawing>
          <wp:inline distT="0" distB="0" distL="0" distR="0" wp14:anchorId="3F1958A5" wp14:editId="2ECBEA4C">
            <wp:extent cx="5915025" cy="13716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5025" cy="1371600"/>
                    </a:xfrm>
                    <a:prstGeom prst="rect">
                      <a:avLst/>
                    </a:prstGeom>
                    <a:ln w="19050">
                      <a:solidFill>
                        <a:schemeClr val="tx1"/>
                      </a:solidFill>
                    </a:ln>
                  </pic:spPr>
                </pic:pic>
              </a:graphicData>
            </a:graphic>
          </wp:inline>
        </w:drawing>
      </w:r>
    </w:p>
    <w:p w14:paraId="6ECD86B1" w14:textId="269014A4" w:rsidR="0012635D" w:rsidRDefault="0012635D" w:rsidP="00C70A97">
      <w:pPr>
        <w:pStyle w:val="NoSpacing"/>
      </w:pPr>
      <w:r>
        <w:t xml:space="preserve">Microsoft states that </w:t>
      </w:r>
      <w:proofErr w:type="spellStart"/>
      <w:r>
        <w:t>MSIL.Stealer</w:t>
      </w:r>
      <w:proofErr w:type="spellEnd"/>
      <w:r>
        <w:t xml:space="preserve"> can steal personal information (like usernames and passwords) and then send the info to a malicious actor.</w:t>
      </w:r>
    </w:p>
    <w:p w14:paraId="07733B3E" w14:textId="6AB45C23" w:rsidR="0012635D" w:rsidRDefault="0012635D" w:rsidP="00C70A97">
      <w:pPr>
        <w:pStyle w:val="NoSpacing"/>
      </w:pPr>
    </w:p>
    <w:p w14:paraId="243FA7C6" w14:textId="3914107A" w:rsidR="0012635D" w:rsidRDefault="0012635D" w:rsidP="00C70A97">
      <w:pPr>
        <w:pStyle w:val="NoSpacing"/>
      </w:pPr>
    </w:p>
    <w:p w14:paraId="51C8DEFA" w14:textId="582CCD67" w:rsidR="0012635D" w:rsidRDefault="0012635D" w:rsidP="00C70A97">
      <w:pPr>
        <w:pStyle w:val="NoSpacing"/>
      </w:pPr>
      <w:r>
        <w:rPr>
          <w:noProof/>
        </w:rPr>
        <w:drawing>
          <wp:inline distT="0" distB="0" distL="0" distR="0" wp14:anchorId="3418DBF7" wp14:editId="6C2A4CB2">
            <wp:extent cx="5943600" cy="22098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9800"/>
                    </a:xfrm>
                    <a:prstGeom prst="rect">
                      <a:avLst/>
                    </a:prstGeom>
                    <a:ln w="19050">
                      <a:solidFill>
                        <a:schemeClr val="tx1"/>
                      </a:solidFill>
                    </a:ln>
                  </pic:spPr>
                </pic:pic>
              </a:graphicData>
            </a:graphic>
          </wp:inline>
        </w:drawing>
      </w:r>
    </w:p>
    <w:p w14:paraId="49D0BCC9" w14:textId="67E75916" w:rsidR="0077484C" w:rsidRDefault="0077484C" w:rsidP="00C70A97">
      <w:pPr>
        <w:pStyle w:val="NoSpacing"/>
      </w:pPr>
    </w:p>
    <w:p w14:paraId="31519AAD" w14:textId="72467A8B" w:rsidR="0077484C" w:rsidRDefault="0077484C" w:rsidP="00C70A97">
      <w:pPr>
        <w:pStyle w:val="NoSpacing"/>
      </w:pPr>
      <w:r>
        <w:t>There were no detailed reports on siggen18</w:t>
      </w:r>
      <w:r w:rsidR="008530D2">
        <w:t xml:space="preserve">. However, based on the naming conventions identified in VirusTotal </w:t>
      </w:r>
      <w:r w:rsidR="000A4F68">
        <w:t>along with the minimal behavior identified for the malware (only defense evasion</w:t>
      </w:r>
      <w:r w:rsidR="00653DE4">
        <w:t xml:space="preserve"> via packing</w:t>
      </w:r>
      <w:r w:rsidR="000A4F68">
        <w:t xml:space="preserve"> was stated</w:t>
      </w:r>
      <w:r w:rsidR="00CC0BAD">
        <w:t>. See screenshot below</w:t>
      </w:r>
      <w:r w:rsidR="000A4F68">
        <w:t xml:space="preserve">), the keywords that stand out in the security vendor naming conventions for the malware </w:t>
      </w:r>
      <w:r w:rsidR="00822907">
        <w:t>are “stealer,</w:t>
      </w:r>
      <w:r w:rsidR="00DD3018">
        <w:t>”</w:t>
      </w:r>
      <w:r w:rsidR="00822907">
        <w:t xml:space="preserve"> “spy</w:t>
      </w:r>
      <w:r w:rsidR="00DD3018">
        <w:t>,</w:t>
      </w:r>
      <w:r w:rsidR="00822907">
        <w:t>” “dropper</w:t>
      </w:r>
      <w:r w:rsidR="00DD3018">
        <w:t>,</w:t>
      </w:r>
      <w:r w:rsidR="00822907">
        <w:t xml:space="preserve">” and “Eldorado” certainly suggest that the malware is spyware designed to steal information. </w:t>
      </w:r>
      <w:r w:rsidR="006E57C8">
        <w:t xml:space="preserve">The name “Eldorado” </w:t>
      </w:r>
      <w:r w:rsidR="00D53209">
        <w:t>refers to</w:t>
      </w:r>
      <w:r w:rsidR="00E145C3">
        <w:t xml:space="preserve"> the mythical city of gold, El</w:t>
      </w:r>
      <w:r w:rsidR="00FC73CA">
        <w:t xml:space="preserve"> D</w:t>
      </w:r>
      <w:r w:rsidR="00E145C3">
        <w:t>orado</w:t>
      </w:r>
      <w:r w:rsidR="000C0A2D">
        <w:t>, which suggests that the malware</w:t>
      </w:r>
      <w:r w:rsidR="0045622E">
        <w:t xml:space="preserve"> potentially</w:t>
      </w:r>
      <w:r w:rsidR="000C0A2D">
        <w:t xml:space="preserve"> targets</w:t>
      </w:r>
      <w:r w:rsidR="00A14C69">
        <w:t xml:space="preserve"> financial</w:t>
      </w:r>
      <w:r w:rsidR="000C0A2D">
        <w:t xml:space="preserve"> information </w:t>
      </w:r>
      <w:r w:rsidR="002F4BA8">
        <w:t xml:space="preserve">stored on </w:t>
      </w:r>
      <w:r w:rsidR="000C0A2D">
        <w:t>the infected machine.</w:t>
      </w:r>
    </w:p>
    <w:p w14:paraId="426C918D" w14:textId="5A18A0DE" w:rsidR="00CC0BAD" w:rsidRDefault="00CC0BAD" w:rsidP="00C70A97">
      <w:pPr>
        <w:pStyle w:val="NoSpacing"/>
      </w:pPr>
    </w:p>
    <w:p w14:paraId="7DE04BE5" w14:textId="5292E59E" w:rsidR="00CC0BAD" w:rsidRDefault="00CC0BAD" w:rsidP="00C70A97">
      <w:pPr>
        <w:pStyle w:val="NoSpacing"/>
      </w:pPr>
      <w:r>
        <w:rPr>
          <w:noProof/>
        </w:rPr>
        <w:drawing>
          <wp:inline distT="0" distB="0" distL="0" distR="0" wp14:anchorId="687FCC9E" wp14:editId="41CDAE45">
            <wp:extent cx="3352800" cy="21336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2133600"/>
                    </a:xfrm>
                    <a:prstGeom prst="rect">
                      <a:avLst/>
                    </a:prstGeom>
                    <a:ln w="19050">
                      <a:solidFill>
                        <a:schemeClr val="tx1"/>
                      </a:solidFill>
                    </a:ln>
                  </pic:spPr>
                </pic:pic>
              </a:graphicData>
            </a:graphic>
          </wp:inline>
        </w:drawing>
      </w:r>
    </w:p>
    <w:p w14:paraId="0516892D" w14:textId="4C992D15" w:rsidR="00C70A97" w:rsidRDefault="00C70A97" w:rsidP="00C70A97">
      <w:pPr>
        <w:pStyle w:val="NoSpacing"/>
      </w:pPr>
    </w:p>
    <w:p w14:paraId="2B635F23" w14:textId="77777777" w:rsidR="00C70A97" w:rsidRPr="00276ACD" w:rsidRDefault="00C70A97" w:rsidP="00C70A97">
      <w:pPr>
        <w:pStyle w:val="NoSpacing"/>
      </w:pPr>
    </w:p>
    <w:p w14:paraId="01BDEF4E" w14:textId="77777777" w:rsidR="00276ACD" w:rsidRPr="00856B6B" w:rsidRDefault="00276ACD" w:rsidP="00856B6B">
      <w:pPr>
        <w:pStyle w:val="NoSpacing"/>
        <w:rPr>
          <w:rFonts w:ascii="Calibri" w:hAnsi="Calibri" w:cs="Calibri"/>
          <w:b/>
          <w:bCs/>
        </w:rPr>
      </w:pPr>
      <w:r w:rsidRPr="00856B6B">
        <w:rPr>
          <w:b/>
          <w:bCs/>
        </w:rPr>
        <w:t>Using the tools, we discussed in lectures 1 and 2, answer the below. </w:t>
      </w:r>
    </w:p>
    <w:p w14:paraId="6E923B88" w14:textId="300DD313" w:rsidR="00276ACD" w:rsidRDefault="00276ACD" w:rsidP="00856B6B">
      <w:pPr>
        <w:pStyle w:val="NoSpacing"/>
        <w:rPr>
          <w:b/>
          <w:bCs/>
        </w:rPr>
      </w:pPr>
      <w:r w:rsidRPr="00856B6B">
        <w:rPr>
          <w:b/>
          <w:bCs/>
        </w:rPr>
        <w:t>When was this file compiled?</w:t>
      </w:r>
    </w:p>
    <w:p w14:paraId="56A911E3" w14:textId="40554F19" w:rsidR="00EC23EA" w:rsidRDefault="00EC23EA" w:rsidP="00856B6B">
      <w:pPr>
        <w:pStyle w:val="NoSpacing"/>
        <w:rPr>
          <w:rFonts w:ascii="Calibri" w:hAnsi="Calibri" w:cs="Calibri"/>
        </w:rPr>
      </w:pPr>
      <w:proofErr w:type="spellStart"/>
      <w:r>
        <w:rPr>
          <w:rFonts w:ascii="Calibri" w:hAnsi="Calibri" w:cs="Calibri"/>
        </w:rPr>
        <w:t>PEView</w:t>
      </w:r>
      <w:proofErr w:type="spellEnd"/>
      <w:r>
        <w:rPr>
          <w:rFonts w:ascii="Calibri" w:hAnsi="Calibri" w:cs="Calibri"/>
        </w:rPr>
        <w:t xml:space="preserve"> states the malware was compiled on 11 June 2021 at 09:16:54 UTC.</w:t>
      </w:r>
    </w:p>
    <w:p w14:paraId="7C27B7F4" w14:textId="77777777" w:rsidR="00EC23EA" w:rsidRDefault="00EC23EA" w:rsidP="00856B6B">
      <w:pPr>
        <w:pStyle w:val="NoSpacing"/>
        <w:rPr>
          <w:rFonts w:ascii="Calibri" w:hAnsi="Calibri" w:cs="Calibri"/>
        </w:rPr>
      </w:pPr>
    </w:p>
    <w:p w14:paraId="1D675ACB" w14:textId="2F20108D" w:rsidR="00856B6B" w:rsidRDefault="00EC23EA" w:rsidP="00856B6B">
      <w:pPr>
        <w:pStyle w:val="NoSpacing"/>
        <w:rPr>
          <w:rFonts w:ascii="Calibri" w:hAnsi="Calibri" w:cs="Calibri"/>
        </w:rPr>
      </w:pPr>
      <w:r>
        <w:rPr>
          <w:noProof/>
        </w:rPr>
        <w:drawing>
          <wp:inline distT="0" distB="0" distL="0" distR="0" wp14:anchorId="64046FAD" wp14:editId="397066CD">
            <wp:extent cx="5076825" cy="7334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825" cy="733425"/>
                    </a:xfrm>
                    <a:prstGeom prst="rect">
                      <a:avLst/>
                    </a:prstGeom>
                    <a:ln w="19050">
                      <a:solidFill>
                        <a:schemeClr val="tx1"/>
                      </a:solidFill>
                    </a:ln>
                  </pic:spPr>
                </pic:pic>
              </a:graphicData>
            </a:graphic>
          </wp:inline>
        </w:drawing>
      </w:r>
    </w:p>
    <w:p w14:paraId="7D3F2D41" w14:textId="77777777" w:rsidR="00D53209" w:rsidRPr="00856B6B" w:rsidRDefault="00D53209" w:rsidP="00856B6B">
      <w:pPr>
        <w:pStyle w:val="NoSpacing"/>
        <w:rPr>
          <w:rFonts w:ascii="Calibri" w:hAnsi="Calibri" w:cs="Calibri"/>
        </w:rPr>
      </w:pPr>
    </w:p>
    <w:p w14:paraId="7B02B316" w14:textId="0547DDA8" w:rsidR="00276ACD" w:rsidRPr="00D53209" w:rsidRDefault="00276ACD" w:rsidP="00856B6B">
      <w:pPr>
        <w:pStyle w:val="NoSpacing"/>
        <w:rPr>
          <w:b/>
          <w:bCs/>
        </w:rPr>
      </w:pPr>
      <w:r w:rsidRPr="00D53209">
        <w:rPr>
          <w:b/>
          <w:bCs/>
        </w:rPr>
        <w:t>Are there any indications that this file is packed or obfuscated?</w:t>
      </w:r>
      <w:r w:rsidR="003306BA">
        <w:rPr>
          <w:b/>
          <w:bCs/>
        </w:rPr>
        <w:t xml:space="preserve"> </w:t>
      </w:r>
      <w:r w:rsidR="003306BA" w:rsidRPr="00D53209">
        <w:rPr>
          <w:b/>
          <w:bCs/>
        </w:rPr>
        <w:t>If so, what are the indicators?</w:t>
      </w:r>
    </w:p>
    <w:p w14:paraId="5963F6EC" w14:textId="3E69B614" w:rsidR="00D53209" w:rsidRDefault="00415B96" w:rsidP="00856B6B">
      <w:pPr>
        <w:pStyle w:val="NoSpacing"/>
      </w:pPr>
      <w:r>
        <w:t xml:space="preserve">Yes. </w:t>
      </w:r>
      <w:proofErr w:type="spellStart"/>
      <w:r>
        <w:t>PEiD</w:t>
      </w:r>
      <w:proofErr w:type="spellEnd"/>
      <w:r>
        <w:t xml:space="preserve"> identified packing via </w:t>
      </w:r>
      <w:proofErr w:type="spellStart"/>
      <w:r w:rsidR="000552EC">
        <w:t>R</w:t>
      </w:r>
      <w:r>
        <w:t>PolyCryptor</w:t>
      </w:r>
      <w:proofErr w:type="spellEnd"/>
      <w:r>
        <w:t xml:space="preserve"> </w:t>
      </w:r>
      <w:r w:rsidR="004B44B7">
        <w:t>which</w:t>
      </w:r>
      <w:r w:rsidR="000D2ED0">
        <w:t>, according to MITRE ATT&amp;CK</w:t>
      </w:r>
      <w:r w:rsidR="00567F31">
        <w:t>,</w:t>
      </w:r>
      <w:r w:rsidR="004B44B7">
        <w:t xml:space="preserve"> </w:t>
      </w:r>
      <w:r w:rsidR="00782C68">
        <w:t>has been used by the Astaroth malware for packing.</w:t>
      </w:r>
      <w:r w:rsidR="000552EC">
        <w:t xml:space="preserve"> A Google Search of </w:t>
      </w:r>
      <w:proofErr w:type="spellStart"/>
      <w:r w:rsidR="000552EC">
        <w:t>RPolyCryptor</w:t>
      </w:r>
      <w:proofErr w:type="spellEnd"/>
      <w:r w:rsidR="000552EC">
        <w:t xml:space="preserve"> returned limited results, but Astaroth was almost exclusively referred to in the search results.</w:t>
      </w:r>
    </w:p>
    <w:p w14:paraId="5C4DEFD9" w14:textId="34F72D07" w:rsidR="007456AD" w:rsidRDefault="007456AD" w:rsidP="00856B6B">
      <w:pPr>
        <w:pStyle w:val="NoSpacing"/>
      </w:pPr>
    </w:p>
    <w:p w14:paraId="09872D2E" w14:textId="2F8A87FF" w:rsidR="007456AD" w:rsidRDefault="007456AD" w:rsidP="00856B6B">
      <w:pPr>
        <w:pStyle w:val="NoSpacing"/>
      </w:pPr>
      <w:r>
        <w:rPr>
          <w:noProof/>
        </w:rPr>
        <w:drawing>
          <wp:inline distT="0" distB="0" distL="0" distR="0" wp14:anchorId="5078302F" wp14:editId="1C6C99AC">
            <wp:extent cx="3943350" cy="22860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2286000"/>
                    </a:xfrm>
                    <a:prstGeom prst="rect">
                      <a:avLst/>
                    </a:prstGeom>
                    <a:ln w="19050">
                      <a:solidFill>
                        <a:schemeClr val="tx1"/>
                      </a:solidFill>
                    </a:ln>
                  </pic:spPr>
                </pic:pic>
              </a:graphicData>
            </a:graphic>
          </wp:inline>
        </w:drawing>
      </w:r>
    </w:p>
    <w:p w14:paraId="70900525" w14:textId="60224F88" w:rsidR="000D2ED0" w:rsidRDefault="000D2ED0" w:rsidP="00856B6B">
      <w:pPr>
        <w:pStyle w:val="NoSpacing"/>
      </w:pPr>
    </w:p>
    <w:p w14:paraId="1F51EE3F" w14:textId="130D75B3" w:rsidR="000D2ED0" w:rsidRDefault="000D2ED0" w:rsidP="00856B6B">
      <w:pPr>
        <w:pStyle w:val="NoSpacing"/>
      </w:pPr>
      <w:r>
        <w:rPr>
          <w:noProof/>
        </w:rPr>
        <w:drawing>
          <wp:inline distT="0" distB="0" distL="0" distR="0" wp14:anchorId="06691BBD" wp14:editId="571AD9D8">
            <wp:extent cx="5943600" cy="941705"/>
            <wp:effectExtent l="19050" t="19050" r="1905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41705"/>
                    </a:xfrm>
                    <a:prstGeom prst="rect">
                      <a:avLst/>
                    </a:prstGeom>
                    <a:ln w="19050">
                      <a:solidFill>
                        <a:schemeClr val="tx1"/>
                      </a:solidFill>
                    </a:ln>
                  </pic:spPr>
                </pic:pic>
              </a:graphicData>
            </a:graphic>
          </wp:inline>
        </w:drawing>
      </w:r>
    </w:p>
    <w:p w14:paraId="2D26D4D4" w14:textId="37C134D3" w:rsidR="00D53209" w:rsidRDefault="00D53209" w:rsidP="00856B6B">
      <w:pPr>
        <w:pStyle w:val="NoSpacing"/>
        <w:rPr>
          <w:rFonts w:ascii="Calibri" w:hAnsi="Calibri" w:cs="Calibri"/>
        </w:rPr>
      </w:pPr>
    </w:p>
    <w:p w14:paraId="0A14608B" w14:textId="718A8923" w:rsidR="00A33A56" w:rsidRDefault="00A33A56" w:rsidP="00856B6B">
      <w:pPr>
        <w:pStyle w:val="NoSpacing"/>
      </w:pPr>
      <w:r>
        <w:rPr>
          <w:rFonts w:ascii="Calibri" w:hAnsi="Calibri" w:cs="Calibri"/>
        </w:rPr>
        <w:t xml:space="preserve">Since </w:t>
      </w:r>
      <w:r>
        <w:t>Astaroth was almost exclusively referred to in the search results</w:t>
      </w:r>
      <w:r w:rsidR="00BF5F38">
        <w:t xml:space="preserve"> of the</w:t>
      </w:r>
      <w:r>
        <w:t xml:space="preserve"> packing module</w:t>
      </w:r>
      <w:r w:rsidR="00BF5F38">
        <w:t xml:space="preserve"> </w:t>
      </w:r>
      <w:proofErr w:type="spellStart"/>
      <w:r w:rsidR="00BF5F38">
        <w:t>RPolyCryptor</w:t>
      </w:r>
      <w:proofErr w:type="spellEnd"/>
      <w:r>
        <w:t xml:space="preserve">, Astaroth is another potential </w:t>
      </w:r>
      <w:r w:rsidR="00AB1671">
        <w:t>answer to the question, “</w:t>
      </w:r>
      <w:r w:rsidR="00AB1671" w:rsidRPr="00AB1671">
        <w:t>What is this file known for?</w:t>
      </w:r>
      <w:r w:rsidR="00AB1671">
        <w:t xml:space="preserve">” </w:t>
      </w:r>
      <w:r w:rsidR="002C04E1">
        <w:t>The name “Astaroth” is in reference to the Great Duke of Hell in demonology</w:t>
      </w:r>
      <w:r w:rsidR="00531762">
        <w:t xml:space="preserve">. </w:t>
      </w:r>
      <w:r w:rsidR="00B03052">
        <w:t xml:space="preserve">According to </w:t>
      </w:r>
      <w:proofErr w:type="spellStart"/>
      <w:r w:rsidR="00B03052">
        <w:t>Malpedia</w:t>
      </w:r>
      <w:proofErr w:type="spellEnd"/>
      <w:r w:rsidR="00B03052">
        <w:t>, it is an “information-stealing Latin American banking trojan”</w:t>
      </w:r>
      <w:r w:rsidR="00F26C0B">
        <w:t xml:space="preserve"> that “originally…targeted Brazilian users”. </w:t>
      </w:r>
      <w:r w:rsidR="00C4006F">
        <w:t xml:space="preserve">This has multiple parallels to the previously-identified malware name “Eldorado” </w:t>
      </w:r>
      <w:r w:rsidR="00D7261E">
        <w:t xml:space="preserve">and the implications that it potentially steals banking information. </w:t>
      </w:r>
    </w:p>
    <w:p w14:paraId="6427F99C" w14:textId="21457A9C" w:rsidR="00D53209" w:rsidRPr="004B5E9B" w:rsidRDefault="0072031B" w:rsidP="00856B6B">
      <w:pPr>
        <w:pStyle w:val="NoSpacing"/>
        <w:rPr>
          <w:rFonts w:ascii="Calibri" w:hAnsi="Calibri" w:cs="Calibri"/>
        </w:rPr>
      </w:pPr>
      <w:r>
        <w:rPr>
          <w:noProof/>
        </w:rPr>
        <w:lastRenderedPageBreak/>
        <w:drawing>
          <wp:inline distT="0" distB="0" distL="0" distR="0" wp14:anchorId="4B23140D" wp14:editId="1EE73270">
            <wp:extent cx="5943600" cy="1056640"/>
            <wp:effectExtent l="19050" t="19050" r="1905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6640"/>
                    </a:xfrm>
                    <a:prstGeom prst="rect">
                      <a:avLst/>
                    </a:prstGeom>
                    <a:ln w="19050">
                      <a:solidFill>
                        <a:schemeClr val="tx1"/>
                      </a:solidFill>
                    </a:ln>
                  </pic:spPr>
                </pic:pic>
              </a:graphicData>
            </a:graphic>
          </wp:inline>
        </w:drawing>
      </w:r>
    </w:p>
    <w:p w14:paraId="4500478E" w14:textId="29D2172D" w:rsidR="00D53209" w:rsidRDefault="00D53209" w:rsidP="00856B6B">
      <w:pPr>
        <w:pStyle w:val="NoSpacing"/>
        <w:rPr>
          <w:rFonts w:ascii="Calibri" w:hAnsi="Calibri" w:cs="Calibri"/>
        </w:rPr>
      </w:pPr>
    </w:p>
    <w:p w14:paraId="7BCFE46C" w14:textId="2D8979C5" w:rsidR="00D11CE1" w:rsidRDefault="00D11CE1" w:rsidP="00856B6B">
      <w:pPr>
        <w:pStyle w:val="NoSpacing"/>
        <w:rPr>
          <w:rFonts w:ascii="Calibri" w:hAnsi="Calibri" w:cs="Calibri"/>
        </w:rPr>
      </w:pPr>
      <w:r>
        <w:rPr>
          <w:rFonts w:ascii="Calibri" w:hAnsi="Calibri" w:cs="Calibri"/>
        </w:rPr>
        <w:t xml:space="preserve">Additionally, it is clear that the malware is obfuscated based on a simple strings analysis. Save for a few lines within the output provided by </w:t>
      </w:r>
      <w:proofErr w:type="spellStart"/>
      <w:r>
        <w:rPr>
          <w:rFonts w:ascii="Calibri" w:hAnsi="Calibri" w:cs="Calibri"/>
        </w:rPr>
        <w:t>BinText</w:t>
      </w:r>
      <w:proofErr w:type="spellEnd"/>
      <w:r>
        <w:rPr>
          <w:rFonts w:ascii="Calibri" w:hAnsi="Calibri" w:cs="Calibri"/>
        </w:rPr>
        <w:t xml:space="preserve">, most of the lines are 6-character gibberish. </w:t>
      </w:r>
      <w:r w:rsidR="00312E6B">
        <w:rPr>
          <w:rFonts w:ascii="Calibri" w:hAnsi="Calibri" w:cs="Calibri"/>
        </w:rPr>
        <w:t>There is also a mention of “</w:t>
      </w:r>
      <w:proofErr w:type="spellStart"/>
      <w:r w:rsidR="00312E6B">
        <w:rPr>
          <w:rFonts w:ascii="Calibri" w:hAnsi="Calibri" w:cs="Calibri"/>
        </w:rPr>
        <w:t>themida</w:t>
      </w:r>
      <w:proofErr w:type="spellEnd"/>
      <w:r w:rsidR="00312E6B">
        <w:rPr>
          <w:rFonts w:ascii="Calibri" w:hAnsi="Calibri" w:cs="Calibri"/>
        </w:rPr>
        <w:t xml:space="preserve">”, which is a packer used to protect applications from reverse engineering. </w:t>
      </w:r>
      <w:r w:rsidR="00F23843">
        <w:rPr>
          <w:rFonts w:ascii="Calibri" w:hAnsi="Calibri" w:cs="Calibri"/>
        </w:rPr>
        <w:t>This could be what is causing the obfuscation and was potentially used to pack the malware in addition to</w:t>
      </w:r>
      <w:r w:rsidR="00E717C1">
        <w:rPr>
          <w:rFonts w:ascii="Calibri" w:hAnsi="Calibri" w:cs="Calibri"/>
        </w:rPr>
        <w:t xml:space="preserve"> or in conjunction with</w:t>
      </w:r>
      <w:r w:rsidR="00F23843">
        <w:rPr>
          <w:rFonts w:ascii="Calibri" w:hAnsi="Calibri" w:cs="Calibri"/>
        </w:rPr>
        <w:t xml:space="preserve"> </w:t>
      </w:r>
      <w:proofErr w:type="spellStart"/>
      <w:r w:rsidR="00F23843">
        <w:t>RPolyCryptor</w:t>
      </w:r>
      <w:proofErr w:type="spellEnd"/>
      <w:r w:rsidR="00F23843">
        <w:t xml:space="preserve">. </w:t>
      </w:r>
    </w:p>
    <w:p w14:paraId="1745712E" w14:textId="22F5A506" w:rsidR="00D11CE1" w:rsidRDefault="00D11CE1" w:rsidP="00856B6B">
      <w:pPr>
        <w:pStyle w:val="NoSpacing"/>
        <w:rPr>
          <w:rFonts w:ascii="Calibri" w:hAnsi="Calibri" w:cs="Calibri"/>
        </w:rPr>
      </w:pPr>
    </w:p>
    <w:p w14:paraId="44C8A22F" w14:textId="07BC699A" w:rsidR="00D11CE1" w:rsidRDefault="00D11CE1" w:rsidP="00856B6B">
      <w:pPr>
        <w:pStyle w:val="NoSpacing"/>
        <w:rPr>
          <w:rFonts w:ascii="Calibri" w:hAnsi="Calibri" w:cs="Calibri"/>
        </w:rPr>
      </w:pPr>
      <w:r>
        <w:rPr>
          <w:noProof/>
        </w:rPr>
        <w:drawing>
          <wp:inline distT="0" distB="0" distL="0" distR="0" wp14:anchorId="21203F19" wp14:editId="788BC2DE">
            <wp:extent cx="5943600" cy="4754880"/>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4880"/>
                    </a:xfrm>
                    <a:prstGeom prst="rect">
                      <a:avLst/>
                    </a:prstGeom>
                    <a:ln w="19050">
                      <a:solidFill>
                        <a:schemeClr val="tx1"/>
                      </a:solidFill>
                    </a:ln>
                  </pic:spPr>
                </pic:pic>
              </a:graphicData>
            </a:graphic>
          </wp:inline>
        </w:drawing>
      </w:r>
    </w:p>
    <w:p w14:paraId="622BFF27" w14:textId="77777777" w:rsidR="00D11CE1" w:rsidRPr="00276ACD" w:rsidRDefault="00D11CE1" w:rsidP="00856B6B">
      <w:pPr>
        <w:pStyle w:val="NoSpacing"/>
        <w:rPr>
          <w:rFonts w:ascii="Calibri" w:hAnsi="Calibri" w:cs="Calibri"/>
        </w:rPr>
      </w:pPr>
    </w:p>
    <w:p w14:paraId="7A8502CE" w14:textId="1646CB33" w:rsidR="00276ACD" w:rsidRPr="00D53209" w:rsidRDefault="00276ACD" w:rsidP="00856B6B">
      <w:pPr>
        <w:pStyle w:val="NoSpacing"/>
        <w:rPr>
          <w:b/>
          <w:bCs/>
        </w:rPr>
      </w:pPr>
      <w:r w:rsidRPr="00D53209">
        <w:rPr>
          <w:b/>
          <w:bCs/>
        </w:rPr>
        <w:t>Do any imports hint at what this malware does?</w:t>
      </w:r>
      <w:r w:rsidR="00F539BE">
        <w:rPr>
          <w:b/>
          <w:bCs/>
        </w:rPr>
        <w:t xml:space="preserve"> </w:t>
      </w:r>
      <w:r w:rsidR="00F539BE" w:rsidRPr="00D53209">
        <w:rPr>
          <w:b/>
          <w:bCs/>
        </w:rPr>
        <w:t>If so, which imports are they?</w:t>
      </w:r>
    </w:p>
    <w:p w14:paraId="6267DF21" w14:textId="6C5BF06E" w:rsidR="00D53209" w:rsidRDefault="001078DF" w:rsidP="00856B6B">
      <w:pPr>
        <w:pStyle w:val="NoSpacing"/>
      </w:pPr>
      <w:r>
        <w:t>(NOTE: File imports are analyzed in the next question, “</w:t>
      </w:r>
      <w:r w:rsidRPr="001078DF">
        <w:t>Are there other files or host-based indicators you could look for on infected systems?</w:t>
      </w:r>
      <w:r>
        <w:t xml:space="preserve">”) </w:t>
      </w:r>
      <w:r w:rsidR="00271E3D">
        <w:t xml:space="preserve">The two primary </w:t>
      </w:r>
      <w:proofErr w:type="spellStart"/>
      <w:r w:rsidR="00271E3D">
        <w:t>dll</w:t>
      </w:r>
      <w:proofErr w:type="spellEnd"/>
      <w:r w:rsidR="00271E3D">
        <w:t xml:space="preserve"> imports that the malware uses are kernel32 and </w:t>
      </w:r>
      <w:proofErr w:type="spellStart"/>
      <w:r w:rsidR="00271E3D">
        <w:t>gdiplus</w:t>
      </w:r>
      <w:proofErr w:type="spellEnd"/>
      <w:r w:rsidR="00271E3D">
        <w:t xml:space="preserve">. </w:t>
      </w:r>
      <w:r w:rsidR="00160143">
        <w:t>Kernel32 will give the malware access to core OS functions and the ability to manipulate memory, files, and other hardware.</w:t>
      </w:r>
      <w:r w:rsidR="00224F0B">
        <w:t xml:space="preserve"> </w:t>
      </w:r>
      <w:proofErr w:type="spellStart"/>
      <w:r w:rsidR="006A48C5">
        <w:t>Gdiplus</w:t>
      </w:r>
      <w:proofErr w:type="spellEnd"/>
      <w:r w:rsidR="006A48C5">
        <w:t xml:space="preserve"> “is a component of the Microsoft Graphics Device Interface </w:t>
      </w:r>
      <w:r w:rsidR="006A48C5">
        <w:lastRenderedPageBreak/>
        <w:t>Library which handles graphics components for games and graphics.”</w:t>
      </w:r>
      <w:r w:rsidR="00B61848">
        <w:t xml:space="preserve"> The gdiplus.dll suggests that some graphics manipulation will take place when the malware is run. </w:t>
      </w:r>
    </w:p>
    <w:p w14:paraId="6C210837" w14:textId="38F09326" w:rsidR="00D53209" w:rsidRDefault="00B61848" w:rsidP="00856B6B">
      <w:pPr>
        <w:pStyle w:val="NoSpacing"/>
        <w:rPr>
          <w:rFonts w:ascii="Calibri" w:hAnsi="Calibri" w:cs="Calibri"/>
        </w:rPr>
      </w:pPr>
      <w:r>
        <w:rPr>
          <w:noProof/>
        </w:rPr>
        <w:drawing>
          <wp:inline distT="0" distB="0" distL="0" distR="0" wp14:anchorId="3A1F8199" wp14:editId="6CB2EFCD">
            <wp:extent cx="5943600" cy="4024630"/>
            <wp:effectExtent l="19050" t="19050" r="1905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4630"/>
                    </a:xfrm>
                    <a:prstGeom prst="rect">
                      <a:avLst/>
                    </a:prstGeom>
                    <a:ln w="19050">
                      <a:solidFill>
                        <a:schemeClr val="tx1"/>
                      </a:solidFill>
                    </a:ln>
                  </pic:spPr>
                </pic:pic>
              </a:graphicData>
            </a:graphic>
          </wp:inline>
        </w:drawing>
      </w:r>
    </w:p>
    <w:p w14:paraId="0049ECF4" w14:textId="2F13FF72" w:rsidR="00146F6B" w:rsidRDefault="00146F6B" w:rsidP="00856B6B">
      <w:pPr>
        <w:pStyle w:val="NoSpacing"/>
        <w:rPr>
          <w:rFonts w:ascii="Calibri" w:hAnsi="Calibri" w:cs="Calibri"/>
        </w:rPr>
      </w:pPr>
    </w:p>
    <w:p w14:paraId="2D3B71BD" w14:textId="0006E9CD" w:rsidR="00146F6B" w:rsidRPr="00276ACD" w:rsidRDefault="00146F6B" w:rsidP="00856B6B">
      <w:pPr>
        <w:pStyle w:val="NoSpacing"/>
        <w:rPr>
          <w:rFonts w:ascii="Calibri" w:hAnsi="Calibri" w:cs="Calibri"/>
        </w:rPr>
      </w:pPr>
      <w:r>
        <w:rPr>
          <w:rFonts w:ascii="Calibri" w:hAnsi="Calibri" w:cs="Calibri"/>
        </w:rPr>
        <w:t xml:space="preserve">Some sub </w:t>
      </w:r>
      <w:proofErr w:type="spellStart"/>
      <w:r>
        <w:rPr>
          <w:rFonts w:ascii="Calibri" w:hAnsi="Calibri" w:cs="Calibri"/>
        </w:rPr>
        <w:t>dlls</w:t>
      </w:r>
      <w:proofErr w:type="spellEnd"/>
      <w:r>
        <w:rPr>
          <w:rFonts w:ascii="Calibri" w:hAnsi="Calibri" w:cs="Calibri"/>
        </w:rPr>
        <w:t xml:space="preserve"> within the gdiplus.dll import </w:t>
      </w:r>
      <w:r w:rsidR="00B80AEC">
        <w:rPr>
          <w:rFonts w:ascii="Calibri" w:hAnsi="Calibri" w:cs="Calibri"/>
        </w:rPr>
        <w:t xml:space="preserve">are user32.dll, gdi32.dll, SHLWAPI.dll, and DWrite.dll. </w:t>
      </w:r>
      <w:r w:rsidR="00D4739C">
        <w:rPr>
          <w:rFonts w:ascii="Calibri" w:hAnsi="Calibri" w:cs="Calibri"/>
        </w:rPr>
        <w:t xml:space="preserve">It makes sense that user32.dll and gdi32.dll are subcategories within the gdi32.dll import because they contain user interface components and functions for manipulating graphics. </w:t>
      </w:r>
    </w:p>
    <w:p w14:paraId="58163EFF" w14:textId="3D7DC752" w:rsidR="00D53209" w:rsidRDefault="00C4089E" w:rsidP="00856B6B">
      <w:pPr>
        <w:pStyle w:val="NoSpacing"/>
      </w:pPr>
      <w:r>
        <w:rPr>
          <w:noProof/>
        </w:rPr>
        <w:drawing>
          <wp:inline distT="0" distB="0" distL="0" distR="0" wp14:anchorId="1D546916" wp14:editId="37190DE9">
            <wp:extent cx="4114800" cy="11811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1181100"/>
                    </a:xfrm>
                    <a:prstGeom prst="rect">
                      <a:avLst/>
                    </a:prstGeom>
                    <a:ln w="19050">
                      <a:solidFill>
                        <a:schemeClr val="tx1"/>
                      </a:solidFill>
                    </a:ln>
                  </pic:spPr>
                </pic:pic>
              </a:graphicData>
            </a:graphic>
          </wp:inline>
        </w:drawing>
      </w:r>
    </w:p>
    <w:p w14:paraId="055D0B0E" w14:textId="77777777" w:rsidR="00C4502D" w:rsidRDefault="00C4502D" w:rsidP="00856B6B">
      <w:pPr>
        <w:pStyle w:val="NoSpacing"/>
      </w:pPr>
    </w:p>
    <w:p w14:paraId="67DE3CC6" w14:textId="2E370D68" w:rsidR="00D53209" w:rsidRDefault="00D53209" w:rsidP="00856B6B">
      <w:pPr>
        <w:pStyle w:val="NoSpacing"/>
        <w:rPr>
          <w:rFonts w:ascii="Calibri" w:hAnsi="Calibri" w:cs="Calibri"/>
        </w:rPr>
      </w:pPr>
    </w:p>
    <w:p w14:paraId="6E70E1BC" w14:textId="25E7F4E2" w:rsidR="003E1C37" w:rsidRDefault="005142DE" w:rsidP="00856B6B">
      <w:pPr>
        <w:pStyle w:val="NoSpacing"/>
      </w:pPr>
      <w:r>
        <w:t>SHLWAPI.dll is an acronym for “</w:t>
      </w:r>
      <w:r w:rsidRPr="006D18B5">
        <w:t>Shell Light Weight Utility Librar</w:t>
      </w:r>
      <w:r>
        <w:t>y” that manages URL/UNC paths and registry settings (</w:t>
      </w:r>
      <w:r w:rsidR="00392F6F">
        <w:t>“</w:t>
      </w:r>
      <w:r>
        <w:t xml:space="preserve">a UNC path is the path to a folder or file on a network and contains the </w:t>
      </w:r>
      <w:proofErr w:type="gramStart"/>
      <w:r>
        <w:t>server</w:t>
      </w:r>
      <w:proofErr w:type="gramEnd"/>
      <w:r>
        <w:t xml:space="preserve"> name in the path</w:t>
      </w:r>
      <w:r w:rsidR="00392F6F">
        <w:t>”</w:t>
      </w:r>
      <w:r>
        <w:t>).</w:t>
      </w:r>
      <w:r w:rsidR="00392F6F">
        <w:t xml:space="preserve"> This suggests that the malware potentially drops </w:t>
      </w:r>
      <w:r w:rsidR="00AB4BE1">
        <w:t xml:space="preserve">public </w:t>
      </w:r>
      <w:r w:rsidR="00392F6F">
        <w:t>links within folder</w:t>
      </w:r>
      <w:r w:rsidR="00AB4BE1">
        <w:t xml:space="preserve"> </w:t>
      </w:r>
      <w:r w:rsidR="008E441D">
        <w:t xml:space="preserve">for access, most likely for the attacker. </w:t>
      </w:r>
    </w:p>
    <w:p w14:paraId="575A1C9B" w14:textId="61371BE3" w:rsidR="005142DE" w:rsidRDefault="005142DE" w:rsidP="00856B6B">
      <w:pPr>
        <w:pStyle w:val="NoSpacing"/>
        <w:rPr>
          <w:rFonts w:ascii="Calibri" w:hAnsi="Calibri" w:cs="Calibri"/>
        </w:rPr>
      </w:pPr>
      <w:r>
        <w:rPr>
          <w:noProof/>
        </w:rPr>
        <w:lastRenderedPageBreak/>
        <w:drawing>
          <wp:inline distT="0" distB="0" distL="0" distR="0" wp14:anchorId="30679986" wp14:editId="0F5FB6B8">
            <wp:extent cx="5943600" cy="1691005"/>
            <wp:effectExtent l="19050" t="19050" r="1905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91005"/>
                    </a:xfrm>
                    <a:prstGeom prst="rect">
                      <a:avLst/>
                    </a:prstGeom>
                    <a:ln w="19050">
                      <a:solidFill>
                        <a:schemeClr val="tx1"/>
                      </a:solidFill>
                    </a:ln>
                  </pic:spPr>
                </pic:pic>
              </a:graphicData>
            </a:graphic>
          </wp:inline>
        </w:drawing>
      </w:r>
    </w:p>
    <w:p w14:paraId="1A35C7FB" w14:textId="1C45ACF8" w:rsidR="00452A85" w:rsidRDefault="00452A85" w:rsidP="00856B6B">
      <w:pPr>
        <w:pStyle w:val="NoSpacing"/>
        <w:rPr>
          <w:rFonts w:ascii="Calibri" w:hAnsi="Calibri" w:cs="Calibri"/>
        </w:rPr>
      </w:pPr>
    </w:p>
    <w:p w14:paraId="38097631" w14:textId="7C1BA65F" w:rsidR="00452A85" w:rsidRDefault="00452A85" w:rsidP="00856B6B">
      <w:pPr>
        <w:pStyle w:val="NoSpacing"/>
        <w:rPr>
          <w:rFonts w:ascii="Calibri" w:hAnsi="Calibri" w:cs="Calibri"/>
        </w:rPr>
      </w:pPr>
      <w:r>
        <w:rPr>
          <w:rFonts w:ascii="Calibri" w:hAnsi="Calibri" w:cs="Calibri"/>
        </w:rPr>
        <w:t>DWrite.dll stands for “</w:t>
      </w:r>
      <w:r w:rsidRPr="00452A85">
        <w:rPr>
          <w:rFonts w:ascii="Calibri" w:hAnsi="Calibri" w:cs="Calibri"/>
        </w:rPr>
        <w:t>Microsoft DirectX Typography Services</w:t>
      </w:r>
      <w:r>
        <w:rPr>
          <w:rFonts w:ascii="Calibri" w:hAnsi="Calibri" w:cs="Calibri"/>
        </w:rPr>
        <w:t>”</w:t>
      </w:r>
      <w:r w:rsidR="00C312D6">
        <w:rPr>
          <w:rFonts w:ascii="Calibri" w:hAnsi="Calibri" w:cs="Calibri"/>
        </w:rPr>
        <w:t xml:space="preserve"> which is a critical service for Windows systems and essentially provides</w:t>
      </w:r>
      <w:r w:rsidR="00DA6607">
        <w:rPr>
          <w:rFonts w:ascii="Calibri" w:hAnsi="Calibri" w:cs="Calibri"/>
        </w:rPr>
        <w:t xml:space="preserve"> text-readability </w:t>
      </w:r>
      <w:r w:rsidR="00967684">
        <w:rPr>
          <w:rFonts w:ascii="Calibri" w:hAnsi="Calibri" w:cs="Calibri"/>
        </w:rPr>
        <w:t xml:space="preserve">in documents and the user interface. </w:t>
      </w:r>
      <w:r w:rsidR="00E77A84">
        <w:rPr>
          <w:rFonts w:ascii="Calibri" w:hAnsi="Calibri" w:cs="Calibri"/>
        </w:rPr>
        <w:t>Since the malware calls this .</w:t>
      </w:r>
      <w:proofErr w:type="spellStart"/>
      <w:r w:rsidR="00E77A84">
        <w:rPr>
          <w:rFonts w:ascii="Calibri" w:hAnsi="Calibri" w:cs="Calibri"/>
        </w:rPr>
        <w:t>dll</w:t>
      </w:r>
      <w:proofErr w:type="spellEnd"/>
      <w:r w:rsidR="00E77A84">
        <w:rPr>
          <w:rFonts w:ascii="Calibri" w:hAnsi="Calibri" w:cs="Calibri"/>
        </w:rPr>
        <w:t xml:space="preserve"> as an import, it most likely has the purpose to negate the usability of this DWrite.dll and make it difficult or impossible to use regular applications. </w:t>
      </w:r>
      <w:r w:rsidR="003F3F37">
        <w:rPr>
          <w:rFonts w:ascii="Calibri" w:hAnsi="Calibri" w:cs="Calibri"/>
        </w:rPr>
        <w:t xml:space="preserve">Issues with DWrite.dll is potentially an indicator of </w:t>
      </w:r>
      <w:r w:rsidR="00AD0E08">
        <w:rPr>
          <w:rFonts w:ascii="Calibri" w:hAnsi="Calibri" w:cs="Calibri"/>
        </w:rPr>
        <w:t xml:space="preserve">malware </w:t>
      </w:r>
      <w:r w:rsidR="003F3F37">
        <w:rPr>
          <w:rFonts w:ascii="Calibri" w:hAnsi="Calibri" w:cs="Calibri"/>
        </w:rPr>
        <w:t>compromise</w:t>
      </w:r>
      <w:r w:rsidR="00AD0E08">
        <w:rPr>
          <w:rFonts w:ascii="Calibri" w:hAnsi="Calibri" w:cs="Calibri"/>
        </w:rPr>
        <w:t>.</w:t>
      </w:r>
    </w:p>
    <w:p w14:paraId="4A77E4A7" w14:textId="748BC464" w:rsidR="005142DE" w:rsidRDefault="005142DE" w:rsidP="00856B6B">
      <w:pPr>
        <w:pStyle w:val="NoSpacing"/>
        <w:rPr>
          <w:rFonts w:ascii="Calibri" w:hAnsi="Calibri" w:cs="Calibri"/>
        </w:rPr>
      </w:pPr>
    </w:p>
    <w:p w14:paraId="30FA157C" w14:textId="29C3B069" w:rsidR="005142DE" w:rsidRDefault="00452A85" w:rsidP="00856B6B">
      <w:pPr>
        <w:pStyle w:val="NoSpacing"/>
        <w:rPr>
          <w:rFonts w:ascii="Calibri" w:hAnsi="Calibri" w:cs="Calibri"/>
        </w:rPr>
      </w:pPr>
      <w:r>
        <w:rPr>
          <w:noProof/>
        </w:rPr>
        <w:drawing>
          <wp:inline distT="0" distB="0" distL="0" distR="0" wp14:anchorId="53536BD5" wp14:editId="71303390">
            <wp:extent cx="5943600" cy="3300095"/>
            <wp:effectExtent l="19050" t="19050" r="1905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0095"/>
                    </a:xfrm>
                    <a:prstGeom prst="rect">
                      <a:avLst/>
                    </a:prstGeom>
                    <a:ln w="19050">
                      <a:solidFill>
                        <a:schemeClr val="tx1"/>
                      </a:solidFill>
                    </a:ln>
                  </pic:spPr>
                </pic:pic>
              </a:graphicData>
            </a:graphic>
          </wp:inline>
        </w:drawing>
      </w:r>
    </w:p>
    <w:p w14:paraId="5C4B7CDE" w14:textId="6679A505" w:rsidR="005142DE" w:rsidRDefault="008B6A72" w:rsidP="00856B6B">
      <w:pPr>
        <w:pStyle w:val="NoSpacing"/>
        <w:rPr>
          <w:rFonts w:ascii="Calibri" w:hAnsi="Calibri" w:cs="Calibri"/>
        </w:rPr>
      </w:pPr>
      <w:r>
        <w:rPr>
          <w:noProof/>
        </w:rPr>
        <w:lastRenderedPageBreak/>
        <w:drawing>
          <wp:inline distT="0" distB="0" distL="0" distR="0" wp14:anchorId="63BCAF38" wp14:editId="582828A5">
            <wp:extent cx="4886325" cy="33147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6325" cy="3314700"/>
                    </a:xfrm>
                    <a:prstGeom prst="rect">
                      <a:avLst/>
                    </a:prstGeom>
                    <a:ln w="19050">
                      <a:solidFill>
                        <a:schemeClr val="tx1"/>
                      </a:solidFill>
                    </a:ln>
                  </pic:spPr>
                </pic:pic>
              </a:graphicData>
            </a:graphic>
          </wp:inline>
        </w:drawing>
      </w:r>
    </w:p>
    <w:p w14:paraId="08E591EE" w14:textId="77777777" w:rsidR="005142DE" w:rsidRPr="00276ACD" w:rsidRDefault="005142DE" w:rsidP="00856B6B">
      <w:pPr>
        <w:pStyle w:val="NoSpacing"/>
        <w:rPr>
          <w:rFonts w:ascii="Calibri" w:hAnsi="Calibri" w:cs="Calibri"/>
        </w:rPr>
      </w:pPr>
    </w:p>
    <w:p w14:paraId="604E82F6" w14:textId="5DD06869" w:rsidR="00276ACD" w:rsidRDefault="00276ACD" w:rsidP="00856B6B">
      <w:pPr>
        <w:pStyle w:val="NoSpacing"/>
        <w:rPr>
          <w:b/>
          <w:bCs/>
        </w:rPr>
      </w:pPr>
      <w:r w:rsidRPr="00D53209">
        <w:rPr>
          <w:b/>
          <w:bCs/>
        </w:rPr>
        <w:t>Are there other files or host-based indicators you could look for on infected systems?</w:t>
      </w:r>
    </w:p>
    <w:p w14:paraId="4D4736D2" w14:textId="3F799D39" w:rsidR="00687E17" w:rsidRPr="0093745D" w:rsidRDefault="00687E17" w:rsidP="00856B6B">
      <w:pPr>
        <w:pStyle w:val="NoSpacing"/>
      </w:pPr>
      <w:r>
        <w:t xml:space="preserve">Although most of the strings outputted by </w:t>
      </w:r>
      <w:proofErr w:type="spellStart"/>
      <w:r>
        <w:t>BinText</w:t>
      </w:r>
      <w:proofErr w:type="spellEnd"/>
      <w:r>
        <w:t xml:space="preserve"> were obfuscated, there are a few </w:t>
      </w:r>
      <w:r w:rsidR="001078DF">
        <w:t xml:space="preserve">file imports </w:t>
      </w:r>
      <w:r w:rsidR="002E7289">
        <w:t xml:space="preserve">that potentially suggest what the malware does and what to look for on an infected system. </w:t>
      </w:r>
      <w:r w:rsidR="00D876AD">
        <w:t>We see two executables</w:t>
      </w:r>
      <w:r w:rsidR="00F85B1D">
        <w:t xml:space="preserve"> of “Setup=14.exe” and “avast_free_antivirus_setup_online.exe</w:t>
      </w:r>
      <w:r w:rsidR="00A20B29">
        <w:t xml:space="preserve">.” The setup executable most likely is an installer that delivers an additional malicious payload. </w:t>
      </w:r>
      <w:r w:rsidR="00F97D93">
        <w:t xml:space="preserve">In particular, the antivirus executable </w:t>
      </w:r>
      <w:r w:rsidR="00AC7ED6">
        <w:t xml:space="preserve">suggests that the malware’s effects will be obvious to the user which would cause them to click on a </w:t>
      </w:r>
      <w:r w:rsidR="00F64319">
        <w:t>tempting solution and</w:t>
      </w:r>
      <w:r w:rsidR="009314B0">
        <w:t xml:space="preserve">, as a result, </w:t>
      </w:r>
      <w:r w:rsidR="00F64319">
        <w:t xml:space="preserve">download more malicious software. </w:t>
      </w:r>
      <w:r w:rsidR="00AE4E96">
        <w:t xml:space="preserve">The “Setup=14.exe” file will most likely be stored in the user’s temp folder as indicated above the line where it is declared. </w:t>
      </w:r>
    </w:p>
    <w:p w14:paraId="32ACE47B" w14:textId="110A1E6F" w:rsidR="00D53209" w:rsidRDefault="009C42C1" w:rsidP="00856B6B">
      <w:pPr>
        <w:pStyle w:val="NoSpacing"/>
      </w:pPr>
      <w:r>
        <w:rPr>
          <w:noProof/>
        </w:rPr>
        <w:drawing>
          <wp:inline distT="0" distB="0" distL="0" distR="0" wp14:anchorId="4C3E3F05" wp14:editId="0B049396">
            <wp:extent cx="4267200" cy="17145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200" cy="1714500"/>
                    </a:xfrm>
                    <a:prstGeom prst="rect">
                      <a:avLst/>
                    </a:prstGeom>
                    <a:ln w="19050">
                      <a:solidFill>
                        <a:schemeClr val="tx1"/>
                      </a:solidFill>
                    </a:ln>
                  </pic:spPr>
                </pic:pic>
              </a:graphicData>
            </a:graphic>
          </wp:inline>
        </w:drawing>
      </w:r>
    </w:p>
    <w:p w14:paraId="246C306A" w14:textId="5BE5714C" w:rsidR="00D53209" w:rsidRDefault="00D53209" w:rsidP="00856B6B">
      <w:pPr>
        <w:pStyle w:val="NoSpacing"/>
        <w:rPr>
          <w:rFonts w:ascii="Calibri" w:hAnsi="Calibri" w:cs="Calibri"/>
        </w:rPr>
      </w:pPr>
    </w:p>
    <w:p w14:paraId="0C386128" w14:textId="7F050476" w:rsidR="00A22E5D" w:rsidRDefault="008751A8" w:rsidP="00856B6B">
      <w:pPr>
        <w:pStyle w:val="NoSpacing"/>
        <w:rPr>
          <w:rFonts w:ascii="Calibri" w:hAnsi="Calibri" w:cs="Calibri"/>
        </w:rPr>
      </w:pPr>
      <w:r>
        <w:rPr>
          <w:rFonts w:ascii="Calibri" w:hAnsi="Calibri" w:cs="Calibri"/>
        </w:rPr>
        <w:t xml:space="preserve">After running </w:t>
      </w:r>
      <w:proofErr w:type="spellStart"/>
      <w:r>
        <w:rPr>
          <w:rFonts w:ascii="Calibri" w:hAnsi="Calibri" w:cs="Calibri"/>
        </w:rPr>
        <w:t>UniExtract</w:t>
      </w:r>
      <w:proofErr w:type="spellEnd"/>
      <w:r>
        <w:rPr>
          <w:rFonts w:ascii="Calibri" w:hAnsi="Calibri" w:cs="Calibri"/>
        </w:rPr>
        <w:t xml:space="preserve"> on the malware, there were four files that were extracted</w:t>
      </w:r>
      <w:r w:rsidR="00F8567B">
        <w:rPr>
          <w:rFonts w:ascii="Calibri" w:hAnsi="Calibri" w:cs="Calibri"/>
        </w:rPr>
        <w:t xml:space="preserve"> identified in the screenshot above, but not </w:t>
      </w:r>
      <w:proofErr w:type="spellStart"/>
      <w:r w:rsidR="00F8567B">
        <w:rPr>
          <w:rFonts w:ascii="Calibri" w:hAnsi="Calibri" w:cs="Calibri"/>
        </w:rPr>
        <w:t>Password.txts</w:t>
      </w:r>
      <w:proofErr w:type="spellEnd"/>
      <w:r w:rsidR="00F8567B">
        <w:rPr>
          <w:rFonts w:ascii="Calibri" w:hAnsi="Calibri" w:cs="Calibri"/>
        </w:rPr>
        <w:t xml:space="preserve">. </w:t>
      </w:r>
      <w:r w:rsidR="00ED5C5D">
        <w:rPr>
          <w:rFonts w:ascii="Calibri" w:hAnsi="Calibri" w:cs="Calibri"/>
        </w:rPr>
        <w:t xml:space="preserve">The file that was not extracted </w:t>
      </w:r>
      <w:r w:rsidR="00462BCF">
        <w:rPr>
          <w:rFonts w:ascii="Calibri" w:hAnsi="Calibri" w:cs="Calibri"/>
        </w:rPr>
        <w:t>does not have a valid file extension and contains an extra “s” at the end of the valid extension, “.txt”</w:t>
      </w:r>
      <w:r w:rsidR="009E2FFC">
        <w:rPr>
          <w:rFonts w:ascii="Calibri" w:hAnsi="Calibri" w:cs="Calibri"/>
        </w:rPr>
        <w:t xml:space="preserve">. This could either be a typo by the malware creator or </w:t>
      </w:r>
      <w:r w:rsidR="006F0EF6">
        <w:rPr>
          <w:rFonts w:ascii="Calibri" w:hAnsi="Calibri" w:cs="Calibri"/>
        </w:rPr>
        <w:t xml:space="preserve">a </w:t>
      </w:r>
      <w:r w:rsidR="00F172FD">
        <w:rPr>
          <w:rFonts w:ascii="Calibri" w:hAnsi="Calibri" w:cs="Calibri"/>
        </w:rPr>
        <w:t xml:space="preserve">hidden </w:t>
      </w:r>
      <w:r w:rsidR="006F0EF6">
        <w:rPr>
          <w:rFonts w:ascii="Calibri" w:hAnsi="Calibri" w:cs="Calibri"/>
        </w:rPr>
        <w:t xml:space="preserve">file to store </w:t>
      </w:r>
      <w:r w:rsidR="00F172FD">
        <w:rPr>
          <w:rFonts w:ascii="Calibri" w:hAnsi="Calibri" w:cs="Calibri"/>
        </w:rPr>
        <w:t xml:space="preserve">stolen </w:t>
      </w:r>
      <w:r w:rsidR="006F0EF6">
        <w:rPr>
          <w:rFonts w:ascii="Calibri" w:hAnsi="Calibri" w:cs="Calibri"/>
        </w:rPr>
        <w:t>passwords</w:t>
      </w:r>
      <w:r w:rsidR="004744EF">
        <w:rPr>
          <w:rFonts w:ascii="Calibri" w:hAnsi="Calibri" w:cs="Calibri"/>
        </w:rPr>
        <w:t xml:space="preserve"> for exfiltration</w:t>
      </w:r>
      <w:r w:rsidR="006F0EF6">
        <w:rPr>
          <w:rFonts w:ascii="Calibri" w:hAnsi="Calibri" w:cs="Calibri"/>
        </w:rPr>
        <w:t xml:space="preserve">. </w:t>
      </w:r>
      <w:r w:rsidR="00E64DE2">
        <w:rPr>
          <w:rFonts w:ascii="Calibri" w:hAnsi="Calibri" w:cs="Calibri"/>
        </w:rPr>
        <w:t>The antivirus executable has a legitimate</w:t>
      </w:r>
      <w:r w:rsidR="00B641BE">
        <w:rPr>
          <w:rFonts w:ascii="Calibri" w:hAnsi="Calibri" w:cs="Calibri"/>
        </w:rPr>
        <w:t xml:space="preserve">-looking icon </w:t>
      </w:r>
      <w:r w:rsidR="00AC7B64">
        <w:rPr>
          <w:rFonts w:ascii="Calibri" w:hAnsi="Calibri" w:cs="Calibri"/>
        </w:rPr>
        <w:t>and</w:t>
      </w:r>
      <w:r w:rsidR="00B641BE">
        <w:rPr>
          <w:rFonts w:ascii="Calibri" w:hAnsi="Calibri" w:cs="Calibri"/>
        </w:rPr>
        <w:t xml:space="preserve"> match</w:t>
      </w:r>
      <w:r w:rsidR="00AC7B64">
        <w:rPr>
          <w:rFonts w:ascii="Calibri" w:hAnsi="Calibri" w:cs="Calibri"/>
        </w:rPr>
        <w:t>es the installer icon</w:t>
      </w:r>
      <w:r w:rsidR="00B641BE">
        <w:rPr>
          <w:rFonts w:ascii="Calibri" w:hAnsi="Calibri" w:cs="Calibri"/>
        </w:rPr>
        <w:t xml:space="preserve"> for Avast Antivirus. </w:t>
      </w:r>
      <w:r w:rsidR="00373CFB">
        <w:rPr>
          <w:rFonts w:ascii="Calibri" w:hAnsi="Calibri" w:cs="Calibri"/>
        </w:rPr>
        <w:t xml:space="preserve">The “Setup=14.exe” identified in the screenshot above simply </w:t>
      </w:r>
      <w:r w:rsidR="00AC7B64">
        <w:rPr>
          <w:rFonts w:ascii="Calibri" w:hAnsi="Calibri" w:cs="Calibri"/>
        </w:rPr>
        <w:t xml:space="preserve">changed to “14.exe” and </w:t>
      </w:r>
      <w:r w:rsidR="00D84927">
        <w:rPr>
          <w:rFonts w:ascii="Calibri" w:hAnsi="Calibri" w:cs="Calibri"/>
        </w:rPr>
        <w:t>has an icon of a joystick</w:t>
      </w:r>
      <w:r w:rsidR="002B5954">
        <w:rPr>
          <w:rFonts w:ascii="Calibri" w:hAnsi="Calibri" w:cs="Calibri"/>
        </w:rPr>
        <w:t xml:space="preserve"> peripheral</w:t>
      </w:r>
      <w:r w:rsidR="00D84927">
        <w:rPr>
          <w:rFonts w:ascii="Calibri" w:hAnsi="Calibri" w:cs="Calibri"/>
        </w:rPr>
        <w:t>, tempting the user to click on a “game”</w:t>
      </w:r>
      <w:r w:rsidR="00C7422B">
        <w:rPr>
          <w:rFonts w:ascii="Calibri" w:hAnsi="Calibri" w:cs="Calibri"/>
        </w:rPr>
        <w:t xml:space="preserve"> and causing further infection. </w:t>
      </w:r>
      <w:r w:rsidR="00D84927">
        <w:rPr>
          <w:rFonts w:ascii="Calibri" w:hAnsi="Calibri" w:cs="Calibri"/>
        </w:rPr>
        <w:t xml:space="preserve"> </w:t>
      </w:r>
    </w:p>
    <w:p w14:paraId="24A891DA" w14:textId="6647F08E" w:rsidR="00E64DE2" w:rsidRDefault="00B4798F" w:rsidP="00856B6B">
      <w:pPr>
        <w:pStyle w:val="NoSpacing"/>
        <w:rPr>
          <w:rFonts w:ascii="Calibri" w:hAnsi="Calibri" w:cs="Calibri"/>
        </w:rPr>
      </w:pPr>
      <w:r>
        <w:rPr>
          <w:noProof/>
        </w:rPr>
        <w:lastRenderedPageBreak/>
        <w:drawing>
          <wp:inline distT="0" distB="0" distL="0" distR="0" wp14:anchorId="7BB36829" wp14:editId="0D75F5FA">
            <wp:extent cx="5943600" cy="2440940"/>
            <wp:effectExtent l="19050" t="19050" r="1905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0940"/>
                    </a:xfrm>
                    <a:prstGeom prst="rect">
                      <a:avLst/>
                    </a:prstGeom>
                    <a:ln w="19050">
                      <a:solidFill>
                        <a:schemeClr val="tx1"/>
                      </a:solidFill>
                    </a:ln>
                  </pic:spPr>
                </pic:pic>
              </a:graphicData>
            </a:graphic>
          </wp:inline>
        </w:drawing>
      </w:r>
    </w:p>
    <w:p w14:paraId="70E476BD" w14:textId="07AC13DE" w:rsidR="0051096E" w:rsidRDefault="0051096E" w:rsidP="00856B6B">
      <w:pPr>
        <w:pStyle w:val="NoSpacing"/>
        <w:rPr>
          <w:rFonts w:ascii="Calibri" w:hAnsi="Calibri" w:cs="Calibri"/>
        </w:rPr>
      </w:pPr>
    </w:p>
    <w:p w14:paraId="6F82F201" w14:textId="3ABB33B5" w:rsidR="0051096E" w:rsidRDefault="0051096E" w:rsidP="00856B6B">
      <w:pPr>
        <w:pStyle w:val="NoSpacing"/>
        <w:rPr>
          <w:rFonts w:ascii="Calibri" w:hAnsi="Calibri" w:cs="Calibri"/>
        </w:rPr>
      </w:pPr>
      <w:r>
        <w:rPr>
          <w:rFonts w:ascii="Calibri" w:hAnsi="Calibri" w:cs="Calibri"/>
        </w:rPr>
        <w:t xml:space="preserve">The two .txt documents </w:t>
      </w:r>
      <w:r w:rsidR="00CD0102">
        <w:rPr>
          <w:rFonts w:ascii="Calibri" w:hAnsi="Calibri" w:cs="Calibri"/>
        </w:rPr>
        <w:t>give us a password of “Brave,” but it is unknown what it could be used for. The “</w:t>
      </w:r>
      <w:r w:rsidR="000E68B1">
        <w:rPr>
          <w:rFonts w:ascii="Calibri" w:hAnsi="Calibri" w:cs="Calibri"/>
        </w:rPr>
        <w:t>Warning (</w:t>
      </w:r>
      <w:r w:rsidR="00CD0102">
        <w:rPr>
          <w:rFonts w:ascii="Calibri" w:hAnsi="Calibri" w:cs="Calibri"/>
        </w:rPr>
        <w:t>Must-Read</w:t>
      </w:r>
      <w:r w:rsidR="000E68B1">
        <w:rPr>
          <w:rFonts w:ascii="Calibri" w:hAnsi="Calibri" w:cs="Calibri"/>
        </w:rPr>
        <w:t>).txt</w:t>
      </w:r>
      <w:r w:rsidR="00CD0102">
        <w:rPr>
          <w:rFonts w:ascii="Calibri" w:hAnsi="Calibri" w:cs="Calibri"/>
        </w:rPr>
        <w:t xml:space="preserve">” document </w:t>
      </w:r>
      <w:r w:rsidR="002F4444">
        <w:rPr>
          <w:rFonts w:ascii="Calibri" w:hAnsi="Calibri" w:cs="Calibri"/>
        </w:rPr>
        <w:t xml:space="preserve">is most likely a faulty read-me created by the malware author </w:t>
      </w:r>
      <w:r w:rsidR="0082699D">
        <w:rPr>
          <w:rFonts w:ascii="Calibri" w:hAnsi="Calibri" w:cs="Calibri"/>
        </w:rPr>
        <w:t>so the malware can effectively deliver the payload</w:t>
      </w:r>
      <w:r w:rsidR="0083784F">
        <w:rPr>
          <w:rFonts w:ascii="Calibri" w:hAnsi="Calibri" w:cs="Calibri"/>
        </w:rPr>
        <w:t xml:space="preserve"> without interference. </w:t>
      </w:r>
    </w:p>
    <w:p w14:paraId="4D223D0A" w14:textId="06A3252F" w:rsidR="00A22E5D" w:rsidRDefault="00A22E5D" w:rsidP="00856B6B">
      <w:pPr>
        <w:pStyle w:val="NoSpacing"/>
        <w:rPr>
          <w:rFonts w:ascii="Calibri" w:hAnsi="Calibri" w:cs="Calibri"/>
        </w:rPr>
      </w:pPr>
    </w:p>
    <w:p w14:paraId="699C9640" w14:textId="7BF189F5" w:rsidR="00134343" w:rsidRDefault="0051096E" w:rsidP="00856B6B">
      <w:pPr>
        <w:pStyle w:val="NoSpacing"/>
        <w:rPr>
          <w:rFonts w:ascii="Calibri" w:hAnsi="Calibri" w:cs="Calibri"/>
        </w:rPr>
      </w:pPr>
      <w:r>
        <w:rPr>
          <w:noProof/>
        </w:rPr>
        <w:drawing>
          <wp:inline distT="0" distB="0" distL="0" distR="0" wp14:anchorId="28F85785" wp14:editId="4888D58E">
            <wp:extent cx="5943600" cy="2673985"/>
            <wp:effectExtent l="19050" t="19050" r="1905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3985"/>
                    </a:xfrm>
                    <a:prstGeom prst="rect">
                      <a:avLst/>
                    </a:prstGeom>
                    <a:ln w="19050">
                      <a:solidFill>
                        <a:schemeClr val="tx1"/>
                      </a:solidFill>
                    </a:ln>
                  </pic:spPr>
                </pic:pic>
              </a:graphicData>
            </a:graphic>
          </wp:inline>
        </w:drawing>
      </w:r>
    </w:p>
    <w:p w14:paraId="7C467622" w14:textId="362EF98D" w:rsidR="00DB57BB" w:rsidRDefault="00DB57BB" w:rsidP="00856B6B">
      <w:pPr>
        <w:pStyle w:val="NoSpacing"/>
        <w:rPr>
          <w:rFonts w:ascii="Calibri" w:hAnsi="Calibri" w:cs="Calibri"/>
        </w:rPr>
      </w:pPr>
    </w:p>
    <w:p w14:paraId="6597ABB5" w14:textId="6D71DAA2" w:rsidR="00E64DE2" w:rsidRDefault="00DB57BB" w:rsidP="00856B6B">
      <w:pPr>
        <w:pStyle w:val="NoSpacing"/>
        <w:rPr>
          <w:rFonts w:ascii="Calibri" w:hAnsi="Calibri" w:cs="Calibri"/>
        </w:rPr>
      </w:pPr>
      <w:r>
        <w:rPr>
          <w:rFonts w:ascii="Calibri" w:hAnsi="Calibri" w:cs="Calibri"/>
        </w:rPr>
        <w:t xml:space="preserve">Based on these findings, the file-based indicators would be 14.exe, Password.txt, Warning (Must-Read).txt, and </w:t>
      </w:r>
      <w:r w:rsidRPr="00DB57BB">
        <w:rPr>
          <w:rFonts w:ascii="Calibri" w:hAnsi="Calibri" w:cs="Calibri"/>
        </w:rPr>
        <w:t>avast_free_antivirus_setup_online</w:t>
      </w:r>
      <w:r>
        <w:rPr>
          <w:rFonts w:ascii="Calibri" w:hAnsi="Calibri" w:cs="Calibri"/>
        </w:rPr>
        <w:t xml:space="preserve">.exe. Notably, the user’s temp folder would be the </w:t>
      </w:r>
      <w:r w:rsidR="006D362B">
        <w:rPr>
          <w:rFonts w:ascii="Calibri" w:hAnsi="Calibri" w:cs="Calibri"/>
        </w:rPr>
        <w:t>likely</w:t>
      </w:r>
      <w:r>
        <w:rPr>
          <w:rFonts w:ascii="Calibri" w:hAnsi="Calibri" w:cs="Calibri"/>
        </w:rPr>
        <w:t xml:space="preserve"> place to look for 14.exe. </w:t>
      </w:r>
      <w:r w:rsidR="009A6172">
        <w:rPr>
          <w:rFonts w:ascii="Calibri" w:hAnsi="Calibri" w:cs="Calibri"/>
        </w:rPr>
        <w:t xml:space="preserve">It is unknown where the other files will </w:t>
      </w:r>
      <w:r w:rsidR="0015694F">
        <w:rPr>
          <w:rFonts w:ascii="Calibri" w:hAnsi="Calibri" w:cs="Calibri"/>
        </w:rPr>
        <w:t xml:space="preserve">place themselves until the malware is run. </w:t>
      </w:r>
      <w:r w:rsidR="00354DFC">
        <w:rPr>
          <w:rFonts w:ascii="Calibri" w:hAnsi="Calibri" w:cs="Calibri"/>
        </w:rPr>
        <w:t xml:space="preserve">It is also unclear as to where the </w:t>
      </w:r>
      <w:proofErr w:type="spellStart"/>
      <w:r w:rsidR="00354DFC">
        <w:rPr>
          <w:rFonts w:ascii="Calibri" w:hAnsi="Calibri" w:cs="Calibri"/>
        </w:rPr>
        <w:t>Password.txts</w:t>
      </w:r>
      <w:proofErr w:type="spellEnd"/>
      <w:r w:rsidR="00354DFC">
        <w:rPr>
          <w:rFonts w:ascii="Calibri" w:hAnsi="Calibri" w:cs="Calibri"/>
        </w:rPr>
        <w:t xml:space="preserve"> document will be placed (if at all), but </w:t>
      </w:r>
      <w:r w:rsidR="005803E1">
        <w:rPr>
          <w:rFonts w:ascii="Calibri" w:hAnsi="Calibri" w:cs="Calibri"/>
        </w:rPr>
        <w:t xml:space="preserve">it would most likely be in a discreet location on the machine. </w:t>
      </w:r>
    </w:p>
    <w:p w14:paraId="687C4463" w14:textId="77777777" w:rsidR="00A22E5D" w:rsidRPr="00276ACD" w:rsidRDefault="00A22E5D" w:rsidP="00856B6B">
      <w:pPr>
        <w:pStyle w:val="NoSpacing"/>
        <w:rPr>
          <w:rFonts w:ascii="Calibri" w:hAnsi="Calibri" w:cs="Calibri"/>
        </w:rPr>
      </w:pPr>
    </w:p>
    <w:p w14:paraId="3F030284" w14:textId="3A21FF96" w:rsidR="00276ACD" w:rsidRPr="0048704C" w:rsidRDefault="00276ACD" w:rsidP="00856B6B">
      <w:pPr>
        <w:pStyle w:val="NoSpacing"/>
        <w:rPr>
          <w:b/>
          <w:bCs/>
        </w:rPr>
      </w:pPr>
      <w:r w:rsidRPr="0048704C">
        <w:rPr>
          <w:b/>
          <w:bCs/>
        </w:rPr>
        <w:t>BEFORE you run this malware, would you consider this file malware based on your findings? Exclude your virus total findings.</w:t>
      </w:r>
    </w:p>
    <w:p w14:paraId="214EED49" w14:textId="687854D2" w:rsidR="0048704C" w:rsidRDefault="00BF4164" w:rsidP="00856B6B">
      <w:pPr>
        <w:pStyle w:val="NoSpacing"/>
      </w:pPr>
      <w:r>
        <w:t xml:space="preserve">Based on these findings, </w:t>
      </w:r>
      <w:r w:rsidR="00980124">
        <w:t>I</w:t>
      </w:r>
      <w:r w:rsidR="00270F48">
        <w:t xml:space="preserve"> would definitely consider this file to be</w:t>
      </w:r>
      <w:r w:rsidR="00980124">
        <w:t xml:space="preserve"> malware </w:t>
      </w:r>
      <w:r w:rsidR="00270F48">
        <w:t xml:space="preserve">of </w:t>
      </w:r>
      <w:r w:rsidR="00980124">
        <w:t xml:space="preserve">a certain variety of the Eldorado or Azeroth malware. </w:t>
      </w:r>
      <w:r w:rsidR="0016713F">
        <w:t xml:space="preserve">The giveaway is the </w:t>
      </w:r>
      <w:r w:rsidR="00430FAF">
        <w:t xml:space="preserve">packing tools used </w:t>
      </w:r>
      <w:r w:rsidR="00DB66D3">
        <w:t xml:space="preserve">and the </w:t>
      </w:r>
      <w:r w:rsidR="00DB66D3">
        <w:rPr>
          <w:rFonts w:ascii="Calibri" w:hAnsi="Calibri" w:cs="Calibri"/>
        </w:rPr>
        <w:t xml:space="preserve">Warning (Must-Read).txt document telling the user to disable their antivirus. </w:t>
      </w:r>
      <w:r w:rsidR="007653F4">
        <w:rPr>
          <w:rFonts w:ascii="Calibri" w:hAnsi="Calibri" w:cs="Calibri"/>
        </w:rPr>
        <w:t>The vast majority of</w:t>
      </w:r>
      <w:r w:rsidR="00880F45">
        <w:rPr>
          <w:rFonts w:ascii="Calibri" w:hAnsi="Calibri" w:cs="Calibri"/>
        </w:rPr>
        <w:t xml:space="preserve"> legitimate program</w:t>
      </w:r>
      <w:r w:rsidR="007653F4">
        <w:rPr>
          <w:rFonts w:ascii="Calibri" w:hAnsi="Calibri" w:cs="Calibri"/>
        </w:rPr>
        <w:t>s</w:t>
      </w:r>
      <w:r w:rsidR="00880F45">
        <w:rPr>
          <w:rFonts w:ascii="Calibri" w:hAnsi="Calibri" w:cs="Calibri"/>
        </w:rPr>
        <w:t xml:space="preserve"> </w:t>
      </w:r>
      <w:r w:rsidR="007653F4">
        <w:rPr>
          <w:rFonts w:ascii="Calibri" w:hAnsi="Calibri" w:cs="Calibri"/>
        </w:rPr>
        <w:t xml:space="preserve">that are </w:t>
      </w:r>
      <w:r w:rsidR="007653F4">
        <w:rPr>
          <w:rFonts w:ascii="Calibri" w:hAnsi="Calibri" w:cs="Calibri"/>
        </w:rPr>
        <w:lastRenderedPageBreak/>
        <w:t xml:space="preserve">well-vetted </w:t>
      </w:r>
      <w:r w:rsidR="00A60676">
        <w:rPr>
          <w:rFonts w:ascii="Calibri" w:hAnsi="Calibri" w:cs="Calibri"/>
        </w:rPr>
        <w:t xml:space="preserve">would not tell users to take such action. </w:t>
      </w:r>
      <w:r w:rsidR="00064B69">
        <w:rPr>
          <w:rFonts w:ascii="Calibri" w:hAnsi="Calibri" w:cs="Calibri"/>
        </w:rPr>
        <w:t xml:space="preserve">Although obfuscation is standard practice </w:t>
      </w:r>
      <w:r w:rsidR="00F75E2F">
        <w:rPr>
          <w:rFonts w:ascii="Calibri" w:hAnsi="Calibri" w:cs="Calibri"/>
        </w:rPr>
        <w:t xml:space="preserve">for large companies in order to protect </w:t>
      </w:r>
      <w:r w:rsidR="004E0D27">
        <w:rPr>
          <w:rFonts w:ascii="Calibri" w:hAnsi="Calibri" w:cs="Calibri"/>
        </w:rPr>
        <w:t xml:space="preserve">source-code </w:t>
      </w:r>
      <w:r w:rsidR="00F75E2F">
        <w:rPr>
          <w:rFonts w:ascii="Calibri" w:hAnsi="Calibri" w:cs="Calibri"/>
        </w:rPr>
        <w:t xml:space="preserve">intellectual property, </w:t>
      </w:r>
      <w:r w:rsidR="004E0D27">
        <w:rPr>
          <w:rFonts w:ascii="Calibri" w:hAnsi="Calibri" w:cs="Calibri"/>
        </w:rPr>
        <w:t>the</w:t>
      </w:r>
      <w:r w:rsidR="001968AF">
        <w:rPr>
          <w:rFonts w:ascii="Calibri" w:hAnsi="Calibri" w:cs="Calibri"/>
        </w:rPr>
        <w:t xml:space="preserve"> </w:t>
      </w:r>
      <w:r w:rsidR="00C13A5D">
        <w:rPr>
          <w:rFonts w:ascii="Calibri" w:hAnsi="Calibri" w:cs="Calibri"/>
        </w:rPr>
        <w:t xml:space="preserve">packing algorithms and association with </w:t>
      </w:r>
      <w:r w:rsidR="00FE703E">
        <w:rPr>
          <w:rFonts w:ascii="Calibri" w:hAnsi="Calibri" w:cs="Calibri"/>
        </w:rPr>
        <w:t xml:space="preserve">malicious software is </w:t>
      </w:r>
      <w:r w:rsidR="005B5E78">
        <w:rPr>
          <w:rFonts w:ascii="Calibri" w:hAnsi="Calibri" w:cs="Calibri"/>
        </w:rPr>
        <w:t xml:space="preserve">extremely concerning and point towards malware. </w:t>
      </w:r>
    </w:p>
    <w:p w14:paraId="35E35DAD" w14:textId="77777777" w:rsidR="0048704C" w:rsidRPr="00276ACD" w:rsidRDefault="0048704C" w:rsidP="00856B6B">
      <w:pPr>
        <w:pStyle w:val="NoSpacing"/>
        <w:rPr>
          <w:rFonts w:ascii="Calibri" w:hAnsi="Calibri" w:cs="Calibri"/>
        </w:rPr>
      </w:pPr>
    </w:p>
    <w:p w14:paraId="7184520C" w14:textId="4203CB74" w:rsidR="00276ACD" w:rsidRPr="00276ACD" w:rsidRDefault="00276ACD" w:rsidP="00B44382">
      <w:pPr>
        <w:spacing w:line="240" w:lineRule="auto"/>
        <w:ind w:left="720"/>
        <w:jc w:val="center"/>
        <w:rPr>
          <w:rFonts w:ascii="Calibri" w:eastAsia="Times New Roman" w:hAnsi="Calibri" w:cs="Calibri"/>
          <w:color w:val="202122"/>
          <w:spacing w:val="3"/>
          <w:kern w:val="0"/>
          <w14:ligatures w14:val="none"/>
        </w:rPr>
      </w:pPr>
      <w:r w:rsidRPr="00276ACD">
        <w:rPr>
          <w:rFonts w:ascii="Times New Roman" w:eastAsia="Times New Roman" w:hAnsi="Times New Roman" w:cs="Times New Roman"/>
          <w:color w:val="202122"/>
          <w:spacing w:val="3"/>
          <w:kern w:val="0"/>
          <w:sz w:val="24"/>
          <w:szCs w:val="24"/>
          <w14:ligatures w14:val="none"/>
        </w:rPr>
        <w:t>*</w:t>
      </w:r>
      <w:r w:rsidRPr="00276ACD">
        <w:rPr>
          <w:rFonts w:ascii="Times New Roman" w:eastAsia="Times New Roman" w:hAnsi="Times New Roman" w:cs="Times New Roman"/>
          <w:b/>
          <w:bCs/>
          <w:i/>
          <w:iCs/>
          <w:color w:val="202122"/>
          <w:spacing w:val="3"/>
          <w:kern w:val="0"/>
          <w:sz w:val="24"/>
          <w:szCs w:val="24"/>
          <w14:ligatures w14:val="none"/>
        </w:rPr>
        <w:t>ONLY IN THE VM*</w:t>
      </w:r>
    </w:p>
    <w:p w14:paraId="7C4C9D3A" w14:textId="77777777" w:rsidR="00276ACD" w:rsidRPr="00276ACD" w:rsidRDefault="00276ACD" w:rsidP="00B44382">
      <w:pPr>
        <w:spacing w:line="240" w:lineRule="auto"/>
        <w:ind w:left="720"/>
        <w:jc w:val="center"/>
        <w:rPr>
          <w:rFonts w:ascii="Calibri" w:eastAsia="Times New Roman" w:hAnsi="Calibri" w:cs="Calibri"/>
          <w:color w:val="202122"/>
          <w:spacing w:val="3"/>
          <w:kern w:val="0"/>
          <w14:ligatures w14:val="none"/>
        </w:rPr>
      </w:pPr>
      <w:r w:rsidRPr="00276ACD">
        <w:rPr>
          <w:rFonts w:ascii="Times New Roman" w:eastAsia="Times New Roman" w:hAnsi="Times New Roman" w:cs="Times New Roman"/>
          <w:b/>
          <w:bCs/>
          <w:color w:val="CD2026"/>
          <w:spacing w:val="3"/>
          <w:kern w:val="0"/>
          <w:sz w:val="24"/>
          <w:szCs w:val="24"/>
          <w14:ligatures w14:val="none"/>
        </w:rPr>
        <w:t>TURN OFF NETWORKING!!!!!</w:t>
      </w:r>
    </w:p>
    <w:p w14:paraId="2238B87A" w14:textId="77777777" w:rsidR="00276ACD" w:rsidRPr="00276ACD" w:rsidRDefault="00276ACD" w:rsidP="00276ACD">
      <w:pPr>
        <w:spacing w:line="240" w:lineRule="auto"/>
        <w:rPr>
          <w:rFonts w:ascii="Calibri" w:eastAsia="Times New Roman" w:hAnsi="Calibri" w:cs="Calibri"/>
          <w:color w:val="202122"/>
          <w:spacing w:val="3"/>
          <w:kern w:val="0"/>
          <w14:ligatures w14:val="none"/>
        </w:rPr>
      </w:pPr>
      <w:r w:rsidRPr="00276ACD">
        <w:rPr>
          <w:rFonts w:ascii="Calibri" w:eastAsia="Times New Roman" w:hAnsi="Calibri" w:cs="Calibri"/>
          <w:color w:val="202122"/>
          <w:spacing w:val="3"/>
          <w:kern w:val="0"/>
          <w14:ligatures w14:val="none"/>
        </w:rPr>
        <w:t>Using the tools, we discussed in lecture 6, answer the questions below and provide screenshots.</w:t>
      </w:r>
    </w:p>
    <w:p w14:paraId="7509E447" w14:textId="1ECDB8E4" w:rsidR="00276ACD" w:rsidRPr="00B44382" w:rsidRDefault="00276ACD" w:rsidP="00B44382">
      <w:pPr>
        <w:spacing w:after="0" w:line="240" w:lineRule="auto"/>
        <w:rPr>
          <w:rFonts w:ascii="Calibri" w:eastAsia="Times New Roman" w:hAnsi="Calibri" w:cs="Calibri"/>
          <w:b/>
          <w:bCs/>
          <w:color w:val="202122"/>
          <w:spacing w:val="3"/>
          <w:kern w:val="0"/>
          <w14:ligatures w14:val="none"/>
        </w:rPr>
      </w:pPr>
      <w:r w:rsidRPr="00276ACD">
        <w:rPr>
          <w:rFonts w:ascii="Calibri" w:eastAsia="Times New Roman" w:hAnsi="Calibri" w:cs="Calibri"/>
          <w:b/>
          <w:bCs/>
          <w:color w:val="202122"/>
          <w:spacing w:val="3"/>
          <w:kern w:val="0"/>
          <w14:ligatures w14:val="none"/>
        </w:rPr>
        <w:t>Provide a screenshot of the graph view of the program.</w:t>
      </w:r>
    </w:p>
    <w:p w14:paraId="553AB2A2" w14:textId="1A9FF2FD" w:rsidR="00B44382" w:rsidRPr="00276ACD" w:rsidRDefault="007856AD" w:rsidP="00B44382">
      <w:pPr>
        <w:spacing w:after="0" w:line="240" w:lineRule="auto"/>
        <w:rPr>
          <w:rFonts w:ascii="Calibri" w:eastAsia="Times New Roman" w:hAnsi="Calibri" w:cs="Calibri"/>
          <w:color w:val="202122"/>
          <w:spacing w:val="3"/>
          <w:kern w:val="0"/>
          <w14:ligatures w14:val="none"/>
        </w:rPr>
      </w:pPr>
      <w:r>
        <w:rPr>
          <w:noProof/>
        </w:rPr>
        <w:drawing>
          <wp:inline distT="0" distB="0" distL="0" distR="0" wp14:anchorId="05398D89" wp14:editId="07F5889B">
            <wp:extent cx="5943600" cy="3777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77615"/>
                    </a:xfrm>
                    <a:prstGeom prst="rect">
                      <a:avLst/>
                    </a:prstGeom>
                  </pic:spPr>
                </pic:pic>
              </a:graphicData>
            </a:graphic>
          </wp:inline>
        </w:drawing>
      </w:r>
    </w:p>
    <w:p w14:paraId="07846F79" w14:textId="77777777" w:rsidR="00B44382" w:rsidRDefault="00B44382" w:rsidP="00B44382">
      <w:pPr>
        <w:spacing w:after="0" w:line="240" w:lineRule="auto"/>
        <w:rPr>
          <w:rFonts w:ascii="Calibri" w:eastAsia="Times New Roman" w:hAnsi="Calibri" w:cs="Calibri"/>
          <w:color w:val="202122"/>
          <w:spacing w:val="3"/>
          <w:kern w:val="0"/>
          <w14:ligatures w14:val="none"/>
        </w:rPr>
      </w:pPr>
    </w:p>
    <w:p w14:paraId="17876E55" w14:textId="7EB52D4D" w:rsidR="00276ACD" w:rsidRPr="00B44382" w:rsidRDefault="00276ACD" w:rsidP="00B44382">
      <w:pPr>
        <w:spacing w:after="0" w:line="240" w:lineRule="auto"/>
        <w:rPr>
          <w:rFonts w:ascii="Calibri" w:eastAsia="Times New Roman" w:hAnsi="Calibri" w:cs="Calibri"/>
          <w:b/>
          <w:bCs/>
          <w:color w:val="202122"/>
          <w:spacing w:val="3"/>
          <w:kern w:val="0"/>
          <w14:ligatures w14:val="none"/>
        </w:rPr>
      </w:pPr>
      <w:r w:rsidRPr="00276ACD">
        <w:rPr>
          <w:rFonts w:ascii="Calibri" w:eastAsia="Times New Roman" w:hAnsi="Calibri" w:cs="Calibri"/>
          <w:b/>
          <w:bCs/>
          <w:color w:val="202122"/>
          <w:spacing w:val="3"/>
          <w:kern w:val="0"/>
          <w14:ligatures w14:val="none"/>
        </w:rPr>
        <w:t>Provide a screenshot of the navigator bar (the color-coded bar showing library functions, regular functions, code, data, etc.)</w:t>
      </w:r>
    </w:p>
    <w:p w14:paraId="0797D398" w14:textId="16AE4ABC" w:rsidR="00B44382" w:rsidRDefault="009F44CC" w:rsidP="00B44382">
      <w:pPr>
        <w:spacing w:after="0" w:line="240" w:lineRule="auto"/>
        <w:rPr>
          <w:rFonts w:ascii="Calibri" w:eastAsia="Times New Roman" w:hAnsi="Calibri" w:cs="Calibri"/>
          <w:color w:val="202122"/>
          <w:spacing w:val="3"/>
          <w:kern w:val="0"/>
          <w14:ligatures w14:val="none"/>
        </w:rPr>
      </w:pPr>
      <w:r>
        <w:rPr>
          <w:noProof/>
        </w:rPr>
        <w:drawing>
          <wp:inline distT="0" distB="0" distL="0" distR="0" wp14:anchorId="3775BF4D" wp14:editId="21DB2CA8">
            <wp:extent cx="5943600" cy="6191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19125"/>
                    </a:xfrm>
                    <a:prstGeom prst="rect">
                      <a:avLst/>
                    </a:prstGeom>
                    <a:ln w="19050">
                      <a:solidFill>
                        <a:schemeClr val="tx1"/>
                      </a:solidFill>
                    </a:ln>
                  </pic:spPr>
                </pic:pic>
              </a:graphicData>
            </a:graphic>
          </wp:inline>
        </w:drawing>
      </w:r>
    </w:p>
    <w:p w14:paraId="7C27EA6B" w14:textId="77777777" w:rsidR="00B44382" w:rsidRPr="00276ACD" w:rsidRDefault="00B44382" w:rsidP="00B44382">
      <w:pPr>
        <w:spacing w:after="0" w:line="240" w:lineRule="auto"/>
        <w:rPr>
          <w:rFonts w:ascii="Calibri" w:eastAsia="Times New Roman" w:hAnsi="Calibri" w:cs="Calibri"/>
          <w:color w:val="202122"/>
          <w:spacing w:val="3"/>
          <w:kern w:val="0"/>
          <w14:ligatures w14:val="none"/>
        </w:rPr>
      </w:pPr>
    </w:p>
    <w:p w14:paraId="41A07424" w14:textId="65B67334" w:rsidR="00276ACD" w:rsidRDefault="00276ACD" w:rsidP="00B44382">
      <w:pPr>
        <w:spacing w:after="0" w:line="240" w:lineRule="auto"/>
        <w:rPr>
          <w:rFonts w:ascii="Calibri" w:eastAsia="Times New Roman" w:hAnsi="Calibri" w:cs="Calibri"/>
          <w:b/>
          <w:bCs/>
          <w:color w:val="202122"/>
          <w:spacing w:val="3"/>
          <w:kern w:val="0"/>
          <w14:ligatures w14:val="none"/>
        </w:rPr>
      </w:pPr>
      <w:r w:rsidRPr="00276ACD">
        <w:rPr>
          <w:rFonts w:ascii="Calibri" w:eastAsia="Times New Roman" w:hAnsi="Calibri" w:cs="Calibri"/>
          <w:b/>
          <w:bCs/>
          <w:color w:val="202122"/>
          <w:spacing w:val="3"/>
          <w:kern w:val="0"/>
          <w14:ligatures w14:val="none"/>
        </w:rPr>
        <w:t>Open the Names Window and view every function, Library, Code, String, Dara, and Linked Function. Provide an analysis of which of these are “interesting.”</w:t>
      </w:r>
    </w:p>
    <w:p w14:paraId="236E7F53" w14:textId="30379039" w:rsidR="00313D8F" w:rsidRDefault="00313D8F" w:rsidP="00B44382">
      <w:pPr>
        <w:spacing w:after="0" w:line="240" w:lineRule="auto"/>
        <w:rPr>
          <w:rFonts w:ascii="Calibri" w:eastAsia="Times New Roman" w:hAnsi="Calibri" w:cs="Calibri"/>
          <w:b/>
          <w:bCs/>
          <w:color w:val="202122"/>
          <w:spacing w:val="3"/>
          <w:kern w:val="0"/>
          <w14:ligatures w14:val="none"/>
        </w:rPr>
      </w:pPr>
      <w:r>
        <w:rPr>
          <w:noProof/>
        </w:rPr>
        <w:lastRenderedPageBreak/>
        <w:drawing>
          <wp:inline distT="0" distB="0" distL="0" distR="0" wp14:anchorId="5EA4A675" wp14:editId="6D92C8D8">
            <wp:extent cx="5610225" cy="226695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0225" cy="2266950"/>
                    </a:xfrm>
                    <a:prstGeom prst="rect">
                      <a:avLst/>
                    </a:prstGeom>
                    <a:ln w="19050">
                      <a:solidFill>
                        <a:schemeClr val="tx1"/>
                      </a:solidFill>
                    </a:ln>
                  </pic:spPr>
                </pic:pic>
              </a:graphicData>
            </a:graphic>
          </wp:inline>
        </w:drawing>
      </w:r>
    </w:p>
    <w:p w14:paraId="0514FF52" w14:textId="20FD52E5" w:rsidR="00313D8F" w:rsidRDefault="00313D8F" w:rsidP="00B44382">
      <w:pPr>
        <w:spacing w:after="0" w:line="240" w:lineRule="auto"/>
        <w:rPr>
          <w:rFonts w:ascii="Calibri" w:eastAsia="Times New Roman" w:hAnsi="Calibri" w:cs="Calibri"/>
          <w:color w:val="202122"/>
          <w:spacing w:val="3"/>
          <w:kern w:val="0"/>
          <w14:ligatures w14:val="none"/>
        </w:rPr>
      </w:pPr>
    </w:p>
    <w:p w14:paraId="137F444E" w14:textId="7807B393" w:rsidR="00C00C0E" w:rsidRDefault="001B6B32" w:rsidP="00B44382">
      <w:pPr>
        <w:spacing w:after="0" w:line="240" w:lineRule="auto"/>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The first name that stood out was “</w:t>
      </w:r>
      <w:proofErr w:type="spellStart"/>
      <w:r>
        <w:rPr>
          <w:rFonts w:ascii="Calibri" w:eastAsia="Times New Roman" w:hAnsi="Calibri" w:cs="Calibri"/>
          <w:color w:val="202122"/>
          <w:spacing w:val="3"/>
          <w:kern w:val="0"/>
          <w14:ligatures w14:val="none"/>
        </w:rPr>
        <w:t>aSfxzipExe</w:t>
      </w:r>
      <w:proofErr w:type="spellEnd"/>
      <w:r>
        <w:rPr>
          <w:rFonts w:ascii="Calibri" w:eastAsia="Times New Roman" w:hAnsi="Calibri" w:cs="Calibri"/>
          <w:color w:val="202122"/>
          <w:spacing w:val="3"/>
          <w:kern w:val="0"/>
          <w14:ligatures w14:val="none"/>
        </w:rPr>
        <w:t xml:space="preserve">”. When I double-clicked on it, there </w:t>
      </w:r>
      <w:r w:rsidR="00C00C0E">
        <w:rPr>
          <w:rFonts w:ascii="Calibri" w:eastAsia="Times New Roman" w:hAnsi="Calibri" w:cs="Calibri"/>
          <w:color w:val="202122"/>
          <w:spacing w:val="3"/>
          <w:kern w:val="0"/>
          <w14:ligatures w14:val="none"/>
        </w:rPr>
        <w:t>wasn’t anything too interesting except that the</w:t>
      </w:r>
      <w:r w:rsidR="00AB63D3">
        <w:rPr>
          <w:rFonts w:ascii="Calibri" w:eastAsia="Times New Roman" w:hAnsi="Calibri" w:cs="Calibri"/>
          <w:color w:val="202122"/>
          <w:spacing w:val="3"/>
          <w:kern w:val="0"/>
          <w14:ligatures w14:val="none"/>
        </w:rPr>
        <w:t xml:space="preserve"> section name was “exports”. No functions called sfxzip.exe. </w:t>
      </w:r>
      <w:r w:rsidR="00BF7A12">
        <w:rPr>
          <w:rFonts w:ascii="Calibri" w:eastAsia="Times New Roman" w:hAnsi="Calibri" w:cs="Calibri"/>
          <w:color w:val="202122"/>
          <w:spacing w:val="3"/>
          <w:kern w:val="0"/>
          <w14:ligatures w14:val="none"/>
        </w:rPr>
        <w:t xml:space="preserve">The most interesting part of this were the characters “SFX”, a common abbreviation to “special effects”. </w:t>
      </w:r>
    </w:p>
    <w:p w14:paraId="3161DD81" w14:textId="31A69A94" w:rsidR="001B6B32" w:rsidRDefault="00AB63D3" w:rsidP="00B44382">
      <w:pPr>
        <w:spacing w:after="0" w:line="240" w:lineRule="auto"/>
        <w:rPr>
          <w:rFonts w:ascii="Calibri" w:eastAsia="Times New Roman" w:hAnsi="Calibri" w:cs="Calibri"/>
          <w:color w:val="202122"/>
          <w:spacing w:val="3"/>
          <w:kern w:val="0"/>
          <w14:ligatures w14:val="none"/>
        </w:rPr>
      </w:pPr>
      <w:r>
        <w:rPr>
          <w:noProof/>
        </w:rPr>
        <w:drawing>
          <wp:inline distT="0" distB="0" distL="0" distR="0" wp14:anchorId="5F84F03D" wp14:editId="457D6E92">
            <wp:extent cx="5943600" cy="802005"/>
            <wp:effectExtent l="19050" t="19050" r="19050"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02005"/>
                    </a:xfrm>
                    <a:prstGeom prst="rect">
                      <a:avLst/>
                    </a:prstGeom>
                    <a:ln w="19050">
                      <a:solidFill>
                        <a:schemeClr val="tx1"/>
                      </a:solidFill>
                    </a:ln>
                  </pic:spPr>
                </pic:pic>
              </a:graphicData>
            </a:graphic>
          </wp:inline>
        </w:drawing>
      </w:r>
      <w:r w:rsidR="00C00C0E">
        <w:rPr>
          <w:rFonts w:ascii="Calibri" w:eastAsia="Times New Roman" w:hAnsi="Calibri" w:cs="Calibri"/>
          <w:color w:val="202122"/>
          <w:spacing w:val="3"/>
          <w:kern w:val="0"/>
          <w14:ligatures w14:val="none"/>
        </w:rPr>
        <w:t xml:space="preserve"> </w:t>
      </w:r>
    </w:p>
    <w:p w14:paraId="1E9B685E" w14:textId="77777777" w:rsidR="001B6B32" w:rsidRDefault="001B6B32" w:rsidP="00B44382">
      <w:pPr>
        <w:spacing w:after="0" w:line="240" w:lineRule="auto"/>
        <w:rPr>
          <w:rFonts w:ascii="Calibri" w:eastAsia="Times New Roman" w:hAnsi="Calibri" w:cs="Calibri"/>
          <w:color w:val="202122"/>
          <w:spacing w:val="3"/>
          <w:kern w:val="0"/>
          <w14:ligatures w14:val="none"/>
        </w:rPr>
      </w:pPr>
    </w:p>
    <w:p w14:paraId="4606860B" w14:textId="044960CA" w:rsidR="002025AA" w:rsidRDefault="001B6B32" w:rsidP="00B44382">
      <w:pPr>
        <w:spacing w:after="0" w:line="240" w:lineRule="auto"/>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The other four interesting names are</w:t>
      </w:r>
      <w:r w:rsidR="002025AA">
        <w:rPr>
          <w:rFonts w:ascii="Calibri" w:eastAsia="Times New Roman" w:hAnsi="Calibri" w:cs="Calibri"/>
          <w:color w:val="202122"/>
          <w:spacing w:val="3"/>
          <w:kern w:val="0"/>
          <w14:ligatures w14:val="none"/>
        </w:rPr>
        <w:t xml:space="preserve"> the two </w:t>
      </w:r>
      <w:proofErr w:type="gramStart"/>
      <w:r w:rsidR="002025AA">
        <w:rPr>
          <w:rFonts w:ascii="Calibri" w:eastAsia="Times New Roman" w:hAnsi="Calibri" w:cs="Calibri"/>
          <w:color w:val="202122"/>
          <w:spacing w:val="3"/>
          <w:kern w:val="0"/>
          <w14:ligatures w14:val="none"/>
        </w:rPr>
        <w:t>main</w:t>
      </w:r>
      <w:proofErr w:type="gramEnd"/>
      <w:r w:rsidR="002025AA">
        <w:rPr>
          <w:rFonts w:ascii="Calibri" w:eastAsia="Times New Roman" w:hAnsi="Calibri" w:cs="Calibri"/>
          <w:color w:val="202122"/>
          <w:spacing w:val="3"/>
          <w:kern w:val="0"/>
          <w14:ligatures w14:val="none"/>
        </w:rPr>
        <w:t xml:space="preserve"> </w:t>
      </w:r>
      <w:r w:rsidR="00543523">
        <w:rPr>
          <w:rFonts w:ascii="Calibri" w:eastAsia="Times New Roman" w:hAnsi="Calibri" w:cs="Calibri"/>
          <w:color w:val="202122"/>
          <w:spacing w:val="3"/>
          <w:kern w:val="0"/>
          <w14:ligatures w14:val="none"/>
        </w:rPr>
        <w:t>.</w:t>
      </w:r>
      <w:proofErr w:type="spellStart"/>
      <w:r w:rsidR="002025AA">
        <w:rPr>
          <w:rFonts w:ascii="Calibri" w:eastAsia="Times New Roman" w:hAnsi="Calibri" w:cs="Calibri"/>
          <w:color w:val="202122"/>
          <w:spacing w:val="3"/>
          <w:kern w:val="0"/>
          <w14:ligatures w14:val="none"/>
        </w:rPr>
        <w:t>dll</w:t>
      </w:r>
      <w:proofErr w:type="spellEnd"/>
      <w:r w:rsidR="002025AA">
        <w:rPr>
          <w:rFonts w:ascii="Calibri" w:eastAsia="Times New Roman" w:hAnsi="Calibri" w:cs="Calibri"/>
          <w:color w:val="202122"/>
          <w:spacing w:val="3"/>
          <w:kern w:val="0"/>
          <w14:ligatures w14:val="none"/>
        </w:rPr>
        <w:t xml:space="preserve"> imports that were garnered from the static analysis in Discrepancies: </w:t>
      </w:r>
      <w:proofErr w:type="spellStart"/>
      <w:r w:rsidR="002025AA">
        <w:rPr>
          <w:rFonts w:ascii="Calibri" w:eastAsia="Times New Roman" w:hAnsi="Calibri" w:cs="Calibri"/>
          <w:color w:val="202122"/>
          <w:spacing w:val="3"/>
          <w:kern w:val="0"/>
          <w14:ligatures w14:val="none"/>
        </w:rPr>
        <w:t>gdiplus</w:t>
      </w:r>
      <w:proofErr w:type="spellEnd"/>
      <w:r w:rsidR="002025AA">
        <w:rPr>
          <w:rFonts w:ascii="Calibri" w:eastAsia="Times New Roman" w:hAnsi="Calibri" w:cs="Calibri"/>
          <w:color w:val="202122"/>
          <w:spacing w:val="3"/>
          <w:kern w:val="0"/>
          <w14:ligatures w14:val="none"/>
        </w:rPr>
        <w:t xml:space="preserve"> and kernel32. </w:t>
      </w:r>
      <w:r w:rsidR="006F2143">
        <w:rPr>
          <w:rFonts w:ascii="Calibri" w:eastAsia="Times New Roman" w:hAnsi="Calibri" w:cs="Calibri"/>
          <w:color w:val="202122"/>
          <w:spacing w:val="3"/>
          <w:kern w:val="0"/>
          <w14:ligatures w14:val="none"/>
        </w:rPr>
        <w:t>But these two</w:t>
      </w:r>
      <w:r w:rsidR="00DD0EBC">
        <w:rPr>
          <w:rFonts w:ascii="Calibri" w:eastAsia="Times New Roman" w:hAnsi="Calibri" w:cs="Calibri"/>
          <w:color w:val="202122"/>
          <w:spacing w:val="3"/>
          <w:kern w:val="0"/>
          <w14:ligatures w14:val="none"/>
        </w:rPr>
        <w:t xml:space="preserve"> are </w:t>
      </w:r>
      <w:r w:rsidR="009A4B60">
        <w:rPr>
          <w:rFonts w:ascii="Calibri" w:eastAsia="Times New Roman" w:hAnsi="Calibri" w:cs="Calibri"/>
          <w:color w:val="202122"/>
          <w:spacing w:val="3"/>
          <w:kern w:val="0"/>
          <w14:ligatures w14:val="none"/>
        </w:rPr>
        <w:t>formatted as:</w:t>
      </w:r>
      <w:r w:rsidR="00DD0EBC">
        <w:rPr>
          <w:rFonts w:ascii="Calibri" w:eastAsia="Times New Roman" w:hAnsi="Calibri" w:cs="Calibri"/>
          <w:color w:val="202122"/>
          <w:spacing w:val="3"/>
          <w:kern w:val="0"/>
          <w14:ligatures w14:val="none"/>
        </w:rPr>
        <w:t xml:space="preserve"> __IMPORT_DESCRIPTOR_&lt;</w:t>
      </w:r>
      <w:proofErr w:type="spellStart"/>
      <w:r w:rsidR="00DD0EBC">
        <w:rPr>
          <w:rFonts w:ascii="Calibri" w:eastAsia="Times New Roman" w:hAnsi="Calibri" w:cs="Calibri"/>
          <w:color w:val="202122"/>
          <w:spacing w:val="3"/>
          <w:kern w:val="0"/>
          <w14:ligatures w14:val="none"/>
        </w:rPr>
        <w:t>dllName</w:t>
      </w:r>
      <w:proofErr w:type="spellEnd"/>
      <w:r w:rsidR="00DD0EBC">
        <w:rPr>
          <w:rFonts w:ascii="Calibri" w:eastAsia="Times New Roman" w:hAnsi="Calibri" w:cs="Calibri"/>
          <w:color w:val="202122"/>
          <w:spacing w:val="3"/>
          <w:kern w:val="0"/>
          <w14:ligatures w14:val="none"/>
        </w:rPr>
        <w:t xml:space="preserve">&gt;. </w:t>
      </w:r>
      <w:r w:rsidR="004A08DF">
        <w:rPr>
          <w:rFonts w:ascii="Calibri" w:eastAsia="Times New Roman" w:hAnsi="Calibri" w:cs="Calibri"/>
          <w:color w:val="202122"/>
          <w:spacing w:val="3"/>
          <w:kern w:val="0"/>
          <w14:ligatures w14:val="none"/>
        </w:rPr>
        <w:t xml:space="preserve">When navigating to both of these functions by double-clicking on them, they perform the same commands by declaring variables of type double that serve the purposes of </w:t>
      </w:r>
      <w:r w:rsidR="007A7467">
        <w:rPr>
          <w:rFonts w:ascii="Calibri" w:eastAsia="Times New Roman" w:hAnsi="Calibri" w:cs="Calibri"/>
          <w:color w:val="202122"/>
          <w:spacing w:val="3"/>
          <w:kern w:val="0"/>
          <w14:ligatures w14:val="none"/>
        </w:rPr>
        <w:t xml:space="preserve">importing the name table, </w:t>
      </w:r>
      <w:r w:rsidR="004A08DF">
        <w:rPr>
          <w:rFonts w:ascii="Calibri" w:eastAsia="Times New Roman" w:hAnsi="Calibri" w:cs="Calibri"/>
          <w:color w:val="202122"/>
          <w:spacing w:val="3"/>
          <w:kern w:val="0"/>
          <w14:ligatures w14:val="none"/>
        </w:rPr>
        <w:t xml:space="preserve">storing the time stamp, the forwarder chain, </w:t>
      </w:r>
      <w:r w:rsidR="003E664A">
        <w:rPr>
          <w:rFonts w:ascii="Calibri" w:eastAsia="Times New Roman" w:hAnsi="Calibri" w:cs="Calibri"/>
          <w:color w:val="202122"/>
          <w:spacing w:val="3"/>
          <w:kern w:val="0"/>
          <w14:ligatures w14:val="none"/>
        </w:rPr>
        <w:t xml:space="preserve">and </w:t>
      </w:r>
      <w:r w:rsidR="004A08DF">
        <w:rPr>
          <w:rFonts w:ascii="Calibri" w:eastAsia="Times New Roman" w:hAnsi="Calibri" w:cs="Calibri"/>
          <w:color w:val="202122"/>
          <w:spacing w:val="3"/>
          <w:kern w:val="0"/>
          <w14:ligatures w14:val="none"/>
        </w:rPr>
        <w:t xml:space="preserve">the </w:t>
      </w:r>
      <w:proofErr w:type="spellStart"/>
      <w:r w:rsidR="004A08DF">
        <w:rPr>
          <w:rFonts w:ascii="Calibri" w:eastAsia="Times New Roman" w:hAnsi="Calibri" w:cs="Calibri"/>
          <w:color w:val="202122"/>
          <w:spacing w:val="3"/>
          <w:kern w:val="0"/>
          <w14:ligatures w14:val="none"/>
        </w:rPr>
        <w:t>dll</w:t>
      </w:r>
      <w:proofErr w:type="spellEnd"/>
      <w:r w:rsidR="004A08DF">
        <w:rPr>
          <w:rFonts w:ascii="Calibri" w:eastAsia="Times New Roman" w:hAnsi="Calibri" w:cs="Calibri"/>
          <w:color w:val="202122"/>
          <w:spacing w:val="3"/>
          <w:kern w:val="0"/>
          <w14:ligatures w14:val="none"/>
        </w:rPr>
        <w:t xml:space="preserve"> name, and importing the address table. </w:t>
      </w:r>
      <w:r w:rsidR="00C00C0E">
        <w:rPr>
          <w:rFonts w:ascii="Calibri" w:eastAsia="Times New Roman" w:hAnsi="Calibri" w:cs="Calibri"/>
          <w:color w:val="202122"/>
          <w:spacing w:val="3"/>
          <w:kern w:val="0"/>
          <w14:ligatures w14:val="none"/>
        </w:rPr>
        <w:t xml:space="preserve">There weren’t any functions that called these variables. </w:t>
      </w:r>
    </w:p>
    <w:p w14:paraId="7BBFD0A0" w14:textId="77777777" w:rsidR="001C0D5E" w:rsidRDefault="001C0D5E" w:rsidP="00B44382">
      <w:pPr>
        <w:spacing w:after="0" w:line="240" w:lineRule="auto"/>
        <w:rPr>
          <w:rFonts w:ascii="Calibri" w:eastAsia="Times New Roman" w:hAnsi="Calibri" w:cs="Calibri"/>
          <w:color w:val="202122"/>
          <w:spacing w:val="3"/>
          <w:kern w:val="0"/>
          <w14:ligatures w14:val="none"/>
        </w:rPr>
      </w:pPr>
    </w:p>
    <w:p w14:paraId="6F0DF3F7" w14:textId="26E69B81" w:rsidR="00131438" w:rsidRDefault="000F20E3" w:rsidP="00B44382">
      <w:pPr>
        <w:spacing w:after="0" w:line="240" w:lineRule="auto"/>
        <w:rPr>
          <w:rFonts w:ascii="Calibri" w:eastAsia="Times New Roman" w:hAnsi="Calibri" w:cs="Calibri"/>
          <w:color w:val="202122"/>
          <w:spacing w:val="3"/>
          <w:kern w:val="0"/>
          <w14:ligatures w14:val="none"/>
        </w:rPr>
      </w:pPr>
      <w:r>
        <w:rPr>
          <w:noProof/>
        </w:rPr>
        <w:drawing>
          <wp:inline distT="0" distB="0" distL="0" distR="0" wp14:anchorId="77E86FEA" wp14:editId="0E547260">
            <wp:extent cx="5943600" cy="2414905"/>
            <wp:effectExtent l="19050" t="19050" r="1905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14905"/>
                    </a:xfrm>
                    <a:prstGeom prst="rect">
                      <a:avLst/>
                    </a:prstGeom>
                    <a:ln w="19050">
                      <a:solidFill>
                        <a:schemeClr val="tx1"/>
                      </a:solidFill>
                    </a:ln>
                  </pic:spPr>
                </pic:pic>
              </a:graphicData>
            </a:graphic>
          </wp:inline>
        </w:drawing>
      </w:r>
    </w:p>
    <w:p w14:paraId="6A2AB1B5" w14:textId="02F058CE" w:rsidR="001C0D5E" w:rsidRDefault="001C0D5E" w:rsidP="00B44382">
      <w:pPr>
        <w:spacing w:after="0" w:line="240" w:lineRule="auto"/>
        <w:rPr>
          <w:rFonts w:ascii="Calibri" w:eastAsia="Times New Roman" w:hAnsi="Calibri" w:cs="Calibri"/>
          <w:color w:val="202122"/>
          <w:spacing w:val="3"/>
          <w:kern w:val="0"/>
          <w14:ligatures w14:val="none"/>
        </w:rPr>
      </w:pPr>
    </w:p>
    <w:p w14:paraId="598B8777" w14:textId="77777777" w:rsidR="001C0D5E" w:rsidRPr="002025AA" w:rsidRDefault="001C0D5E" w:rsidP="00B44382">
      <w:pPr>
        <w:spacing w:after="0" w:line="240" w:lineRule="auto"/>
        <w:rPr>
          <w:rFonts w:ascii="Calibri" w:eastAsia="Times New Roman" w:hAnsi="Calibri" w:cs="Calibri"/>
          <w:color w:val="202122"/>
          <w:spacing w:val="3"/>
          <w:kern w:val="0"/>
          <w14:ligatures w14:val="none"/>
        </w:rPr>
      </w:pPr>
    </w:p>
    <w:p w14:paraId="352DFAD2" w14:textId="7B79DF1F" w:rsidR="00B44382" w:rsidRDefault="00B44382" w:rsidP="00B44382">
      <w:pPr>
        <w:spacing w:after="0" w:line="240" w:lineRule="auto"/>
        <w:rPr>
          <w:rFonts w:ascii="Calibri" w:eastAsia="Times New Roman" w:hAnsi="Calibri" w:cs="Calibri"/>
          <w:color w:val="202122"/>
          <w:spacing w:val="3"/>
          <w:kern w:val="0"/>
          <w14:ligatures w14:val="none"/>
        </w:rPr>
      </w:pPr>
    </w:p>
    <w:p w14:paraId="497E5284" w14:textId="77777777" w:rsidR="00B44382" w:rsidRPr="00276ACD" w:rsidRDefault="00B44382" w:rsidP="00B44382">
      <w:pPr>
        <w:spacing w:after="0" w:line="240" w:lineRule="auto"/>
        <w:rPr>
          <w:rFonts w:ascii="Calibri" w:eastAsia="Times New Roman" w:hAnsi="Calibri" w:cs="Calibri"/>
          <w:color w:val="202122"/>
          <w:spacing w:val="3"/>
          <w:kern w:val="0"/>
          <w14:ligatures w14:val="none"/>
        </w:rPr>
      </w:pPr>
    </w:p>
    <w:p w14:paraId="43946AEF" w14:textId="0929144F" w:rsidR="00276ACD" w:rsidRDefault="00276ACD" w:rsidP="00B44382">
      <w:pPr>
        <w:spacing w:after="0" w:line="240" w:lineRule="auto"/>
        <w:rPr>
          <w:rFonts w:ascii="Calibri" w:eastAsia="Times New Roman" w:hAnsi="Calibri" w:cs="Calibri"/>
          <w:b/>
          <w:bCs/>
          <w:color w:val="202122"/>
          <w:spacing w:val="3"/>
          <w:kern w:val="0"/>
          <w14:ligatures w14:val="none"/>
        </w:rPr>
      </w:pPr>
      <w:r w:rsidRPr="00276ACD">
        <w:rPr>
          <w:rFonts w:ascii="Calibri" w:eastAsia="Times New Roman" w:hAnsi="Calibri" w:cs="Calibri"/>
          <w:b/>
          <w:bCs/>
          <w:color w:val="202122"/>
          <w:spacing w:val="3"/>
          <w:kern w:val="0"/>
          <w14:ligatures w14:val="none"/>
        </w:rPr>
        <w:t>Open the Strings window and provide an analysis of which ones are interesting and why.</w:t>
      </w:r>
    </w:p>
    <w:p w14:paraId="07FCC26A" w14:textId="092DB2A2" w:rsidR="008F09C4" w:rsidRPr="00276ACD" w:rsidRDefault="008F09C4" w:rsidP="00B44382">
      <w:pPr>
        <w:spacing w:after="0" w:line="240" w:lineRule="auto"/>
        <w:rPr>
          <w:rFonts w:ascii="Calibri" w:eastAsia="Times New Roman" w:hAnsi="Calibri" w:cs="Calibri"/>
          <w:color w:val="202122"/>
          <w:spacing w:val="3"/>
          <w:kern w:val="0"/>
          <w14:ligatures w14:val="none"/>
        </w:rPr>
      </w:pPr>
      <w:r>
        <w:rPr>
          <w:rFonts w:ascii="Calibri" w:eastAsia="Times New Roman" w:hAnsi="Calibri" w:cs="Calibri"/>
          <w:color w:val="202122"/>
          <w:spacing w:val="3"/>
          <w:kern w:val="0"/>
          <w14:ligatures w14:val="none"/>
        </w:rPr>
        <w:t xml:space="preserve">The strings window provided much the same as </w:t>
      </w:r>
      <w:proofErr w:type="spellStart"/>
      <w:r>
        <w:rPr>
          <w:rFonts w:ascii="Calibri" w:eastAsia="Times New Roman" w:hAnsi="Calibri" w:cs="Calibri"/>
          <w:color w:val="202122"/>
          <w:spacing w:val="3"/>
          <w:kern w:val="0"/>
          <w14:ligatures w14:val="none"/>
        </w:rPr>
        <w:t>BinText</w:t>
      </w:r>
      <w:proofErr w:type="spellEnd"/>
      <w:r>
        <w:rPr>
          <w:rFonts w:ascii="Calibri" w:eastAsia="Times New Roman" w:hAnsi="Calibri" w:cs="Calibri"/>
          <w:color w:val="202122"/>
          <w:spacing w:val="3"/>
          <w:kern w:val="0"/>
          <w14:ligatures w14:val="none"/>
        </w:rPr>
        <w:t>, mostly gibberish except for the inclusion of the items from the Names window at the bottom of the strings window</w:t>
      </w:r>
      <w:r w:rsidR="00537A5D">
        <w:rPr>
          <w:rFonts w:ascii="Calibri" w:eastAsia="Times New Roman" w:hAnsi="Calibri" w:cs="Calibri"/>
          <w:color w:val="202122"/>
          <w:spacing w:val="3"/>
          <w:kern w:val="0"/>
          <w14:ligatures w14:val="none"/>
        </w:rPr>
        <w:t xml:space="preserve"> with their appropriately-mentioned import or export </w:t>
      </w:r>
      <w:r w:rsidR="00327DFF">
        <w:rPr>
          <w:rFonts w:ascii="Calibri" w:eastAsia="Times New Roman" w:hAnsi="Calibri" w:cs="Calibri"/>
          <w:color w:val="202122"/>
          <w:spacing w:val="3"/>
          <w:kern w:val="0"/>
          <w14:ligatures w14:val="none"/>
        </w:rPr>
        <w:t xml:space="preserve">functionality. </w:t>
      </w:r>
      <w:r>
        <w:rPr>
          <w:rFonts w:ascii="Calibri" w:eastAsia="Times New Roman" w:hAnsi="Calibri" w:cs="Calibri"/>
          <w:color w:val="202122"/>
          <w:spacing w:val="3"/>
          <w:kern w:val="0"/>
          <w14:ligatures w14:val="none"/>
        </w:rPr>
        <w:t xml:space="preserve"> </w:t>
      </w:r>
    </w:p>
    <w:p w14:paraId="447934E3" w14:textId="5123E8D3" w:rsidR="00B44382" w:rsidRDefault="008F09C4" w:rsidP="00B44382">
      <w:pPr>
        <w:spacing w:line="240" w:lineRule="auto"/>
        <w:rPr>
          <w:rFonts w:ascii="Calibri" w:eastAsia="Times New Roman" w:hAnsi="Calibri" w:cs="Calibri"/>
          <w:color w:val="202122"/>
          <w:spacing w:val="3"/>
          <w:kern w:val="0"/>
          <w14:ligatures w14:val="none"/>
        </w:rPr>
      </w:pPr>
      <w:r>
        <w:rPr>
          <w:noProof/>
        </w:rPr>
        <w:drawing>
          <wp:inline distT="0" distB="0" distL="0" distR="0" wp14:anchorId="69A7CFC6" wp14:editId="380FDB07">
            <wp:extent cx="4457700" cy="20574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7700" cy="2057400"/>
                    </a:xfrm>
                    <a:prstGeom prst="rect">
                      <a:avLst/>
                    </a:prstGeom>
                    <a:ln w="19050">
                      <a:solidFill>
                        <a:schemeClr val="tx1"/>
                      </a:solidFill>
                    </a:ln>
                  </pic:spPr>
                </pic:pic>
              </a:graphicData>
            </a:graphic>
          </wp:inline>
        </w:drawing>
      </w:r>
    </w:p>
    <w:p w14:paraId="2FD73535" w14:textId="61BC125C" w:rsidR="00276ACD" w:rsidRDefault="00276ACD" w:rsidP="00007C23">
      <w:pPr>
        <w:pStyle w:val="NoSpacing"/>
        <w:rPr>
          <w:b/>
          <w:bCs/>
        </w:rPr>
      </w:pPr>
      <w:r w:rsidRPr="00007C23">
        <w:rPr>
          <w:b/>
          <w:bCs/>
        </w:rPr>
        <w:t>Open the Imports and Exports windows and provide an analysis of your findings.</w:t>
      </w:r>
    </w:p>
    <w:p w14:paraId="21A583EA" w14:textId="65C26812" w:rsidR="004D506B" w:rsidRDefault="004D506B" w:rsidP="00007C23">
      <w:pPr>
        <w:pStyle w:val="NoSpacing"/>
      </w:pPr>
      <w:r>
        <w:rPr>
          <w:noProof/>
        </w:rPr>
        <w:drawing>
          <wp:inline distT="0" distB="0" distL="0" distR="0" wp14:anchorId="6E1F5FFD" wp14:editId="1F290E81">
            <wp:extent cx="5943600" cy="868680"/>
            <wp:effectExtent l="19050" t="19050" r="1905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68680"/>
                    </a:xfrm>
                    <a:prstGeom prst="rect">
                      <a:avLst/>
                    </a:prstGeom>
                    <a:ln w="19050">
                      <a:solidFill>
                        <a:schemeClr val="tx1"/>
                      </a:solidFill>
                    </a:ln>
                  </pic:spPr>
                </pic:pic>
              </a:graphicData>
            </a:graphic>
          </wp:inline>
        </w:drawing>
      </w:r>
    </w:p>
    <w:p w14:paraId="43CB9A4D" w14:textId="77777777" w:rsidR="007D7F9A" w:rsidRDefault="007D7F9A" w:rsidP="00007C23">
      <w:pPr>
        <w:pStyle w:val="NoSpacing"/>
      </w:pPr>
    </w:p>
    <w:p w14:paraId="0719440B" w14:textId="74EB56A2" w:rsidR="00007C23" w:rsidRDefault="00020AD7" w:rsidP="00007C23">
      <w:pPr>
        <w:pStyle w:val="NoSpacing"/>
      </w:pPr>
      <w:r>
        <w:t xml:space="preserve">The imports window shows </w:t>
      </w:r>
      <w:proofErr w:type="spellStart"/>
      <w:r>
        <w:t>GetModuleHandleA</w:t>
      </w:r>
      <w:proofErr w:type="spellEnd"/>
      <w:r>
        <w:t xml:space="preserve"> and </w:t>
      </w:r>
      <w:proofErr w:type="spellStart"/>
      <w:r>
        <w:t>GdiplusShutdown</w:t>
      </w:r>
      <w:proofErr w:type="spellEnd"/>
      <w:r>
        <w:t xml:space="preserve"> with respective libraries of kernel32 and </w:t>
      </w:r>
      <w:proofErr w:type="spellStart"/>
      <w:r>
        <w:t>gdiplus</w:t>
      </w:r>
      <w:proofErr w:type="spellEnd"/>
      <w:r>
        <w:t xml:space="preserve">. Exports shows the start function. </w:t>
      </w:r>
      <w:r w:rsidR="00DA2823">
        <w:t xml:space="preserve">This makes sense since the Names window showed both of these as imports with the symbol of a right arrow. </w:t>
      </w:r>
      <w:r w:rsidR="004D506B">
        <w:t xml:space="preserve">When double clicking on them, they navigate to the same </w:t>
      </w:r>
      <w:r w:rsidR="00846125">
        <w:t xml:space="preserve">segment </w:t>
      </w:r>
      <w:r w:rsidR="004D506B">
        <w:t>location and show that they</w:t>
      </w:r>
      <w:r w:rsidR="00B309C9">
        <w:t xml:space="preserve"> call an external module or function</w:t>
      </w:r>
      <w:r w:rsidR="00846125">
        <w:t xml:space="preserve"> (the segment type is “Externs”)</w:t>
      </w:r>
      <w:r w:rsidR="00B309C9">
        <w:t>.</w:t>
      </w:r>
    </w:p>
    <w:p w14:paraId="03677CD1" w14:textId="77777777" w:rsidR="007D7F9A" w:rsidRDefault="007D7F9A" w:rsidP="00007C23">
      <w:pPr>
        <w:pStyle w:val="NoSpacing"/>
      </w:pPr>
    </w:p>
    <w:p w14:paraId="1DDD58C7" w14:textId="2225058B" w:rsidR="00846125" w:rsidRDefault="00846125" w:rsidP="00007C23">
      <w:pPr>
        <w:pStyle w:val="NoSpacing"/>
      </w:pPr>
      <w:r>
        <w:rPr>
          <w:noProof/>
        </w:rPr>
        <w:drawing>
          <wp:inline distT="0" distB="0" distL="0" distR="0" wp14:anchorId="01526E55" wp14:editId="0510A446">
            <wp:extent cx="5943600" cy="1774190"/>
            <wp:effectExtent l="19050" t="19050" r="1905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74190"/>
                    </a:xfrm>
                    <a:prstGeom prst="rect">
                      <a:avLst/>
                    </a:prstGeom>
                    <a:ln w="19050">
                      <a:solidFill>
                        <a:schemeClr val="tx1"/>
                      </a:solidFill>
                    </a:ln>
                  </pic:spPr>
                </pic:pic>
              </a:graphicData>
            </a:graphic>
          </wp:inline>
        </w:drawing>
      </w:r>
    </w:p>
    <w:p w14:paraId="2F3BFC6F" w14:textId="2B4FF62F" w:rsidR="004D506B" w:rsidRDefault="004D506B" w:rsidP="00007C23">
      <w:pPr>
        <w:pStyle w:val="NoSpacing"/>
      </w:pPr>
    </w:p>
    <w:p w14:paraId="35A423F8" w14:textId="2A4602D4" w:rsidR="004D506B" w:rsidRDefault="004D506B" w:rsidP="00007C23">
      <w:pPr>
        <w:pStyle w:val="NoSpacing"/>
      </w:pPr>
      <w:r>
        <w:t xml:space="preserve">It is interesting </w:t>
      </w:r>
      <w:r w:rsidR="00F82E86">
        <w:t>that the “start” function is labeled as an export</w:t>
      </w:r>
      <w:r w:rsidR="002B6C05">
        <w:t xml:space="preserve"> when it wasn’t identified as one in the Strings window. </w:t>
      </w:r>
      <w:r w:rsidR="002113BB">
        <w:t xml:space="preserve">It’s also interesting that sfxzip.exe is not in the exports window when it WAS identified as an export in the Strings window. </w:t>
      </w:r>
      <w:r w:rsidR="00A30D6F">
        <w:t>However, it makes a bit of sense because sfxzip.exe is a string type</w:t>
      </w:r>
      <w:r w:rsidR="00F16A95">
        <w:t xml:space="preserve"> (based on the Names window).</w:t>
      </w:r>
    </w:p>
    <w:p w14:paraId="069E4C3F" w14:textId="55068B6F" w:rsidR="00007C23" w:rsidRPr="00007C23" w:rsidRDefault="00007C23" w:rsidP="00007C23">
      <w:pPr>
        <w:pStyle w:val="NoSpacing"/>
      </w:pPr>
    </w:p>
    <w:p w14:paraId="6E20F8AF" w14:textId="77777777" w:rsidR="00276ACD" w:rsidRPr="00276ACD" w:rsidRDefault="00276ACD" w:rsidP="00276ACD">
      <w:pPr>
        <w:spacing w:line="240" w:lineRule="auto"/>
        <w:rPr>
          <w:rFonts w:ascii="Calibri" w:eastAsia="Times New Roman" w:hAnsi="Calibri" w:cs="Calibri"/>
          <w:color w:val="202122"/>
          <w:spacing w:val="3"/>
          <w:kern w:val="0"/>
          <w14:ligatures w14:val="none"/>
        </w:rPr>
      </w:pPr>
      <w:r w:rsidRPr="00276ACD">
        <w:rPr>
          <w:rFonts w:ascii="Calibri" w:eastAsia="Times New Roman" w:hAnsi="Calibri" w:cs="Calibri"/>
          <w:color w:val="202122"/>
          <w:spacing w:val="3"/>
          <w:kern w:val="0"/>
          <w14:ligatures w14:val="none"/>
        </w:rPr>
        <w:lastRenderedPageBreak/>
        <w:t> </w:t>
      </w:r>
    </w:p>
    <w:p w14:paraId="488FEF63" w14:textId="6789F999" w:rsidR="00C659F8" w:rsidRDefault="00276ACD" w:rsidP="007C0F65">
      <w:pPr>
        <w:pStyle w:val="NoSpacing"/>
        <w:rPr>
          <w:b/>
          <w:bCs/>
        </w:rPr>
      </w:pPr>
      <w:r w:rsidRPr="007C0F65">
        <w:rPr>
          <w:b/>
          <w:bCs/>
        </w:rPr>
        <w:t>Run the file and record your observations. This malware may require you to reset your box a few times,</w:t>
      </w:r>
      <w:r w:rsidR="007C0F65" w:rsidRPr="007C0F65">
        <w:rPr>
          <w:b/>
          <w:bCs/>
        </w:rPr>
        <w:t xml:space="preserve"> </w:t>
      </w:r>
      <w:r w:rsidRPr="007C0F65">
        <w:rPr>
          <w:b/>
          <w:bCs/>
        </w:rPr>
        <w:t xml:space="preserve">this is nasty malware, don’t enable networking, and run </w:t>
      </w:r>
      <w:proofErr w:type="spellStart"/>
      <w:r w:rsidRPr="007C0F65">
        <w:rPr>
          <w:b/>
          <w:bCs/>
        </w:rPr>
        <w:t>fakenet</w:t>
      </w:r>
      <w:proofErr w:type="spellEnd"/>
      <w:r w:rsidRPr="007C0F65">
        <w:rPr>
          <w:b/>
          <w:bCs/>
        </w:rPr>
        <w:t>.</w:t>
      </w:r>
    </w:p>
    <w:p w14:paraId="366CCE87" w14:textId="66D7EBF3" w:rsidR="00422D2E" w:rsidRPr="00422D2E" w:rsidRDefault="00E41B76" w:rsidP="007C0F65">
      <w:pPr>
        <w:pStyle w:val="NoSpacing"/>
      </w:pPr>
      <w:r>
        <w:t xml:space="preserve">When the malware was initially run with </w:t>
      </w:r>
      <w:proofErr w:type="spellStart"/>
      <w:r>
        <w:t>procmon</w:t>
      </w:r>
      <w:proofErr w:type="spellEnd"/>
      <w:r>
        <w:t xml:space="preserve">, process explorer, and </w:t>
      </w:r>
      <w:proofErr w:type="spellStart"/>
      <w:r>
        <w:t>Fakenet</w:t>
      </w:r>
      <w:proofErr w:type="spellEnd"/>
      <w:r>
        <w:t xml:space="preserve"> running, an error window popped up saying that there was an error. </w:t>
      </w:r>
      <w:r w:rsidR="002F4017">
        <w:t xml:space="preserve">I closed all the programs and still received the error message. </w:t>
      </w:r>
      <w:r w:rsidR="0036130D">
        <w:t xml:space="preserve">I then restarted the machine and ran the file without any monitoring software up and I did not receive an error message. </w:t>
      </w:r>
      <w:r w:rsidR="00833876">
        <w:t xml:space="preserve">After some trial and error, it appears that </w:t>
      </w:r>
      <w:proofErr w:type="spellStart"/>
      <w:r w:rsidR="00833876">
        <w:t>procmon</w:t>
      </w:r>
      <w:proofErr w:type="spellEnd"/>
      <w:r w:rsidR="00833876">
        <w:t xml:space="preserve"> makes it so that the program cannot run as a way to mask its true intentions. </w:t>
      </w:r>
      <w:r w:rsidR="00436127">
        <w:t xml:space="preserve">Even after closing </w:t>
      </w:r>
      <w:proofErr w:type="spellStart"/>
      <w:r w:rsidR="00436127">
        <w:t>procmon</w:t>
      </w:r>
      <w:proofErr w:type="spellEnd"/>
      <w:r w:rsidR="00436127">
        <w:t xml:space="preserve"> and running the malware, it would still show the error window. </w:t>
      </w:r>
      <w:r w:rsidR="00122C49">
        <w:rPr>
          <w:rFonts w:ascii="Calibri" w:hAnsi="Calibri" w:cs="Calibri"/>
        </w:rPr>
        <w:t xml:space="preserve">After finding this out and being unable to capture data using </w:t>
      </w:r>
      <w:proofErr w:type="spellStart"/>
      <w:r w:rsidR="00122C49">
        <w:rPr>
          <w:rFonts w:ascii="Calibri" w:hAnsi="Calibri" w:cs="Calibri"/>
        </w:rPr>
        <w:t>procmon</w:t>
      </w:r>
      <w:proofErr w:type="spellEnd"/>
      <w:r w:rsidR="00122C49">
        <w:rPr>
          <w:rFonts w:ascii="Calibri" w:hAnsi="Calibri" w:cs="Calibri"/>
        </w:rPr>
        <w:t xml:space="preserve">, the file was run with </w:t>
      </w:r>
      <w:proofErr w:type="spellStart"/>
      <w:r w:rsidR="00122C49">
        <w:rPr>
          <w:rFonts w:ascii="Calibri" w:hAnsi="Calibri" w:cs="Calibri"/>
        </w:rPr>
        <w:t>Fakenet</w:t>
      </w:r>
      <w:proofErr w:type="spellEnd"/>
      <w:r w:rsidR="00122C49">
        <w:rPr>
          <w:rFonts w:ascii="Calibri" w:hAnsi="Calibri" w:cs="Calibri"/>
        </w:rPr>
        <w:t xml:space="preserve"> and Process Manager actively monitoring as well as </w:t>
      </w:r>
      <w:proofErr w:type="spellStart"/>
      <w:r w:rsidR="00122C49">
        <w:rPr>
          <w:rFonts w:ascii="Calibri" w:hAnsi="Calibri" w:cs="Calibri"/>
        </w:rPr>
        <w:t>regshot</w:t>
      </w:r>
      <w:proofErr w:type="spellEnd"/>
      <w:r w:rsidR="00122C49">
        <w:rPr>
          <w:rFonts w:ascii="Calibri" w:hAnsi="Calibri" w:cs="Calibri"/>
        </w:rPr>
        <w:t>.</w:t>
      </w:r>
    </w:p>
    <w:p w14:paraId="165354F0" w14:textId="77777777" w:rsidR="002A49DF" w:rsidRPr="002A49DF" w:rsidRDefault="002A49DF" w:rsidP="007C0F65">
      <w:pPr>
        <w:pStyle w:val="NoSpacing"/>
      </w:pPr>
    </w:p>
    <w:p w14:paraId="1707FF9A" w14:textId="77750C4B" w:rsidR="00847CB2" w:rsidRDefault="002A49DF" w:rsidP="007C0F65">
      <w:pPr>
        <w:pStyle w:val="NoSpacing"/>
        <w:rPr>
          <w:rFonts w:ascii="Calibri" w:hAnsi="Calibri" w:cs="Calibri"/>
        </w:rPr>
      </w:pPr>
      <w:r>
        <w:rPr>
          <w:noProof/>
        </w:rPr>
        <w:drawing>
          <wp:inline distT="0" distB="0" distL="0" distR="0" wp14:anchorId="160D861F" wp14:editId="27816C5B">
            <wp:extent cx="3838575" cy="139065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1390650"/>
                    </a:xfrm>
                    <a:prstGeom prst="rect">
                      <a:avLst/>
                    </a:prstGeom>
                    <a:ln w="19050">
                      <a:solidFill>
                        <a:schemeClr val="tx1"/>
                      </a:solidFill>
                    </a:ln>
                  </pic:spPr>
                </pic:pic>
              </a:graphicData>
            </a:graphic>
          </wp:inline>
        </w:drawing>
      </w:r>
    </w:p>
    <w:p w14:paraId="249FB6AA" w14:textId="66F8A73E" w:rsidR="00EB54BB" w:rsidRDefault="00EB54BB" w:rsidP="007C0F65">
      <w:pPr>
        <w:pStyle w:val="NoSpacing"/>
        <w:rPr>
          <w:rFonts w:ascii="Calibri" w:hAnsi="Calibri" w:cs="Calibri"/>
        </w:rPr>
      </w:pPr>
    </w:p>
    <w:p w14:paraId="0328E7F0" w14:textId="21981E3F" w:rsidR="00EB54BB" w:rsidRDefault="00EB54BB" w:rsidP="007C0F65">
      <w:pPr>
        <w:pStyle w:val="NoSpacing"/>
        <w:rPr>
          <w:rFonts w:ascii="Calibri" w:hAnsi="Calibri" w:cs="Calibri"/>
        </w:rPr>
      </w:pPr>
      <w:r>
        <w:rPr>
          <w:rFonts w:ascii="Calibri" w:hAnsi="Calibri" w:cs="Calibri"/>
        </w:rPr>
        <w:t xml:space="preserve">After running the malware again without </w:t>
      </w:r>
      <w:proofErr w:type="spellStart"/>
      <w:r>
        <w:rPr>
          <w:rFonts w:ascii="Calibri" w:hAnsi="Calibri" w:cs="Calibri"/>
        </w:rPr>
        <w:t>procmon</w:t>
      </w:r>
      <w:proofErr w:type="spellEnd"/>
      <w:r>
        <w:rPr>
          <w:rFonts w:ascii="Calibri" w:hAnsi="Calibri" w:cs="Calibri"/>
        </w:rPr>
        <w:t xml:space="preserve"> and then quickly initiating a capture with </w:t>
      </w:r>
      <w:proofErr w:type="spellStart"/>
      <w:r>
        <w:rPr>
          <w:rFonts w:ascii="Calibri" w:hAnsi="Calibri" w:cs="Calibri"/>
        </w:rPr>
        <w:t>procmon</w:t>
      </w:r>
      <w:proofErr w:type="spellEnd"/>
      <w:r>
        <w:rPr>
          <w:rFonts w:ascii="Calibri" w:hAnsi="Calibri" w:cs="Calibri"/>
        </w:rPr>
        <w:t xml:space="preserve">, the application ran without issue and </w:t>
      </w:r>
      <w:proofErr w:type="spellStart"/>
      <w:r>
        <w:rPr>
          <w:rFonts w:ascii="Calibri" w:hAnsi="Calibri" w:cs="Calibri"/>
        </w:rPr>
        <w:t>Fakenet</w:t>
      </w:r>
      <w:proofErr w:type="spellEnd"/>
      <w:r>
        <w:rPr>
          <w:rFonts w:ascii="Calibri" w:hAnsi="Calibri" w:cs="Calibri"/>
        </w:rPr>
        <w:t xml:space="preserve"> showed an attempted connection. Looking in </w:t>
      </w:r>
      <w:proofErr w:type="spellStart"/>
      <w:r>
        <w:rPr>
          <w:rFonts w:ascii="Calibri" w:hAnsi="Calibri" w:cs="Calibri"/>
        </w:rPr>
        <w:t>procmon</w:t>
      </w:r>
      <w:proofErr w:type="spellEnd"/>
      <w:r>
        <w:rPr>
          <w:rFonts w:ascii="Calibri" w:hAnsi="Calibri" w:cs="Calibri"/>
        </w:rPr>
        <w:t xml:space="preserve">, the IP address identified by </w:t>
      </w:r>
      <w:proofErr w:type="spellStart"/>
      <w:r>
        <w:rPr>
          <w:rFonts w:ascii="Calibri" w:hAnsi="Calibri" w:cs="Calibri"/>
        </w:rPr>
        <w:t>Fakenet</w:t>
      </w:r>
      <w:proofErr w:type="spellEnd"/>
      <w:r>
        <w:rPr>
          <w:rFonts w:ascii="Calibri" w:hAnsi="Calibri" w:cs="Calibri"/>
        </w:rPr>
        <w:t xml:space="preserve"> showed a new process name titled “upfc.exe” and showed over 8,000 registry, file, network, and process activity events.</w:t>
      </w:r>
      <w:r w:rsidR="00183327">
        <w:rPr>
          <w:rFonts w:ascii="Calibri" w:hAnsi="Calibri" w:cs="Calibri"/>
        </w:rPr>
        <w:t xml:space="preserve"> </w:t>
      </w:r>
      <w:r w:rsidR="009001BD">
        <w:rPr>
          <w:rFonts w:ascii="Calibri" w:hAnsi="Calibri" w:cs="Calibri"/>
        </w:rPr>
        <w:t xml:space="preserve">Upfc.exe is short for the “Updateability From SCM” process and is a native Microsoft Windows process. </w:t>
      </w:r>
    </w:p>
    <w:p w14:paraId="53572E02" w14:textId="19DB2063" w:rsidR="005E1120" w:rsidRDefault="005E1120" w:rsidP="007C0F65">
      <w:pPr>
        <w:pStyle w:val="NoSpacing"/>
        <w:rPr>
          <w:rFonts w:ascii="Calibri" w:hAnsi="Calibri" w:cs="Calibri"/>
        </w:rPr>
      </w:pPr>
      <w:r>
        <w:rPr>
          <w:noProof/>
        </w:rPr>
        <w:drawing>
          <wp:inline distT="0" distB="0" distL="0" distR="0" wp14:anchorId="067626BF" wp14:editId="0EC32405">
            <wp:extent cx="5943600" cy="2672080"/>
            <wp:effectExtent l="19050" t="19050" r="1905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72080"/>
                    </a:xfrm>
                    <a:prstGeom prst="rect">
                      <a:avLst/>
                    </a:prstGeom>
                    <a:ln w="19050">
                      <a:solidFill>
                        <a:schemeClr val="tx1"/>
                      </a:solidFill>
                    </a:ln>
                  </pic:spPr>
                </pic:pic>
              </a:graphicData>
            </a:graphic>
          </wp:inline>
        </w:drawing>
      </w:r>
    </w:p>
    <w:p w14:paraId="0994DE67" w14:textId="77777777" w:rsidR="00183327" w:rsidRDefault="00183327" w:rsidP="007C0F65">
      <w:pPr>
        <w:pStyle w:val="NoSpacing"/>
        <w:rPr>
          <w:rFonts w:ascii="Calibri" w:hAnsi="Calibri" w:cs="Calibri"/>
        </w:rPr>
      </w:pPr>
    </w:p>
    <w:p w14:paraId="55A176EE" w14:textId="1D359179" w:rsidR="002F4017" w:rsidRDefault="00122C49" w:rsidP="007C0F65">
      <w:pPr>
        <w:pStyle w:val="NoSpacing"/>
        <w:rPr>
          <w:rFonts w:ascii="Calibri" w:hAnsi="Calibri" w:cs="Calibri"/>
        </w:rPr>
      </w:pPr>
      <w:r>
        <w:rPr>
          <w:rFonts w:ascii="Calibri" w:hAnsi="Calibri" w:cs="Calibri"/>
        </w:rPr>
        <w:t>I went to the Users/&lt;username&gt;/</w:t>
      </w:r>
      <w:proofErr w:type="spellStart"/>
      <w:r>
        <w:rPr>
          <w:rFonts w:ascii="Calibri" w:hAnsi="Calibri" w:cs="Calibri"/>
        </w:rPr>
        <w:t>AppData</w:t>
      </w:r>
      <w:proofErr w:type="spellEnd"/>
      <w:r>
        <w:rPr>
          <w:rFonts w:ascii="Calibri" w:hAnsi="Calibri" w:cs="Calibri"/>
        </w:rPr>
        <w:t>/Local/Temp folder and noticed the four files identified earlier</w:t>
      </w:r>
      <w:r w:rsidR="005F5898">
        <w:rPr>
          <w:rFonts w:ascii="Calibri" w:hAnsi="Calibri" w:cs="Calibri"/>
        </w:rPr>
        <w:t xml:space="preserve"> when the malware was unpacked with </w:t>
      </w:r>
      <w:proofErr w:type="spellStart"/>
      <w:r w:rsidR="005F5898">
        <w:rPr>
          <w:rFonts w:ascii="Calibri" w:hAnsi="Calibri" w:cs="Calibri"/>
        </w:rPr>
        <w:t>UniExtract</w:t>
      </w:r>
      <w:proofErr w:type="spellEnd"/>
      <w:r w:rsidR="00CB1073">
        <w:rPr>
          <w:rFonts w:ascii="Calibri" w:hAnsi="Calibri" w:cs="Calibri"/>
        </w:rPr>
        <w:t xml:space="preserve">. This location was identified during the strings analysis. </w:t>
      </w:r>
    </w:p>
    <w:p w14:paraId="29F76CDA" w14:textId="32FB494F" w:rsidR="002F4017" w:rsidRPr="00833876" w:rsidRDefault="00833876" w:rsidP="007C0F65">
      <w:pPr>
        <w:pStyle w:val="NoSpacing"/>
        <w:rPr>
          <w:rFonts w:ascii="Calibri" w:hAnsi="Calibri" w:cs="Calibri"/>
          <w:b/>
          <w:bCs/>
        </w:rPr>
      </w:pPr>
      <w:r>
        <w:rPr>
          <w:noProof/>
        </w:rPr>
        <w:lastRenderedPageBreak/>
        <w:drawing>
          <wp:inline distT="0" distB="0" distL="0" distR="0" wp14:anchorId="6D38389C" wp14:editId="57C4F5B1">
            <wp:extent cx="5943600" cy="3193415"/>
            <wp:effectExtent l="19050" t="19050" r="1905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3415"/>
                    </a:xfrm>
                    <a:prstGeom prst="rect">
                      <a:avLst/>
                    </a:prstGeom>
                    <a:ln w="19050">
                      <a:solidFill>
                        <a:schemeClr val="tx1"/>
                      </a:solidFill>
                    </a:ln>
                  </pic:spPr>
                </pic:pic>
              </a:graphicData>
            </a:graphic>
          </wp:inline>
        </w:drawing>
      </w:r>
    </w:p>
    <w:p w14:paraId="2B0095E8" w14:textId="77777777" w:rsidR="002F6FAA" w:rsidRDefault="002F6FAA" w:rsidP="007C0F65">
      <w:pPr>
        <w:pStyle w:val="NoSpacing"/>
        <w:rPr>
          <w:rFonts w:ascii="Calibri" w:hAnsi="Calibri" w:cs="Calibri"/>
        </w:rPr>
      </w:pPr>
    </w:p>
    <w:p w14:paraId="7E65F5CB" w14:textId="51A914F6" w:rsidR="00662D5C" w:rsidRDefault="00662D5C" w:rsidP="007C0F65">
      <w:pPr>
        <w:pStyle w:val="NoSpacing"/>
        <w:rPr>
          <w:rFonts w:ascii="Calibri" w:hAnsi="Calibri" w:cs="Calibri"/>
        </w:rPr>
      </w:pPr>
      <w:r>
        <w:rPr>
          <w:rFonts w:ascii="Calibri" w:hAnsi="Calibri" w:cs="Calibri"/>
        </w:rPr>
        <w:t>After running 14.exe, it created a new .exe file titled “agentintoCrt.exe”</w:t>
      </w:r>
      <w:r w:rsidR="00A46CCB">
        <w:rPr>
          <w:rFonts w:ascii="Calibri" w:hAnsi="Calibri" w:cs="Calibri"/>
        </w:rPr>
        <w:t xml:space="preserve"> but did not perform any network connections. </w:t>
      </w:r>
      <w:r w:rsidR="00846EB0">
        <w:rPr>
          <w:rFonts w:ascii="Calibri" w:hAnsi="Calibri" w:cs="Calibri"/>
        </w:rPr>
        <w:t xml:space="preserve">The </w:t>
      </w:r>
      <w:r w:rsidR="00F218D0">
        <w:rPr>
          <w:rFonts w:ascii="Calibri" w:hAnsi="Calibri" w:cs="Calibri"/>
        </w:rPr>
        <w:t xml:space="preserve">contents of the </w:t>
      </w:r>
      <w:r w:rsidR="00846EB0">
        <w:rPr>
          <w:rFonts w:ascii="Calibri" w:hAnsi="Calibri" w:cs="Calibri"/>
        </w:rPr>
        <w:t xml:space="preserve">.txt files </w:t>
      </w:r>
      <w:r w:rsidR="00F218D0">
        <w:rPr>
          <w:rFonts w:ascii="Calibri" w:hAnsi="Calibri" w:cs="Calibri"/>
        </w:rPr>
        <w:t xml:space="preserve">created by Lecture6.exe </w:t>
      </w:r>
      <w:r w:rsidR="00846EB0">
        <w:rPr>
          <w:rFonts w:ascii="Calibri" w:hAnsi="Calibri" w:cs="Calibri"/>
        </w:rPr>
        <w:t xml:space="preserve">did not change. </w:t>
      </w:r>
    </w:p>
    <w:p w14:paraId="3CBBA186" w14:textId="25962685" w:rsidR="00662D5C" w:rsidRDefault="00A46CCB" w:rsidP="007C0F65">
      <w:pPr>
        <w:pStyle w:val="NoSpacing"/>
        <w:rPr>
          <w:rFonts w:ascii="Calibri" w:hAnsi="Calibri" w:cs="Calibri"/>
        </w:rPr>
      </w:pPr>
      <w:r>
        <w:rPr>
          <w:noProof/>
        </w:rPr>
        <w:drawing>
          <wp:inline distT="0" distB="0" distL="0" distR="0" wp14:anchorId="0F88D385" wp14:editId="790D71B0">
            <wp:extent cx="5943600" cy="2383155"/>
            <wp:effectExtent l="19050" t="19050" r="19050" b="171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83155"/>
                    </a:xfrm>
                    <a:prstGeom prst="rect">
                      <a:avLst/>
                    </a:prstGeom>
                    <a:ln w="19050">
                      <a:solidFill>
                        <a:schemeClr val="tx1"/>
                      </a:solidFill>
                    </a:ln>
                  </pic:spPr>
                </pic:pic>
              </a:graphicData>
            </a:graphic>
          </wp:inline>
        </w:drawing>
      </w:r>
    </w:p>
    <w:p w14:paraId="0C5073B1" w14:textId="057309B2" w:rsidR="00846EB0" w:rsidRDefault="00846EB0" w:rsidP="007C0F65">
      <w:pPr>
        <w:pStyle w:val="NoSpacing"/>
        <w:rPr>
          <w:rFonts w:ascii="Calibri" w:hAnsi="Calibri" w:cs="Calibri"/>
        </w:rPr>
      </w:pPr>
    </w:p>
    <w:p w14:paraId="2947B494" w14:textId="7AC03D32" w:rsidR="00846EB0" w:rsidRDefault="002F6FAA" w:rsidP="007C0F65">
      <w:pPr>
        <w:pStyle w:val="NoSpacing"/>
        <w:rPr>
          <w:rFonts w:ascii="Calibri" w:hAnsi="Calibri" w:cs="Calibri"/>
        </w:rPr>
      </w:pPr>
      <w:r>
        <w:rPr>
          <w:rFonts w:ascii="Calibri" w:hAnsi="Calibri" w:cs="Calibri"/>
        </w:rPr>
        <w:t>I gathered hashes from all three executables and searched VirusTotal.com for any other matches.</w:t>
      </w:r>
      <w:r w:rsidR="00966881">
        <w:rPr>
          <w:rFonts w:ascii="Calibri" w:hAnsi="Calibri" w:cs="Calibri"/>
        </w:rPr>
        <w:t xml:space="preserve"> </w:t>
      </w:r>
    </w:p>
    <w:p w14:paraId="008F0763" w14:textId="3BF897DB" w:rsidR="002F6FAA" w:rsidRDefault="00227369" w:rsidP="007C0F65">
      <w:pPr>
        <w:pStyle w:val="NoSpacing"/>
        <w:rPr>
          <w:rFonts w:ascii="Calibri" w:hAnsi="Calibri" w:cs="Calibri"/>
        </w:rPr>
      </w:pPr>
      <w:r>
        <w:rPr>
          <w:noProof/>
        </w:rPr>
        <w:drawing>
          <wp:inline distT="0" distB="0" distL="0" distR="0" wp14:anchorId="699DCC20" wp14:editId="3B4DFAE5">
            <wp:extent cx="3533775" cy="1314450"/>
            <wp:effectExtent l="19050" t="19050" r="2857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1314450"/>
                    </a:xfrm>
                    <a:prstGeom prst="rect">
                      <a:avLst/>
                    </a:prstGeom>
                    <a:ln w="19050">
                      <a:solidFill>
                        <a:schemeClr val="tx1"/>
                      </a:solidFill>
                    </a:ln>
                  </pic:spPr>
                </pic:pic>
              </a:graphicData>
            </a:graphic>
          </wp:inline>
        </w:drawing>
      </w:r>
    </w:p>
    <w:p w14:paraId="4AE68D97" w14:textId="09D2BC51" w:rsidR="0093621D" w:rsidRDefault="0093621D" w:rsidP="007C0F65">
      <w:pPr>
        <w:pStyle w:val="NoSpacing"/>
        <w:rPr>
          <w:rFonts w:ascii="Calibri" w:hAnsi="Calibri" w:cs="Calibri"/>
        </w:rPr>
      </w:pPr>
    </w:p>
    <w:p w14:paraId="748F1676" w14:textId="74A44616" w:rsidR="0093621D" w:rsidRDefault="0093621D" w:rsidP="007C0F65">
      <w:pPr>
        <w:pStyle w:val="NoSpacing"/>
        <w:rPr>
          <w:rFonts w:ascii="Calibri" w:hAnsi="Calibri" w:cs="Calibri"/>
        </w:rPr>
      </w:pPr>
      <w:r>
        <w:rPr>
          <w:rFonts w:ascii="Calibri" w:hAnsi="Calibri" w:cs="Calibri"/>
        </w:rPr>
        <w:lastRenderedPageBreak/>
        <w:t xml:space="preserve">The </w:t>
      </w:r>
      <w:proofErr w:type="spellStart"/>
      <w:r>
        <w:rPr>
          <w:rFonts w:ascii="Calibri" w:hAnsi="Calibri" w:cs="Calibri"/>
        </w:rPr>
        <w:t>avast</w:t>
      </w:r>
      <w:proofErr w:type="spellEnd"/>
      <w:r>
        <w:rPr>
          <w:rFonts w:ascii="Calibri" w:hAnsi="Calibri" w:cs="Calibri"/>
        </w:rPr>
        <w:t xml:space="preserve"> executable found 2 of 69 matches for malware and had a matching signature for a differently-named executable of microstub.exe</w:t>
      </w:r>
      <w:r w:rsidR="00645F9A">
        <w:rPr>
          <w:rFonts w:ascii="Calibri" w:hAnsi="Calibri" w:cs="Calibri"/>
        </w:rPr>
        <w:t xml:space="preserve">. MD5 hash: </w:t>
      </w:r>
      <w:r w:rsidR="00645F9A" w:rsidRPr="00645F9A">
        <w:rPr>
          <w:rFonts w:ascii="Calibri" w:hAnsi="Calibri" w:cs="Calibri"/>
        </w:rPr>
        <w:t>80b0416109f2c357175cd45b5cd946a7</w:t>
      </w:r>
      <w:r w:rsidR="00A96CD1">
        <w:rPr>
          <w:rFonts w:ascii="Calibri" w:hAnsi="Calibri" w:cs="Calibri"/>
        </w:rPr>
        <w:t xml:space="preserve">. Running the </w:t>
      </w:r>
      <w:proofErr w:type="spellStart"/>
      <w:r w:rsidR="00A96CD1">
        <w:rPr>
          <w:rFonts w:ascii="Calibri" w:hAnsi="Calibri" w:cs="Calibri"/>
        </w:rPr>
        <w:t>avast</w:t>
      </w:r>
      <w:proofErr w:type="spellEnd"/>
      <w:r w:rsidR="00A96CD1">
        <w:rPr>
          <w:rFonts w:ascii="Calibri" w:hAnsi="Calibri" w:cs="Calibri"/>
        </w:rPr>
        <w:t xml:space="preserve"> executable didn’t do anything other than bring up a window with a progress bar that never moved</w:t>
      </w:r>
      <w:r w:rsidR="00637CC8">
        <w:rPr>
          <w:rFonts w:ascii="Calibri" w:hAnsi="Calibri" w:cs="Calibri"/>
        </w:rPr>
        <w:t xml:space="preserve">, most likely due to it requiring a valid internet connection. </w:t>
      </w:r>
    </w:p>
    <w:p w14:paraId="05ECE62A" w14:textId="064EFF11" w:rsidR="00D6652C" w:rsidRDefault="00D6652C" w:rsidP="007C0F65">
      <w:pPr>
        <w:pStyle w:val="NoSpacing"/>
        <w:rPr>
          <w:rFonts w:ascii="Calibri" w:hAnsi="Calibri" w:cs="Calibri"/>
        </w:rPr>
      </w:pPr>
      <w:r>
        <w:rPr>
          <w:noProof/>
        </w:rPr>
        <w:drawing>
          <wp:inline distT="0" distB="0" distL="0" distR="0" wp14:anchorId="5D98D75C" wp14:editId="5AC302CB">
            <wp:extent cx="4867275" cy="2876550"/>
            <wp:effectExtent l="19050" t="19050" r="2857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7275" cy="2876550"/>
                    </a:xfrm>
                    <a:prstGeom prst="rect">
                      <a:avLst/>
                    </a:prstGeom>
                    <a:ln w="19050">
                      <a:solidFill>
                        <a:schemeClr val="tx1"/>
                      </a:solidFill>
                    </a:ln>
                  </pic:spPr>
                </pic:pic>
              </a:graphicData>
            </a:graphic>
          </wp:inline>
        </w:drawing>
      </w:r>
    </w:p>
    <w:p w14:paraId="1F9BD012" w14:textId="77777777" w:rsidR="004028B6" w:rsidRDefault="004028B6" w:rsidP="007C0F65">
      <w:pPr>
        <w:pStyle w:val="NoSpacing"/>
        <w:rPr>
          <w:rFonts w:ascii="Calibri" w:hAnsi="Calibri" w:cs="Calibri"/>
        </w:rPr>
      </w:pPr>
    </w:p>
    <w:p w14:paraId="14C8A05F" w14:textId="6A7071B0" w:rsidR="007E272E" w:rsidRDefault="004028B6" w:rsidP="007C0F65">
      <w:pPr>
        <w:pStyle w:val="NoSpacing"/>
        <w:rPr>
          <w:rFonts w:ascii="Calibri" w:hAnsi="Calibri" w:cs="Calibri"/>
        </w:rPr>
      </w:pPr>
      <w:r>
        <w:rPr>
          <w:rFonts w:ascii="Calibri" w:hAnsi="Calibri" w:cs="Calibri"/>
        </w:rPr>
        <w:t>14.exe found 32 of 68 matches for malware</w:t>
      </w:r>
      <w:r w:rsidR="00C5108F">
        <w:rPr>
          <w:rFonts w:ascii="Calibri" w:hAnsi="Calibri" w:cs="Calibri"/>
        </w:rPr>
        <w:t xml:space="preserve">. MD5 hash: </w:t>
      </w:r>
      <w:r w:rsidR="00C5108F" w:rsidRPr="00C5108F">
        <w:rPr>
          <w:rFonts w:ascii="Calibri" w:hAnsi="Calibri" w:cs="Calibri"/>
        </w:rPr>
        <w:t>bbbddaa9da11a7075d909b82a6a84923</w:t>
      </w:r>
      <w:r w:rsidR="00C5108F">
        <w:rPr>
          <w:rFonts w:ascii="Calibri" w:hAnsi="Calibri" w:cs="Calibri"/>
        </w:rPr>
        <w:t xml:space="preserve">. </w:t>
      </w:r>
    </w:p>
    <w:p w14:paraId="4B70833C" w14:textId="0B049EEF" w:rsidR="00227369" w:rsidRDefault="0056030F" w:rsidP="007C0F65">
      <w:pPr>
        <w:pStyle w:val="NoSpacing"/>
        <w:rPr>
          <w:rFonts w:ascii="Calibri" w:hAnsi="Calibri" w:cs="Calibri"/>
        </w:rPr>
      </w:pPr>
      <w:r>
        <w:rPr>
          <w:noProof/>
        </w:rPr>
        <w:drawing>
          <wp:inline distT="0" distB="0" distL="0" distR="0" wp14:anchorId="4B51FD68" wp14:editId="2B568479">
            <wp:extent cx="5943600" cy="2880995"/>
            <wp:effectExtent l="19050" t="19050" r="19050"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80995"/>
                    </a:xfrm>
                    <a:prstGeom prst="rect">
                      <a:avLst/>
                    </a:prstGeom>
                    <a:ln w="19050">
                      <a:solidFill>
                        <a:schemeClr val="tx1"/>
                      </a:solidFill>
                    </a:ln>
                  </pic:spPr>
                </pic:pic>
              </a:graphicData>
            </a:graphic>
          </wp:inline>
        </w:drawing>
      </w:r>
    </w:p>
    <w:p w14:paraId="1DE27576" w14:textId="13C0E765" w:rsidR="00F63C64" w:rsidRDefault="00F63C64" w:rsidP="007C0F65">
      <w:pPr>
        <w:pStyle w:val="NoSpacing"/>
        <w:rPr>
          <w:rFonts w:ascii="Calibri" w:hAnsi="Calibri" w:cs="Calibri"/>
        </w:rPr>
      </w:pPr>
    </w:p>
    <w:p w14:paraId="4BE9A534" w14:textId="20CDF9A5" w:rsidR="00525297" w:rsidRDefault="00F63C64" w:rsidP="006C18EA">
      <w:pPr>
        <w:pStyle w:val="NoSpacing"/>
        <w:tabs>
          <w:tab w:val="left" w:pos="4410"/>
        </w:tabs>
        <w:rPr>
          <w:rFonts w:ascii="Calibri" w:hAnsi="Calibri" w:cs="Calibri"/>
        </w:rPr>
      </w:pPr>
      <w:r>
        <w:rPr>
          <w:rFonts w:ascii="Calibri" w:hAnsi="Calibri" w:cs="Calibri"/>
        </w:rPr>
        <w:t xml:space="preserve">agentintoCrt.exe had 35 of 68 matches for malware but the hash matched the file name libGLESv2.dll. </w:t>
      </w:r>
      <w:r w:rsidR="00603D20">
        <w:rPr>
          <w:rFonts w:ascii="Calibri" w:hAnsi="Calibri" w:cs="Calibri"/>
        </w:rPr>
        <w:t xml:space="preserve">MD5 hash: </w:t>
      </w:r>
      <w:r w:rsidR="00603D20">
        <w:t>9ac0086cc57e277adb2dc39b808c254a.</w:t>
      </w:r>
      <w:r w:rsidR="00340DD4">
        <w:t xml:space="preserve"> Notably, 14.exe and </w:t>
      </w:r>
      <w:r w:rsidR="00340DD4">
        <w:rPr>
          <w:rFonts w:ascii="Calibri" w:hAnsi="Calibri" w:cs="Calibri"/>
        </w:rPr>
        <w:t xml:space="preserve">agentintoCrt.exe returned </w:t>
      </w:r>
      <w:r w:rsidR="00F25DF1">
        <w:rPr>
          <w:rFonts w:ascii="Calibri" w:hAnsi="Calibri" w:cs="Calibri"/>
        </w:rPr>
        <w:t xml:space="preserve">the </w:t>
      </w:r>
      <w:r w:rsidR="00F25DF1">
        <w:rPr>
          <w:rFonts w:ascii="Calibri" w:hAnsi="Calibri" w:cs="Calibri"/>
        </w:rPr>
        <w:lastRenderedPageBreak/>
        <w:t>same</w:t>
      </w:r>
      <w:r w:rsidR="00340DD4">
        <w:rPr>
          <w:rFonts w:ascii="Calibri" w:hAnsi="Calibri" w:cs="Calibri"/>
        </w:rPr>
        <w:t xml:space="preserve"> malware types</w:t>
      </w:r>
      <w:r w:rsidR="00F25DF1">
        <w:rPr>
          <w:rFonts w:ascii="Calibri" w:hAnsi="Calibri" w:cs="Calibri"/>
        </w:rPr>
        <w:t>/names</w:t>
      </w:r>
      <w:r w:rsidR="00340DD4">
        <w:rPr>
          <w:rFonts w:ascii="Calibri" w:hAnsi="Calibri" w:cs="Calibri"/>
        </w:rPr>
        <w:t xml:space="preserve"> of </w:t>
      </w:r>
      <w:proofErr w:type="gramStart"/>
      <w:r w:rsidR="00340DD4">
        <w:rPr>
          <w:rFonts w:ascii="Calibri" w:hAnsi="Calibri" w:cs="Calibri"/>
        </w:rPr>
        <w:t>Trojan.MSIL.Mamut</w:t>
      </w:r>
      <w:proofErr w:type="gramEnd"/>
      <w:r w:rsidR="00340DD4">
        <w:rPr>
          <w:rFonts w:ascii="Calibri" w:hAnsi="Calibri" w:cs="Calibri"/>
        </w:rPr>
        <w:t>.2447</w:t>
      </w:r>
      <w:r w:rsidR="00F25DF1">
        <w:rPr>
          <w:rFonts w:ascii="Calibri" w:hAnsi="Calibri" w:cs="Calibri"/>
        </w:rPr>
        <w:t xml:space="preserve"> from the security vendor </w:t>
      </w:r>
      <w:proofErr w:type="spellStart"/>
      <w:r w:rsidR="00F25DF1">
        <w:rPr>
          <w:rFonts w:ascii="Calibri" w:hAnsi="Calibri" w:cs="Calibri"/>
        </w:rPr>
        <w:t>ALYac</w:t>
      </w:r>
      <w:proofErr w:type="spellEnd"/>
      <w:r w:rsidR="00F25DF1">
        <w:rPr>
          <w:rFonts w:ascii="Calibri" w:hAnsi="Calibri" w:cs="Calibri"/>
        </w:rPr>
        <w:t xml:space="preserve">. </w:t>
      </w:r>
      <w:r w:rsidR="00603D20">
        <w:rPr>
          <w:noProof/>
        </w:rPr>
        <w:drawing>
          <wp:inline distT="0" distB="0" distL="0" distR="0" wp14:anchorId="7B68B196" wp14:editId="13146D11">
            <wp:extent cx="5943600" cy="2774950"/>
            <wp:effectExtent l="19050" t="19050" r="19050" b="25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74950"/>
                    </a:xfrm>
                    <a:prstGeom prst="rect">
                      <a:avLst/>
                    </a:prstGeom>
                    <a:ln w="19050">
                      <a:solidFill>
                        <a:schemeClr val="tx1"/>
                      </a:solidFill>
                    </a:ln>
                  </pic:spPr>
                </pic:pic>
              </a:graphicData>
            </a:graphic>
          </wp:inline>
        </w:drawing>
      </w:r>
    </w:p>
    <w:p w14:paraId="77A2D453" w14:textId="3BDC0D5B" w:rsidR="00051226" w:rsidRDefault="00051226" w:rsidP="007C0F65">
      <w:pPr>
        <w:pStyle w:val="NoSpacing"/>
        <w:rPr>
          <w:rFonts w:ascii="Calibri" w:hAnsi="Calibri" w:cs="Calibri"/>
        </w:rPr>
      </w:pPr>
    </w:p>
    <w:p w14:paraId="03F930E2" w14:textId="5838449C" w:rsidR="000D5630" w:rsidRDefault="000D5630" w:rsidP="007C0F65">
      <w:pPr>
        <w:pStyle w:val="NoSpacing"/>
        <w:rPr>
          <w:rFonts w:ascii="Calibri" w:hAnsi="Calibri" w:cs="Calibri"/>
          <w:b/>
          <w:bCs/>
        </w:rPr>
      </w:pPr>
      <w:r>
        <w:rPr>
          <w:rFonts w:ascii="Calibri" w:hAnsi="Calibri" w:cs="Calibri"/>
          <w:b/>
          <w:bCs/>
        </w:rPr>
        <w:t>Registry Comparisons</w:t>
      </w:r>
    </w:p>
    <w:p w14:paraId="27047CD5" w14:textId="566E7BB4" w:rsidR="006C18EA" w:rsidRPr="000D5630" w:rsidRDefault="000D5630" w:rsidP="007C0F65">
      <w:pPr>
        <w:pStyle w:val="NoSpacing"/>
        <w:rPr>
          <w:rFonts w:ascii="Calibri" w:hAnsi="Calibri" w:cs="Calibri"/>
        </w:rPr>
      </w:pPr>
      <w:r>
        <w:rPr>
          <w:rFonts w:ascii="Calibri" w:hAnsi="Calibri" w:cs="Calibri"/>
          <w:b/>
          <w:bCs/>
        </w:rPr>
        <w:t xml:space="preserve">Lecture6.exe </w:t>
      </w:r>
      <w:proofErr w:type="spellStart"/>
      <w:r>
        <w:rPr>
          <w:rFonts w:ascii="Calibri" w:hAnsi="Calibri" w:cs="Calibri"/>
          <w:b/>
          <w:bCs/>
        </w:rPr>
        <w:t>Regshot</w:t>
      </w:r>
      <w:proofErr w:type="spellEnd"/>
    </w:p>
    <w:p w14:paraId="4EBB85CD" w14:textId="7861140D" w:rsidR="00DD556F" w:rsidRDefault="00007856" w:rsidP="007C0F65">
      <w:pPr>
        <w:pStyle w:val="NoSpacing"/>
        <w:rPr>
          <w:rFonts w:ascii="Calibri" w:hAnsi="Calibri" w:cs="Calibri"/>
        </w:rPr>
      </w:pPr>
      <w:r>
        <w:rPr>
          <w:rFonts w:ascii="Calibri" w:hAnsi="Calibri" w:cs="Calibri"/>
        </w:rPr>
        <w:t xml:space="preserve">The </w:t>
      </w:r>
      <w:proofErr w:type="spellStart"/>
      <w:r>
        <w:rPr>
          <w:rFonts w:ascii="Calibri" w:hAnsi="Calibri" w:cs="Calibri"/>
        </w:rPr>
        <w:t>regshot</w:t>
      </w:r>
      <w:proofErr w:type="spellEnd"/>
      <w:r>
        <w:rPr>
          <w:rFonts w:ascii="Calibri" w:hAnsi="Calibri" w:cs="Calibri"/>
        </w:rPr>
        <w:t xml:space="preserve"> comparison from running only Lecture6.exe </w:t>
      </w:r>
      <w:r w:rsidR="000E7B23">
        <w:rPr>
          <w:rFonts w:ascii="Calibri" w:hAnsi="Calibri" w:cs="Calibri"/>
        </w:rPr>
        <w:t>showed 20,338 deleted registry keys from the Local Machine hive in the \DRIVERS\</w:t>
      </w:r>
      <w:proofErr w:type="spellStart"/>
      <w:r w:rsidR="000E7B23">
        <w:rPr>
          <w:rFonts w:ascii="Calibri" w:hAnsi="Calibri" w:cs="Calibri"/>
        </w:rPr>
        <w:t>DriverDatabase</w:t>
      </w:r>
      <w:proofErr w:type="spellEnd"/>
      <w:r w:rsidR="000E7B23">
        <w:rPr>
          <w:rFonts w:ascii="Calibri" w:hAnsi="Calibri" w:cs="Calibri"/>
        </w:rPr>
        <w:t xml:space="preserve"> directory</w:t>
      </w:r>
      <w:r w:rsidR="008B44E8">
        <w:rPr>
          <w:rFonts w:ascii="Calibri" w:hAnsi="Calibri" w:cs="Calibri"/>
        </w:rPr>
        <w:t>.</w:t>
      </w:r>
      <w:r w:rsidR="00D05810">
        <w:rPr>
          <w:rFonts w:ascii="Calibri" w:hAnsi="Calibri" w:cs="Calibri"/>
        </w:rPr>
        <w:t xml:space="preserve"> Deleted keys of note include </w:t>
      </w:r>
      <w:r w:rsidR="00C872DF">
        <w:rPr>
          <w:rFonts w:ascii="Calibri" w:hAnsi="Calibri" w:cs="Calibri"/>
        </w:rPr>
        <w:t>numerous keys in the \</w:t>
      </w:r>
      <w:proofErr w:type="spellStart"/>
      <w:r w:rsidR="00C872DF">
        <w:rPr>
          <w:rFonts w:ascii="Calibri" w:hAnsi="Calibri" w:cs="Calibri"/>
        </w:rPr>
        <w:t>DeviceIds</w:t>
      </w:r>
      <w:proofErr w:type="spellEnd"/>
      <w:r w:rsidR="00C872DF">
        <w:rPr>
          <w:rFonts w:ascii="Calibri" w:hAnsi="Calibri" w:cs="Calibri"/>
        </w:rPr>
        <w:t>\PMCIA (</w:t>
      </w:r>
      <w:r w:rsidR="00556822" w:rsidRPr="00556822">
        <w:rPr>
          <w:rFonts w:ascii="Calibri" w:hAnsi="Calibri" w:cs="Calibri"/>
        </w:rPr>
        <w:t>Personal Computer Memory Card International Association</w:t>
      </w:r>
      <w:r w:rsidR="00556822">
        <w:rPr>
          <w:rFonts w:ascii="Calibri" w:hAnsi="Calibri" w:cs="Calibri"/>
        </w:rPr>
        <w:t>)</w:t>
      </w:r>
      <w:r w:rsidR="00C872DF">
        <w:rPr>
          <w:rFonts w:ascii="Calibri" w:hAnsi="Calibri" w:cs="Calibri"/>
        </w:rPr>
        <w:t xml:space="preserve"> directory.</w:t>
      </w:r>
      <w:r w:rsidR="00556822">
        <w:rPr>
          <w:rFonts w:ascii="Calibri" w:hAnsi="Calibri" w:cs="Calibri"/>
        </w:rPr>
        <w:t xml:space="preserve"> </w:t>
      </w:r>
      <w:r w:rsidR="00C872DF">
        <w:rPr>
          <w:rFonts w:ascii="Calibri" w:hAnsi="Calibri" w:cs="Calibri"/>
        </w:rPr>
        <w:t xml:space="preserve">Other deleted keys were in subdirectors that relate to Smart Card Filters, Device ID changers, Secure Digital device </w:t>
      </w:r>
      <w:proofErr w:type="gramStart"/>
      <w:r w:rsidR="00C872DF">
        <w:rPr>
          <w:rFonts w:ascii="Calibri" w:hAnsi="Calibri" w:cs="Calibri"/>
        </w:rPr>
        <w:t xml:space="preserve">Identifiers,  </w:t>
      </w:r>
      <w:r w:rsidR="00536F56">
        <w:rPr>
          <w:rFonts w:ascii="Calibri" w:hAnsi="Calibri" w:cs="Calibri"/>
        </w:rPr>
        <w:t>and</w:t>
      </w:r>
      <w:proofErr w:type="gramEnd"/>
      <w:r w:rsidR="00536F56">
        <w:rPr>
          <w:rFonts w:ascii="Calibri" w:hAnsi="Calibri" w:cs="Calibri"/>
        </w:rPr>
        <w:t xml:space="preserve"> other network interface keys. </w:t>
      </w:r>
    </w:p>
    <w:p w14:paraId="3F4B3221" w14:textId="516B05D7" w:rsidR="00516F3E" w:rsidRDefault="00516F3E" w:rsidP="007C0F65">
      <w:pPr>
        <w:pStyle w:val="NoSpacing"/>
        <w:rPr>
          <w:rFonts w:ascii="Calibri" w:hAnsi="Calibri" w:cs="Calibri"/>
        </w:rPr>
      </w:pPr>
      <w:r>
        <w:rPr>
          <w:noProof/>
        </w:rPr>
        <w:drawing>
          <wp:inline distT="0" distB="0" distL="0" distR="0" wp14:anchorId="11CBF528" wp14:editId="700DEB07">
            <wp:extent cx="4286250" cy="15621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6250" cy="1562100"/>
                    </a:xfrm>
                    <a:prstGeom prst="rect">
                      <a:avLst/>
                    </a:prstGeom>
                    <a:ln w="19050">
                      <a:solidFill>
                        <a:schemeClr val="tx1"/>
                      </a:solidFill>
                    </a:ln>
                  </pic:spPr>
                </pic:pic>
              </a:graphicData>
            </a:graphic>
          </wp:inline>
        </w:drawing>
      </w:r>
    </w:p>
    <w:p w14:paraId="19AB0CD4" w14:textId="5217D324" w:rsidR="00516F3E" w:rsidRDefault="00516F3E" w:rsidP="007C0F65">
      <w:pPr>
        <w:pStyle w:val="NoSpacing"/>
        <w:rPr>
          <w:rFonts w:ascii="Calibri" w:hAnsi="Calibri" w:cs="Calibri"/>
        </w:rPr>
      </w:pPr>
    </w:p>
    <w:p w14:paraId="770BF9C5" w14:textId="1F2C1E62" w:rsidR="00516F3E" w:rsidRDefault="00C84A36" w:rsidP="007C0F65">
      <w:pPr>
        <w:pStyle w:val="NoSpacing"/>
        <w:rPr>
          <w:rFonts w:ascii="Calibri" w:hAnsi="Calibri" w:cs="Calibri"/>
        </w:rPr>
      </w:pPr>
      <w:r>
        <w:rPr>
          <w:rFonts w:ascii="Calibri" w:hAnsi="Calibri" w:cs="Calibri"/>
        </w:rPr>
        <w:t xml:space="preserve">47 Keys were added, 42 of which were located in the </w:t>
      </w:r>
      <w:proofErr w:type="spellStart"/>
      <w:r>
        <w:rPr>
          <w:rFonts w:ascii="Calibri" w:hAnsi="Calibri" w:cs="Calibri"/>
        </w:rPr>
        <w:t>TaskCache</w:t>
      </w:r>
      <w:proofErr w:type="spellEnd"/>
      <w:r>
        <w:rPr>
          <w:rFonts w:ascii="Calibri" w:hAnsi="Calibri" w:cs="Calibri"/>
        </w:rPr>
        <w:t>.</w:t>
      </w:r>
    </w:p>
    <w:p w14:paraId="7A964986" w14:textId="02BF3FB3" w:rsidR="003C3738" w:rsidRDefault="003C3738" w:rsidP="007C0F65">
      <w:pPr>
        <w:pStyle w:val="NoSpacing"/>
        <w:rPr>
          <w:rFonts w:ascii="Calibri" w:hAnsi="Calibri" w:cs="Calibri"/>
        </w:rPr>
      </w:pPr>
      <w:r>
        <w:rPr>
          <w:noProof/>
        </w:rPr>
        <w:drawing>
          <wp:inline distT="0" distB="0" distL="0" distR="0" wp14:anchorId="7DFB6E72" wp14:editId="18399596">
            <wp:extent cx="4505325" cy="1524000"/>
            <wp:effectExtent l="19050" t="19050" r="2857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325" cy="1524000"/>
                    </a:xfrm>
                    <a:prstGeom prst="rect">
                      <a:avLst/>
                    </a:prstGeom>
                    <a:ln w="19050">
                      <a:solidFill>
                        <a:schemeClr val="tx1"/>
                      </a:solidFill>
                    </a:ln>
                  </pic:spPr>
                </pic:pic>
              </a:graphicData>
            </a:graphic>
          </wp:inline>
        </w:drawing>
      </w:r>
    </w:p>
    <w:p w14:paraId="7132ECA4" w14:textId="0D4EE6A4" w:rsidR="00DD556F" w:rsidRDefault="00DD556F" w:rsidP="007C0F65">
      <w:pPr>
        <w:pStyle w:val="NoSpacing"/>
        <w:rPr>
          <w:rFonts w:ascii="Calibri" w:hAnsi="Calibri" w:cs="Calibri"/>
        </w:rPr>
      </w:pPr>
    </w:p>
    <w:p w14:paraId="26F2D9DA" w14:textId="35A59AF4" w:rsidR="008C04E6" w:rsidRDefault="008C04E6" w:rsidP="007C0F65">
      <w:pPr>
        <w:pStyle w:val="NoSpacing"/>
        <w:rPr>
          <w:rFonts w:ascii="Calibri" w:hAnsi="Calibri" w:cs="Calibri"/>
        </w:rPr>
      </w:pPr>
      <w:r>
        <w:rPr>
          <w:rFonts w:ascii="Calibri" w:hAnsi="Calibri" w:cs="Calibri"/>
        </w:rPr>
        <w:t>24,004 key values were deleted</w:t>
      </w:r>
      <w:r w:rsidR="001E384C">
        <w:rPr>
          <w:rFonts w:ascii="Calibri" w:hAnsi="Calibri" w:cs="Calibri"/>
        </w:rPr>
        <w:t xml:space="preserve">, the overwhelming majority in the </w:t>
      </w:r>
      <w:r w:rsidR="007C1DB0">
        <w:rPr>
          <w:rFonts w:ascii="Calibri" w:hAnsi="Calibri" w:cs="Calibri"/>
        </w:rPr>
        <w:t>DRIVERS\</w:t>
      </w:r>
      <w:proofErr w:type="spellStart"/>
      <w:r w:rsidR="001E384C" w:rsidRPr="001E384C">
        <w:rPr>
          <w:rFonts w:ascii="Calibri" w:hAnsi="Calibri" w:cs="Calibri"/>
        </w:rPr>
        <w:t>DriverDatabase</w:t>
      </w:r>
      <w:proofErr w:type="spellEnd"/>
      <w:r w:rsidR="001E384C">
        <w:rPr>
          <w:rFonts w:ascii="Calibri" w:hAnsi="Calibri" w:cs="Calibri"/>
        </w:rPr>
        <w:t xml:space="preserve">. </w:t>
      </w:r>
    </w:p>
    <w:p w14:paraId="747FB9D0" w14:textId="132FCBA1" w:rsidR="00A944D0" w:rsidRDefault="00A944D0" w:rsidP="007C0F65">
      <w:pPr>
        <w:pStyle w:val="NoSpacing"/>
        <w:rPr>
          <w:rFonts w:ascii="Calibri" w:hAnsi="Calibri" w:cs="Calibri"/>
        </w:rPr>
      </w:pPr>
      <w:r>
        <w:rPr>
          <w:noProof/>
        </w:rPr>
        <w:lastRenderedPageBreak/>
        <w:drawing>
          <wp:inline distT="0" distB="0" distL="0" distR="0" wp14:anchorId="2BA38D45" wp14:editId="6525D783">
            <wp:extent cx="5181600" cy="209550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1600" cy="2095500"/>
                    </a:xfrm>
                    <a:prstGeom prst="rect">
                      <a:avLst/>
                    </a:prstGeom>
                    <a:ln w="19050">
                      <a:solidFill>
                        <a:schemeClr val="tx1"/>
                      </a:solidFill>
                    </a:ln>
                  </pic:spPr>
                </pic:pic>
              </a:graphicData>
            </a:graphic>
          </wp:inline>
        </w:drawing>
      </w:r>
    </w:p>
    <w:p w14:paraId="4FE5DA05" w14:textId="06A98B78" w:rsidR="00A944D0" w:rsidRDefault="00A944D0" w:rsidP="007C0F65">
      <w:pPr>
        <w:pStyle w:val="NoSpacing"/>
        <w:rPr>
          <w:rFonts w:ascii="Calibri" w:hAnsi="Calibri" w:cs="Calibri"/>
        </w:rPr>
      </w:pPr>
    </w:p>
    <w:p w14:paraId="3158400E" w14:textId="744B7D4F" w:rsidR="0050301A" w:rsidRDefault="0050301A" w:rsidP="007C0F65">
      <w:pPr>
        <w:pStyle w:val="NoSpacing"/>
        <w:rPr>
          <w:rFonts w:ascii="Calibri" w:hAnsi="Calibri" w:cs="Calibri"/>
        </w:rPr>
      </w:pPr>
      <w:r>
        <w:rPr>
          <w:rFonts w:ascii="Calibri" w:hAnsi="Calibri" w:cs="Calibri"/>
        </w:rPr>
        <w:t>194 values were added.</w:t>
      </w:r>
      <w:r w:rsidR="00E70EA4">
        <w:rPr>
          <w:rFonts w:ascii="Calibri" w:hAnsi="Calibri" w:cs="Calibri"/>
        </w:rPr>
        <w:t xml:space="preserve"> Notably, values were added in </w:t>
      </w:r>
      <w:r w:rsidR="00E70EA4" w:rsidRPr="00E70EA4">
        <w:rPr>
          <w:rFonts w:ascii="Calibri" w:hAnsi="Calibri" w:cs="Calibri"/>
        </w:rPr>
        <w:t>SOFTWARE\Microsoft\Tracing\</w:t>
      </w:r>
      <w:proofErr w:type="spellStart"/>
      <w:r w:rsidR="00E70EA4" w:rsidRPr="00E70EA4">
        <w:rPr>
          <w:rFonts w:ascii="Calibri" w:hAnsi="Calibri" w:cs="Calibri"/>
        </w:rPr>
        <w:t>msedge</w:t>
      </w:r>
      <w:proofErr w:type="spellEnd"/>
      <w:r w:rsidR="00E70EA4">
        <w:rPr>
          <w:rFonts w:ascii="Calibri" w:hAnsi="Calibri" w:cs="Calibri"/>
        </w:rPr>
        <w:t xml:space="preserve"> which enables file tracing, a feature normally disabled by default. </w:t>
      </w:r>
    </w:p>
    <w:p w14:paraId="31A6ABB7" w14:textId="1717C0F7" w:rsidR="0050301A" w:rsidRDefault="005C0658" w:rsidP="007C0F65">
      <w:pPr>
        <w:pStyle w:val="NoSpacing"/>
        <w:rPr>
          <w:rFonts w:ascii="Calibri" w:hAnsi="Calibri" w:cs="Calibri"/>
        </w:rPr>
      </w:pPr>
      <w:r>
        <w:rPr>
          <w:noProof/>
        </w:rPr>
        <w:drawing>
          <wp:inline distT="0" distB="0" distL="0" distR="0" wp14:anchorId="685910BF" wp14:editId="0CAAFF7B">
            <wp:extent cx="3924300" cy="174307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1743075"/>
                    </a:xfrm>
                    <a:prstGeom prst="rect">
                      <a:avLst/>
                    </a:prstGeom>
                    <a:ln w="19050">
                      <a:solidFill>
                        <a:schemeClr val="tx1"/>
                      </a:solidFill>
                    </a:ln>
                  </pic:spPr>
                </pic:pic>
              </a:graphicData>
            </a:graphic>
          </wp:inline>
        </w:drawing>
      </w:r>
    </w:p>
    <w:p w14:paraId="05528ED0" w14:textId="4B3D7530" w:rsidR="00372BDD" w:rsidRDefault="00372BDD" w:rsidP="007C0F65">
      <w:pPr>
        <w:pStyle w:val="NoSpacing"/>
        <w:rPr>
          <w:rFonts w:ascii="Calibri" w:hAnsi="Calibri" w:cs="Calibri"/>
        </w:rPr>
      </w:pPr>
    </w:p>
    <w:p w14:paraId="0FC5920D" w14:textId="41E748D5" w:rsidR="00372BDD" w:rsidRDefault="00372BDD" w:rsidP="007C0F65">
      <w:pPr>
        <w:pStyle w:val="NoSpacing"/>
        <w:rPr>
          <w:rFonts w:ascii="Calibri" w:hAnsi="Calibri" w:cs="Calibri"/>
        </w:rPr>
      </w:pPr>
      <w:r>
        <w:rPr>
          <w:rFonts w:ascii="Calibri" w:hAnsi="Calibri" w:cs="Calibri"/>
        </w:rPr>
        <w:t xml:space="preserve">In total, Lecture6.exe made 44,623 changes to the registry. </w:t>
      </w:r>
    </w:p>
    <w:p w14:paraId="60E1D983" w14:textId="1EF03ECB" w:rsidR="000200E0" w:rsidRDefault="000200E0" w:rsidP="007C0F65">
      <w:pPr>
        <w:pStyle w:val="NoSpacing"/>
        <w:rPr>
          <w:rFonts w:ascii="Calibri" w:hAnsi="Calibri" w:cs="Calibri"/>
        </w:rPr>
      </w:pPr>
      <w:r>
        <w:rPr>
          <w:noProof/>
        </w:rPr>
        <w:drawing>
          <wp:inline distT="0" distB="0" distL="0" distR="0" wp14:anchorId="01A5AD2B" wp14:editId="44E76895">
            <wp:extent cx="3209925" cy="1276350"/>
            <wp:effectExtent l="19050" t="19050" r="28575"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9925" cy="1276350"/>
                    </a:xfrm>
                    <a:prstGeom prst="rect">
                      <a:avLst/>
                    </a:prstGeom>
                    <a:ln w="19050">
                      <a:solidFill>
                        <a:schemeClr val="tx1"/>
                      </a:solidFill>
                    </a:ln>
                  </pic:spPr>
                </pic:pic>
              </a:graphicData>
            </a:graphic>
          </wp:inline>
        </w:drawing>
      </w:r>
    </w:p>
    <w:p w14:paraId="71FE5434" w14:textId="77777777" w:rsidR="000D5630" w:rsidRDefault="000D5630" w:rsidP="007C0F65">
      <w:pPr>
        <w:pStyle w:val="NoSpacing"/>
        <w:rPr>
          <w:rFonts w:ascii="Calibri" w:hAnsi="Calibri" w:cs="Calibri"/>
          <w:b/>
          <w:bCs/>
        </w:rPr>
      </w:pPr>
    </w:p>
    <w:p w14:paraId="7ED5A3DD" w14:textId="025AD732" w:rsidR="008C04E6" w:rsidRDefault="000D5630" w:rsidP="007C0F65">
      <w:pPr>
        <w:pStyle w:val="NoSpacing"/>
        <w:rPr>
          <w:rFonts w:ascii="Calibri" w:hAnsi="Calibri" w:cs="Calibri"/>
          <w:b/>
          <w:bCs/>
        </w:rPr>
      </w:pPr>
      <w:r>
        <w:rPr>
          <w:rFonts w:ascii="Calibri" w:hAnsi="Calibri" w:cs="Calibri"/>
          <w:b/>
          <w:bCs/>
        </w:rPr>
        <w:t xml:space="preserve">14.exe </w:t>
      </w:r>
      <w:proofErr w:type="spellStart"/>
      <w:r>
        <w:rPr>
          <w:rFonts w:ascii="Calibri" w:hAnsi="Calibri" w:cs="Calibri"/>
          <w:b/>
          <w:bCs/>
        </w:rPr>
        <w:t>Regshot</w:t>
      </w:r>
      <w:proofErr w:type="spellEnd"/>
    </w:p>
    <w:p w14:paraId="63DBCD2B" w14:textId="27F7D943" w:rsidR="000D5630" w:rsidRDefault="004C468F" w:rsidP="007C0F65">
      <w:pPr>
        <w:pStyle w:val="NoSpacing"/>
        <w:rPr>
          <w:rFonts w:ascii="Calibri" w:hAnsi="Calibri" w:cs="Calibri"/>
        </w:rPr>
      </w:pPr>
      <w:r>
        <w:rPr>
          <w:rFonts w:ascii="Calibri" w:hAnsi="Calibri" w:cs="Calibri"/>
        </w:rPr>
        <w:t>14.exe added 1 key, 5 values, and modified 30 values in the registry</w:t>
      </w:r>
      <w:r w:rsidR="00B23B50">
        <w:rPr>
          <w:rFonts w:ascii="Calibri" w:hAnsi="Calibri" w:cs="Calibri"/>
        </w:rPr>
        <w:t>, but nothing that stood out.</w:t>
      </w:r>
    </w:p>
    <w:p w14:paraId="7AFB1B85" w14:textId="20382033" w:rsidR="004E1CB2" w:rsidRPr="008E5C49" w:rsidRDefault="004E1CB2" w:rsidP="007C0F65">
      <w:pPr>
        <w:pStyle w:val="NoSpacing"/>
        <w:rPr>
          <w:rFonts w:ascii="Calibri" w:hAnsi="Calibri" w:cs="Calibri"/>
        </w:rPr>
      </w:pPr>
      <w:r>
        <w:rPr>
          <w:noProof/>
        </w:rPr>
        <w:lastRenderedPageBreak/>
        <w:drawing>
          <wp:inline distT="0" distB="0" distL="0" distR="0" wp14:anchorId="2437FA2E" wp14:editId="70E2D18C">
            <wp:extent cx="4171950" cy="28765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1950" cy="2876550"/>
                    </a:xfrm>
                    <a:prstGeom prst="rect">
                      <a:avLst/>
                    </a:prstGeom>
                    <a:ln w="19050">
                      <a:solidFill>
                        <a:schemeClr val="tx1"/>
                      </a:solidFill>
                    </a:ln>
                  </pic:spPr>
                </pic:pic>
              </a:graphicData>
            </a:graphic>
          </wp:inline>
        </w:drawing>
      </w:r>
    </w:p>
    <w:p w14:paraId="3C0AF992" w14:textId="77777777" w:rsidR="00B4568F" w:rsidRDefault="00B4568F" w:rsidP="007C0F65">
      <w:pPr>
        <w:pStyle w:val="NoSpacing"/>
        <w:rPr>
          <w:rFonts w:ascii="Calibri" w:hAnsi="Calibri" w:cs="Calibri"/>
          <w:b/>
          <w:bCs/>
        </w:rPr>
      </w:pPr>
    </w:p>
    <w:p w14:paraId="3512E648" w14:textId="4C66EB05" w:rsidR="00A30EAA" w:rsidRPr="00367D2E" w:rsidRDefault="00367D2E" w:rsidP="007C0F65">
      <w:pPr>
        <w:pStyle w:val="NoSpacing"/>
        <w:rPr>
          <w:rFonts w:ascii="Calibri" w:hAnsi="Calibri" w:cs="Calibri"/>
          <w:b/>
          <w:bCs/>
        </w:rPr>
      </w:pPr>
      <w:r w:rsidRPr="00367D2E">
        <w:rPr>
          <w:rFonts w:ascii="Calibri" w:hAnsi="Calibri" w:cs="Calibri"/>
          <w:b/>
          <w:bCs/>
        </w:rPr>
        <w:t xml:space="preserve">agentCrt.exe </w:t>
      </w:r>
      <w:proofErr w:type="spellStart"/>
      <w:r w:rsidRPr="00367D2E">
        <w:rPr>
          <w:rFonts w:ascii="Calibri" w:hAnsi="Calibri" w:cs="Calibri"/>
          <w:b/>
          <w:bCs/>
        </w:rPr>
        <w:t>procmon</w:t>
      </w:r>
      <w:proofErr w:type="spellEnd"/>
      <w:r w:rsidRPr="00367D2E">
        <w:rPr>
          <w:rFonts w:ascii="Calibri" w:hAnsi="Calibri" w:cs="Calibri"/>
          <w:b/>
          <w:bCs/>
        </w:rPr>
        <w:t xml:space="preserve"> and </w:t>
      </w:r>
      <w:proofErr w:type="spellStart"/>
      <w:r w:rsidRPr="00367D2E">
        <w:rPr>
          <w:rFonts w:ascii="Calibri" w:hAnsi="Calibri" w:cs="Calibri"/>
          <w:b/>
          <w:bCs/>
        </w:rPr>
        <w:t>Regshot</w:t>
      </w:r>
      <w:proofErr w:type="spellEnd"/>
    </w:p>
    <w:p w14:paraId="38BAFE54" w14:textId="03F9E51F" w:rsidR="000D5630" w:rsidRDefault="000D5630" w:rsidP="000D5630">
      <w:pPr>
        <w:pStyle w:val="NoSpacing"/>
        <w:rPr>
          <w:rFonts w:ascii="Calibri" w:hAnsi="Calibri" w:cs="Calibri"/>
        </w:rPr>
      </w:pPr>
      <w:r>
        <w:rPr>
          <w:rFonts w:ascii="Calibri" w:hAnsi="Calibri" w:cs="Calibri"/>
        </w:rPr>
        <w:t>Running into agentCrt.exe displayed a lot of file</w:t>
      </w:r>
      <w:r w:rsidR="00367D2E">
        <w:rPr>
          <w:rFonts w:ascii="Calibri" w:hAnsi="Calibri" w:cs="Calibri"/>
        </w:rPr>
        <w:t>-</w:t>
      </w:r>
      <w:r>
        <w:rPr>
          <w:rFonts w:ascii="Calibri" w:hAnsi="Calibri" w:cs="Calibri"/>
        </w:rPr>
        <w:t>searching and mapping behaviors as well as lots of registry queries. Notably in the registry, it attempted to access the LSA (Local Security Authority) registry. Most crucially was it was attempting to modify the Federal Information Processing Standards (FIPS) Algorithm Policy which “</w:t>
      </w:r>
      <w:r w:rsidRPr="002C7DCF">
        <w:rPr>
          <w:rFonts w:ascii="Calibri" w:hAnsi="Calibri" w:cs="Calibri"/>
        </w:rPr>
        <w:t>is a set of government standards that define how certain things are used in the government</w:t>
      </w:r>
      <w:r>
        <w:rPr>
          <w:rFonts w:ascii="Calibri" w:hAnsi="Calibri" w:cs="Calibri"/>
        </w:rPr>
        <w:t>” (</w:t>
      </w:r>
      <w:r w:rsidRPr="002C7DCF">
        <w:rPr>
          <w:rFonts w:ascii="Calibri" w:hAnsi="Calibri" w:cs="Calibri"/>
        </w:rPr>
        <w:t>https://knowledge.civilgeo.com/knowledge-base/disabling-fips-complaint-encryption-on-windows/#:~:text=FIPS%20stands%20for%20%E2%80%9CFederal%20Information,Home%20version%20of%20Microsoft%20Windows</w:t>
      </w:r>
      <w:r>
        <w:rPr>
          <w:rFonts w:ascii="Calibri" w:hAnsi="Calibri" w:cs="Calibri"/>
        </w:rPr>
        <w:t xml:space="preserve">). </w:t>
      </w:r>
    </w:p>
    <w:p w14:paraId="78BBA498" w14:textId="77777777" w:rsidR="000D5630" w:rsidRDefault="000D5630" w:rsidP="000D5630">
      <w:pPr>
        <w:pStyle w:val="NoSpacing"/>
        <w:rPr>
          <w:rFonts w:ascii="Calibri" w:hAnsi="Calibri" w:cs="Calibri"/>
        </w:rPr>
      </w:pPr>
      <w:r>
        <w:rPr>
          <w:noProof/>
        </w:rPr>
        <w:drawing>
          <wp:inline distT="0" distB="0" distL="0" distR="0" wp14:anchorId="0431D36F" wp14:editId="0688FAA2">
            <wp:extent cx="5943600" cy="1207770"/>
            <wp:effectExtent l="19050" t="19050" r="1905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07770"/>
                    </a:xfrm>
                    <a:prstGeom prst="rect">
                      <a:avLst/>
                    </a:prstGeom>
                    <a:ln w="19050">
                      <a:solidFill>
                        <a:schemeClr val="tx1"/>
                      </a:solidFill>
                    </a:ln>
                  </pic:spPr>
                </pic:pic>
              </a:graphicData>
            </a:graphic>
          </wp:inline>
        </w:drawing>
      </w:r>
    </w:p>
    <w:p w14:paraId="51A65161" w14:textId="77777777" w:rsidR="000D5630" w:rsidRDefault="000D5630" w:rsidP="000D5630">
      <w:pPr>
        <w:pStyle w:val="NoSpacing"/>
        <w:rPr>
          <w:rFonts w:ascii="Calibri" w:hAnsi="Calibri" w:cs="Calibri"/>
        </w:rPr>
      </w:pPr>
    </w:p>
    <w:p w14:paraId="748CE14F" w14:textId="77777777" w:rsidR="000D5630" w:rsidRDefault="000D5630" w:rsidP="000D5630">
      <w:pPr>
        <w:pStyle w:val="NoSpacing"/>
        <w:rPr>
          <w:rFonts w:ascii="Calibri" w:hAnsi="Calibri" w:cs="Calibri"/>
        </w:rPr>
      </w:pPr>
      <w:r>
        <w:rPr>
          <w:rFonts w:ascii="Calibri" w:hAnsi="Calibri" w:cs="Calibri"/>
        </w:rPr>
        <w:t>In the same LSA registry, it attempted to query the “</w:t>
      </w:r>
      <w:proofErr w:type="spellStart"/>
      <w:r>
        <w:rPr>
          <w:rFonts w:ascii="Calibri" w:hAnsi="Calibri" w:cs="Calibri"/>
        </w:rPr>
        <w:t>EveryoneIncludesAnonymous</w:t>
      </w:r>
      <w:proofErr w:type="spellEnd"/>
      <w:r>
        <w:rPr>
          <w:rFonts w:ascii="Calibri" w:hAnsi="Calibri" w:cs="Calibri"/>
        </w:rPr>
        <w:t xml:space="preserve">” key which is normally configured to prevent anonymous users from having the same rights as the “everyone” group. </w:t>
      </w:r>
    </w:p>
    <w:p w14:paraId="5BAC8331" w14:textId="77777777" w:rsidR="000D5630" w:rsidRDefault="000D5630" w:rsidP="000D5630">
      <w:pPr>
        <w:pStyle w:val="NoSpacing"/>
        <w:rPr>
          <w:rFonts w:ascii="Calibri" w:hAnsi="Calibri" w:cs="Calibri"/>
        </w:rPr>
      </w:pPr>
      <w:r>
        <w:rPr>
          <w:noProof/>
        </w:rPr>
        <w:drawing>
          <wp:inline distT="0" distB="0" distL="0" distR="0" wp14:anchorId="5003B9E5" wp14:editId="39FF6401">
            <wp:extent cx="5943600" cy="876935"/>
            <wp:effectExtent l="19050" t="19050" r="19050" b="184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76935"/>
                    </a:xfrm>
                    <a:prstGeom prst="rect">
                      <a:avLst/>
                    </a:prstGeom>
                    <a:ln w="19050">
                      <a:solidFill>
                        <a:schemeClr val="tx1"/>
                      </a:solidFill>
                    </a:ln>
                  </pic:spPr>
                </pic:pic>
              </a:graphicData>
            </a:graphic>
          </wp:inline>
        </w:drawing>
      </w:r>
    </w:p>
    <w:p w14:paraId="77F49080" w14:textId="7C5878EE" w:rsidR="000D5630" w:rsidRDefault="000D5630" w:rsidP="007C0F65">
      <w:pPr>
        <w:pStyle w:val="NoSpacing"/>
        <w:rPr>
          <w:rFonts w:ascii="Calibri" w:hAnsi="Calibri" w:cs="Calibri"/>
        </w:rPr>
      </w:pPr>
    </w:p>
    <w:p w14:paraId="6924468F" w14:textId="562F17CF" w:rsidR="000D5630" w:rsidRDefault="00575E06" w:rsidP="007C0F65">
      <w:pPr>
        <w:pStyle w:val="NoSpacing"/>
        <w:rPr>
          <w:rFonts w:ascii="Calibri" w:hAnsi="Calibri" w:cs="Calibri"/>
        </w:rPr>
      </w:pPr>
      <w:proofErr w:type="spellStart"/>
      <w:r>
        <w:rPr>
          <w:rFonts w:ascii="Calibri" w:hAnsi="Calibri" w:cs="Calibri"/>
        </w:rPr>
        <w:t>Regshot</w:t>
      </w:r>
      <w:proofErr w:type="spellEnd"/>
      <w:r>
        <w:rPr>
          <w:rFonts w:ascii="Calibri" w:hAnsi="Calibri" w:cs="Calibri"/>
        </w:rPr>
        <w:t xml:space="preserve"> showed 15 added keys, 64 added values, and 29 modified values</w:t>
      </w:r>
      <w:r w:rsidR="00537460">
        <w:rPr>
          <w:rFonts w:ascii="Calibri" w:hAnsi="Calibri" w:cs="Calibri"/>
        </w:rPr>
        <w:t>, but no modifications were of note.</w:t>
      </w:r>
    </w:p>
    <w:p w14:paraId="67B156F5" w14:textId="5905C28B" w:rsidR="00870455" w:rsidRDefault="00870455" w:rsidP="007C0F65">
      <w:pPr>
        <w:pStyle w:val="NoSpacing"/>
        <w:rPr>
          <w:rFonts w:ascii="Calibri" w:hAnsi="Calibri" w:cs="Calibri"/>
        </w:rPr>
      </w:pPr>
      <w:r>
        <w:rPr>
          <w:noProof/>
        </w:rPr>
        <w:lastRenderedPageBreak/>
        <w:drawing>
          <wp:inline distT="0" distB="0" distL="0" distR="0" wp14:anchorId="4D0532D3" wp14:editId="771A57A4">
            <wp:extent cx="3886200" cy="32670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6200" cy="3267075"/>
                    </a:xfrm>
                    <a:prstGeom prst="rect">
                      <a:avLst/>
                    </a:prstGeom>
                    <a:ln w="19050">
                      <a:solidFill>
                        <a:schemeClr val="tx1"/>
                      </a:solidFill>
                    </a:ln>
                  </pic:spPr>
                </pic:pic>
              </a:graphicData>
            </a:graphic>
          </wp:inline>
        </w:drawing>
      </w:r>
    </w:p>
    <w:p w14:paraId="36AD490F" w14:textId="30D8906E" w:rsidR="00575E06" w:rsidRDefault="00575E06" w:rsidP="007C0F65">
      <w:pPr>
        <w:pStyle w:val="NoSpacing"/>
        <w:rPr>
          <w:rFonts w:ascii="Calibri" w:hAnsi="Calibri" w:cs="Calibri"/>
        </w:rPr>
      </w:pPr>
    </w:p>
    <w:p w14:paraId="12EA2D89" w14:textId="77777777" w:rsidR="00575E06" w:rsidRDefault="00575E06" w:rsidP="007C0F65">
      <w:pPr>
        <w:pStyle w:val="NoSpacing"/>
        <w:rPr>
          <w:rFonts w:ascii="Calibri" w:hAnsi="Calibri" w:cs="Calibri"/>
        </w:rPr>
      </w:pPr>
    </w:p>
    <w:p w14:paraId="747F4C21" w14:textId="6214C72F" w:rsidR="007C0F65" w:rsidRPr="00A1204D" w:rsidRDefault="00276ACD" w:rsidP="007C0F65">
      <w:pPr>
        <w:pStyle w:val="NoSpacing"/>
        <w:rPr>
          <w:b/>
          <w:bCs/>
        </w:rPr>
      </w:pPr>
      <w:r w:rsidRPr="007C0F65">
        <w:rPr>
          <w:b/>
          <w:bCs/>
        </w:rPr>
        <w:t>What network-based indicators could be used to find this malware on infected machines?</w:t>
      </w:r>
    </w:p>
    <w:p w14:paraId="2FD47A03" w14:textId="39D13096" w:rsidR="00853EE7" w:rsidRDefault="00042E32" w:rsidP="007C0F65">
      <w:pPr>
        <w:pStyle w:val="NoSpacing"/>
      </w:pPr>
      <w:r>
        <w:t>W</w:t>
      </w:r>
      <w:r w:rsidR="00853EE7">
        <w:t xml:space="preserve">hen the malware was placed into a sandbox on </w:t>
      </w:r>
      <w:proofErr w:type="spellStart"/>
      <w:r w:rsidR="00853EE7">
        <w:t>app.any.run</w:t>
      </w:r>
      <w:proofErr w:type="spellEnd"/>
      <w:r w:rsidR="00853EE7">
        <w:t xml:space="preserve">, there were two HTTP requests to IP address 80.87.201.177 by the process “lsm.exe”. </w:t>
      </w:r>
      <w:r w:rsidR="007701AB">
        <w:t>The country these IP addresses reside in is Russia</w:t>
      </w:r>
      <w:r w:rsidR="00A71040">
        <w:t xml:space="preserve"> but appear to be inactive.</w:t>
      </w:r>
    </w:p>
    <w:p w14:paraId="2DF4C06B" w14:textId="0D7DF96B" w:rsidR="00A71040" w:rsidRDefault="00A71040" w:rsidP="007C0F65">
      <w:pPr>
        <w:pStyle w:val="NoSpacing"/>
      </w:pPr>
      <w:r>
        <w:rPr>
          <w:noProof/>
        </w:rPr>
        <w:drawing>
          <wp:inline distT="0" distB="0" distL="0" distR="0" wp14:anchorId="05F868B2" wp14:editId="0C25439B">
            <wp:extent cx="5943600" cy="745490"/>
            <wp:effectExtent l="19050" t="19050" r="1905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45490"/>
                    </a:xfrm>
                    <a:prstGeom prst="rect">
                      <a:avLst/>
                    </a:prstGeom>
                    <a:ln w="19050">
                      <a:solidFill>
                        <a:schemeClr val="tx1"/>
                      </a:solidFill>
                    </a:ln>
                  </pic:spPr>
                </pic:pic>
              </a:graphicData>
            </a:graphic>
          </wp:inline>
        </w:drawing>
      </w:r>
    </w:p>
    <w:p w14:paraId="34D62941" w14:textId="16F982F9" w:rsidR="00A7748D" w:rsidRDefault="00A7748D" w:rsidP="007C0F65">
      <w:pPr>
        <w:pStyle w:val="NoSpacing"/>
      </w:pPr>
    </w:p>
    <w:p w14:paraId="7D22548F" w14:textId="27FD2707" w:rsidR="00A7748D" w:rsidRDefault="001B2391" w:rsidP="007C0F65">
      <w:pPr>
        <w:pStyle w:val="NoSpacing"/>
      </w:pPr>
      <w:r>
        <w:t xml:space="preserve">However, it appears that a TCP connection was made </w:t>
      </w:r>
      <w:r w:rsidR="00775EA3">
        <w:t xml:space="preserve">or attempted </w:t>
      </w:r>
      <w:r>
        <w:t>by lsm.exe to the same IP address</w:t>
      </w:r>
      <w:r w:rsidR="00400B56">
        <w:t xml:space="preserve"> over port 80. </w:t>
      </w:r>
    </w:p>
    <w:p w14:paraId="74BF3BA7" w14:textId="6468EB71" w:rsidR="00775EA3" w:rsidRDefault="00775EA3" w:rsidP="007C0F65">
      <w:pPr>
        <w:pStyle w:val="NoSpacing"/>
      </w:pPr>
      <w:r>
        <w:rPr>
          <w:noProof/>
        </w:rPr>
        <w:drawing>
          <wp:inline distT="0" distB="0" distL="0" distR="0" wp14:anchorId="281D4377" wp14:editId="0C9F4A68">
            <wp:extent cx="5400675" cy="1114425"/>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675" cy="1114425"/>
                    </a:xfrm>
                    <a:prstGeom prst="rect">
                      <a:avLst/>
                    </a:prstGeom>
                    <a:ln w="19050">
                      <a:solidFill>
                        <a:schemeClr val="tx1"/>
                      </a:solidFill>
                    </a:ln>
                  </pic:spPr>
                </pic:pic>
              </a:graphicData>
            </a:graphic>
          </wp:inline>
        </w:drawing>
      </w:r>
    </w:p>
    <w:p w14:paraId="3F17BED7" w14:textId="05756780" w:rsidR="003E28CB" w:rsidRDefault="003E28CB" w:rsidP="007C0F65">
      <w:pPr>
        <w:pStyle w:val="NoSpacing"/>
        <w:rPr>
          <w:rFonts w:ascii="Calibri" w:hAnsi="Calibri" w:cs="Calibri"/>
        </w:rPr>
      </w:pPr>
    </w:p>
    <w:p w14:paraId="04104650" w14:textId="613EE5C8" w:rsidR="00615047" w:rsidRDefault="00615047" w:rsidP="007C0F65">
      <w:pPr>
        <w:pStyle w:val="NoSpacing"/>
        <w:rPr>
          <w:rFonts w:ascii="Calibri" w:hAnsi="Calibri" w:cs="Calibri"/>
        </w:rPr>
      </w:pPr>
      <w:r>
        <w:rPr>
          <w:rFonts w:ascii="Calibri" w:hAnsi="Calibri" w:cs="Calibri"/>
        </w:rPr>
        <w:t xml:space="preserve">A quick search showed that the IP address of </w:t>
      </w:r>
      <w:r w:rsidRPr="00615047">
        <w:rPr>
          <w:rFonts w:ascii="Calibri" w:hAnsi="Calibri" w:cs="Calibri"/>
        </w:rPr>
        <w:t>80.87.201.177</w:t>
      </w:r>
      <w:r>
        <w:rPr>
          <w:rFonts w:ascii="Calibri" w:hAnsi="Calibri" w:cs="Calibri"/>
        </w:rPr>
        <w:t xml:space="preserve"> located in the Russian city of Irkutsk and the IP is a Data Center.</w:t>
      </w:r>
      <w:r w:rsidR="00077D32">
        <w:rPr>
          <w:rFonts w:ascii="Calibri" w:hAnsi="Calibri" w:cs="Calibri"/>
        </w:rPr>
        <w:t xml:space="preserve"> </w:t>
      </w:r>
    </w:p>
    <w:p w14:paraId="72FE8508" w14:textId="3A5286E7" w:rsidR="00BE0637" w:rsidRDefault="00BE0637" w:rsidP="007C0F65">
      <w:pPr>
        <w:pStyle w:val="NoSpacing"/>
        <w:rPr>
          <w:rFonts w:ascii="Calibri" w:hAnsi="Calibri" w:cs="Calibri"/>
        </w:rPr>
      </w:pPr>
      <w:r>
        <w:rPr>
          <w:noProof/>
        </w:rPr>
        <w:lastRenderedPageBreak/>
        <w:drawing>
          <wp:inline distT="0" distB="0" distL="0" distR="0" wp14:anchorId="0B0E2383" wp14:editId="6ED66340">
            <wp:extent cx="5943600" cy="2792730"/>
            <wp:effectExtent l="19050" t="19050" r="19050"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92730"/>
                    </a:xfrm>
                    <a:prstGeom prst="rect">
                      <a:avLst/>
                    </a:prstGeom>
                    <a:ln w="19050">
                      <a:solidFill>
                        <a:schemeClr val="tx1"/>
                      </a:solidFill>
                    </a:ln>
                  </pic:spPr>
                </pic:pic>
              </a:graphicData>
            </a:graphic>
          </wp:inline>
        </w:drawing>
      </w:r>
    </w:p>
    <w:p w14:paraId="0EA492F7" w14:textId="77777777" w:rsidR="00077D32" w:rsidRDefault="00077D32" w:rsidP="007C0F65">
      <w:pPr>
        <w:pStyle w:val="NoSpacing"/>
        <w:rPr>
          <w:rFonts w:ascii="Calibri" w:hAnsi="Calibri" w:cs="Calibri"/>
        </w:rPr>
      </w:pPr>
    </w:p>
    <w:p w14:paraId="29981E14" w14:textId="0D217BEA" w:rsidR="00E635F7" w:rsidRDefault="00E635F7" w:rsidP="007C0F65">
      <w:pPr>
        <w:pStyle w:val="NoSpacing"/>
        <w:rPr>
          <w:rFonts w:ascii="Calibri" w:hAnsi="Calibri" w:cs="Calibri"/>
        </w:rPr>
      </w:pPr>
      <w:r>
        <w:rPr>
          <w:rFonts w:ascii="Calibri" w:hAnsi="Calibri" w:cs="Calibri"/>
        </w:rPr>
        <w:t xml:space="preserve">The same results were detected in </w:t>
      </w:r>
      <w:proofErr w:type="spellStart"/>
      <w:r>
        <w:rPr>
          <w:rFonts w:ascii="Calibri" w:hAnsi="Calibri" w:cs="Calibri"/>
        </w:rPr>
        <w:t>Fakenet</w:t>
      </w:r>
      <w:proofErr w:type="spellEnd"/>
      <w:r w:rsidR="00056170">
        <w:rPr>
          <w:rFonts w:ascii="Calibri" w:hAnsi="Calibri" w:cs="Calibri"/>
        </w:rPr>
        <w:t xml:space="preserve"> with the connections being kept alive. </w:t>
      </w:r>
      <w:r w:rsidR="00183327">
        <w:rPr>
          <w:rFonts w:ascii="Calibri" w:hAnsi="Calibri" w:cs="Calibri"/>
        </w:rPr>
        <w:t xml:space="preserve">These connections sporadically reappeared throughout a lengthy </w:t>
      </w:r>
      <w:proofErr w:type="spellStart"/>
      <w:r w:rsidR="00183327">
        <w:rPr>
          <w:rFonts w:ascii="Calibri" w:hAnsi="Calibri" w:cs="Calibri"/>
        </w:rPr>
        <w:t>Fakenet</w:t>
      </w:r>
      <w:proofErr w:type="spellEnd"/>
      <w:r w:rsidR="00183327">
        <w:rPr>
          <w:rFonts w:ascii="Calibri" w:hAnsi="Calibri" w:cs="Calibri"/>
        </w:rPr>
        <w:t xml:space="preserve"> capture</w:t>
      </w:r>
      <w:r w:rsidR="0052373E">
        <w:rPr>
          <w:rFonts w:ascii="Calibri" w:hAnsi="Calibri" w:cs="Calibri"/>
        </w:rPr>
        <w:t xml:space="preserve"> and content types were either text/html</w:t>
      </w:r>
      <w:r w:rsidR="00550568">
        <w:rPr>
          <w:rFonts w:ascii="Calibri" w:hAnsi="Calibri" w:cs="Calibri"/>
        </w:rPr>
        <w:t xml:space="preserve">, </w:t>
      </w:r>
      <w:r w:rsidR="0052373E">
        <w:rPr>
          <w:rFonts w:ascii="Calibri" w:hAnsi="Calibri" w:cs="Calibri"/>
        </w:rPr>
        <w:t>text/csv</w:t>
      </w:r>
      <w:r w:rsidR="00550568">
        <w:rPr>
          <w:rFonts w:ascii="Calibri" w:hAnsi="Calibri" w:cs="Calibri"/>
        </w:rPr>
        <w:t>, text/plain</w:t>
      </w:r>
      <w:r w:rsidR="006A216A">
        <w:rPr>
          <w:rFonts w:ascii="Calibri" w:hAnsi="Calibri" w:cs="Calibri"/>
        </w:rPr>
        <w:t>, application/</w:t>
      </w:r>
      <w:proofErr w:type="spellStart"/>
      <w:r w:rsidR="006A216A">
        <w:rPr>
          <w:rFonts w:ascii="Calibri" w:hAnsi="Calibri" w:cs="Calibri"/>
        </w:rPr>
        <w:t>json</w:t>
      </w:r>
      <w:proofErr w:type="spellEnd"/>
      <w:r w:rsidR="006A216A">
        <w:rPr>
          <w:rFonts w:ascii="Calibri" w:hAnsi="Calibri" w:cs="Calibri"/>
        </w:rPr>
        <w:t>, text/</w:t>
      </w:r>
      <w:proofErr w:type="spellStart"/>
      <w:r w:rsidR="006A216A">
        <w:rPr>
          <w:rFonts w:ascii="Calibri" w:hAnsi="Calibri" w:cs="Calibri"/>
        </w:rPr>
        <w:t>css</w:t>
      </w:r>
      <w:proofErr w:type="spellEnd"/>
    </w:p>
    <w:p w14:paraId="5B4C29C5" w14:textId="7F67641E" w:rsidR="00E635F7" w:rsidRDefault="00E635F7" w:rsidP="007C0F65">
      <w:pPr>
        <w:pStyle w:val="NoSpacing"/>
        <w:rPr>
          <w:rFonts w:ascii="Calibri" w:hAnsi="Calibri" w:cs="Calibri"/>
        </w:rPr>
      </w:pPr>
      <w:r>
        <w:rPr>
          <w:noProof/>
        </w:rPr>
        <w:drawing>
          <wp:inline distT="0" distB="0" distL="0" distR="0" wp14:anchorId="3C78D32D" wp14:editId="1BD86A25">
            <wp:extent cx="5943600" cy="1848485"/>
            <wp:effectExtent l="19050" t="19050" r="19050" b="18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48485"/>
                    </a:xfrm>
                    <a:prstGeom prst="rect">
                      <a:avLst/>
                    </a:prstGeom>
                    <a:ln w="19050">
                      <a:solidFill>
                        <a:schemeClr val="tx1"/>
                      </a:solidFill>
                    </a:ln>
                  </pic:spPr>
                </pic:pic>
              </a:graphicData>
            </a:graphic>
          </wp:inline>
        </w:drawing>
      </w:r>
    </w:p>
    <w:p w14:paraId="7CC71EAE" w14:textId="1D5A9194" w:rsidR="003E28CB" w:rsidRDefault="003E28CB" w:rsidP="007C0F65">
      <w:pPr>
        <w:pStyle w:val="NoSpacing"/>
        <w:rPr>
          <w:rFonts w:ascii="Calibri" w:hAnsi="Calibri" w:cs="Calibri"/>
        </w:rPr>
      </w:pPr>
    </w:p>
    <w:p w14:paraId="368F9BE1" w14:textId="30C175BF" w:rsidR="00E834E6" w:rsidRDefault="00E834E6" w:rsidP="007C0F65">
      <w:pPr>
        <w:pStyle w:val="NoSpacing"/>
        <w:rPr>
          <w:rFonts w:ascii="Calibri" w:hAnsi="Calibri" w:cs="Calibri"/>
        </w:rPr>
      </w:pPr>
      <w:r>
        <w:rPr>
          <w:rFonts w:ascii="Calibri" w:hAnsi="Calibri" w:cs="Calibri"/>
        </w:rPr>
        <w:t>The same IP address also requested UDP.</w:t>
      </w:r>
    </w:p>
    <w:p w14:paraId="08CEE267" w14:textId="1BA9CC9F" w:rsidR="00E834E6" w:rsidRDefault="00E834E6" w:rsidP="007C0F65">
      <w:pPr>
        <w:pStyle w:val="NoSpacing"/>
        <w:rPr>
          <w:rFonts w:ascii="Calibri" w:hAnsi="Calibri" w:cs="Calibri"/>
        </w:rPr>
      </w:pPr>
      <w:r>
        <w:rPr>
          <w:noProof/>
        </w:rPr>
        <w:drawing>
          <wp:inline distT="0" distB="0" distL="0" distR="0" wp14:anchorId="5C1B9F31" wp14:editId="338BF8E6">
            <wp:extent cx="5067300" cy="118110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300" cy="1181100"/>
                    </a:xfrm>
                    <a:prstGeom prst="rect">
                      <a:avLst/>
                    </a:prstGeom>
                    <a:ln w="19050">
                      <a:solidFill>
                        <a:schemeClr val="tx1"/>
                      </a:solidFill>
                    </a:ln>
                  </pic:spPr>
                </pic:pic>
              </a:graphicData>
            </a:graphic>
          </wp:inline>
        </w:drawing>
      </w:r>
    </w:p>
    <w:p w14:paraId="64E049A7" w14:textId="50913ED6" w:rsidR="00E834E6" w:rsidRDefault="00E834E6" w:rsidP="007C0F65">
      <w:pPr>
        <w:pStyle w:val="NoSpacing"/>
        <w:rPr>
          <w:rFonts w:ascii="Calibri" w:hAnsi="Calibri" w:cs="Calibri"/>
        </w:rPr>
      </w:pPr>
    </w:p>
    <w:p w14:paraId="6F2477F3" w14:textId="3A51EB10" w:rsidR="00AC3B6C" w:rsidRDefault="00AC3B6C" w:rsidP="007C0F65">
      <w:pPr>
        <w:pStyle w:val="NoSpacing"/>
        <w:rPr>
          <w:rFonts w:ascii="Calibri" w:hAnsi="Calibri" w:cs="Calibri"/>
        </w:rPr>
      </w:pPr>
      <w:r>
        <w:rPr>
          <w:rFonts w:ascii="Calibri" w:hAnsi="Calibri" w:cs="Calibri"/>
        </w:rPr>
        <w:t xml:space="preserve">Moving back to lsm.exe identified by </w:t>
      </w:r>
      <w:proofErr w:type="spellStart"/>
      <w:r>
        <w:rPr>
          <w:rFonts w:ascii="Calibri" w:hAnsi="Calibri" w:cs="Calibri"/>
        </w:rPr>
        <w:t>app.any.run</w:t>
      </w:r>
      <w:proofErr w:type="spellEnd"/>
      <w:r>
        <w:rPr>
          <w:rFonts w:ascii="Calibri" w:hAnsi="Calibri" w:cs="Calibri"/>
        </w:rPr>
        <w:t>, it is a piece of Microsoft software that is an acronym for “</w:t>
      </w:r>
      <w:r w:rsidRPr="00AC3B6C">
        <w:rPr>
          <w:rFonts w:ascii="Calibri" w:hAnsi="Calibri" w:cs="Calibri"/>
        </w:rPr>
        <w:t>Local Session Manager</w:t>
      </w:r>
      <w:r>
        <w:rPr>
          <w:rFonts w:ascii="Calibri" w:hAnsi="Calibri" w:cs="Calibri"/>
        </w:rPr>
        <w:t>” and handles remote desktop logons and “</w:t>
      </w:r>
      <w:r w:rsidRPr="00AC3B6C">
        <w:rPr>
          <w:rFonts w:ascii="Calibri" w:hAnsi="Calibri" w:cs="Calibri"/>
        </w:rPr>
        <w:t>and all local logon sessions started on the host computer itself</w:t>
      </w:r>
      <w:r>
        <w:rPr>
          <w:rFonts w:ascii="Calibri" w:hAnsi="Calibri" w:cs="Calibri"/>
        </w:rPr>
        <w:t xml:space="preserve">”. </w:t>
      </w:r>
    </w:p>
    <w:p w14:paraId="45D8E4A5" w14:textId="402F9BB6" w:rsidR="00AC3B6C" w:rsidRDefault="00AC3B6C" w:rsidP="007C0F65">
      <w:pPr>
        <w:pStyle w:val="NoSpacing"/>
        <w:rPr>
          <w:rFonts w:ascii="Calibri" w:hAnsi="Calibri" w:cs="Calibri"/>
        </w:rPr>
      </w:pPr>
      <w:r>
        <w:rPr>
          <w:noProof/>
        </w:rPr>
        <w:lastRenderedPageBreak/>
        <w:drawing>
          <wp:inline distT="0" distB="0" distL="0" distR="0" wp14:anchorId="20CBB245" wp14:editId="74FF4C30">
            <wp:extent cx="5943600" cy="938530"/>
            <wp:effectExtent l="19050" t="19050" r="1905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38530"/>
                    </a:xfrm>
                    <a:prstGeom prst="rect">
                      <a:avLst/>
                    </a:prstGeom>
                    <a:ln w="19050">
                      <a:solidFill>
                        <a:schemeClr val="tx1"/>
                      </a:solidFill>
                    </a:ln>
                  </pic:spPr>
                </pic:pic>
              </a:graphicData>
            </a:graphic>
          </wp:inline>
        </w:drawing>
      </w:r>
    </w:p>
    <w:p w14:paraId="7D756C68" w14:textId="77777777" w:rsidR="00AC3B6C" w:rsidRPr="00276ACD" w:rsidRDefault="00AC3B6C" w:rsidP="007C0F65">
      <w:pPr>
        <w:pStyle w:val="NoSpacing"/>
        <w:rPr>
          <w:rFonts w:ascii="Calibri" w:hAnsi="Calibri" w:cs="Calibri"/>
        </w:rPr>
      </w:pPr>
    </w:p>
    <w:p w14:paraId="0FDAF36E" w14:textId="0F21AA69" w:rsidR="00276ACD" w:rsidRPr="007C0F65" w:rsidRDefault="00276ACD" w:rsidP="007C0F65">
      <w:pPr>
        <w:pStyle w:val="NoSpacing"/>
        <w:rPr>
          <w:b/>
          <w:bCs/>
        </w:rPr>
      </w:pPr>
      <w:r w:rsidRPr="007C0F65">
        <w:rPr>
          <w:b/>
          <w:bCs/>
        </w:rPr>
        <w:t>What would you guess is the purpose of this file?</w:t>
      </w:r>
    </w:p>
    <w:p w14:paraId="199329D5" w14:textId="54881919" w:rsidR="007C0F65" w:rsidRDefault="00F36342" w:rsidP="007C0F65">
      <w:pPr>
        <w:pStyle w:val="NoSpacing"/>
      </w:pPr>
      <w:r>
        <w:t>First, a breakdown of</w:t>
      </w:r>
      <w:r w:rsidR="006A216A">
        <w:t xml:space="preserve"> my observations</w:t>
      </w:r>
      <w:r>
        <w:t>:</w:t>
      </w:r>
      <w:r w:rsidR="006A216A">
        <w:t xml:space="preserve"> </w:t>
      </w:r>
      <w:r>
        <w:t xml:space="preserve">We have a </w:t>
      </w:r>
      <w:r w:rsidR="006A216A">
        <w:t>Russian IP address, attempted modification of security settings (notably the</w:t>
      </w:r>
      <w:r w:rsidR="006A216A">
        <w:rPr>
          <w:rFonts w:ascii="Calibri" w:hAnsi="Calibri" w:cs="Calibri"/>
        </w:rPr>
        <w:t xml:space="preserve"> Federal Information Processing Standards), </w:t>
      </w:r>
      <w:r w:rsidR="004854C2">
        <w:rPr>
          <w:rFonts w:ascii="Calibri" w:hAnsi="Calibri" w:cs="Calibri"/>
        </w:rPr>
        <w:t xml:space="preserve">constant attempts to connect over TCP and UDP to a Russian host, </w:t>
      </w:r>
      <w:r w:rsidR="00E5544B">
        <w:rPr>
          <w:rFonts w:ascii="Calibri" w:hAnsi="Calibri" w:cs="Calibri"/>
        </w:rPr>
        <w:t xml:space="preserve">deletion of numerous device </w:t>
      </w:r>
      <w:proofErr w:type="gramStart"/>
      <w:r w:rsidR="00E5544B">
        <w:rPr>
          <w:rFonts w:ascii="Calibri" w:hAnsi="Calibri" w:cs="Calibri"/>
        </w:rPr>
        <w:t>drivers</w:t>
      </w:r>
      <w:proofErr w:type="gramEnd"/>
      <w:r w:rsidR="00E5544B">
        <w:rPr>
          <w:rFonts w:ascii="Calibri" w:hAnsi="Calibri" w:cs="Calibri"/>
        </w:rPr>
        <w:t xml:space="preserve"> registry keys, </w:t>
      </w:r>
      <w:r w:rsidR="00E72302">
        <w:rPr>
          <w:rFonts w:ascii="Calibri" w:hAnsi="Calibri" w:cs="Calibri"/>
        </w:rPr>
        <w:t xml:space="preserve">and use of </w:t>
      </w:r>
      <w:r w:rsidR="00E72302" w:rsidRPr="00AC3B6C">
        <w:rPr>
          <w:rFonts w:ascii="Calibri" w:hAnsi="Calibri" w:cs="Calibri"/>
        </w:rPr>
        <w:t>Local Session Manager</w:t>
      </w:r>
      <w:r w:rsidR="00E72302">
        <w:rPr>
          <w:rFonts w:ascii="Calibri" w:hAnsi="Calibri" w:cs="Calibri"/>
        </w:rPr>
        <w:t xml:space="preserve"> which handles remote desktop logons and “</w:t>
      </w:r>
      <w:r w:rsidR="00E72302" w:rsidRPr="00AC3B6C">
        <w:rPr>
          <w:rFonts w:ascii="Calibri" w:hAnsi="Calibri" w:cs="Calibri"/>
        </w:rPr>
        <w:t>and all local logon sessions started on the host computer itself</w:t>
      </w:r>
      <w:r w:rsidR="00E72302">
        <w:rPr>
          <w:rFonts w:ascii="Calibri" w:hAnsi="Calibri" w:cs="Calibri"/>
        </w:rPr>
        <w:t>”.</w:t>
      </w:r>
      <w:r w:rsidR="004864A5">
        <w:rPr>
          <w:rFonts w:ascii="Calibri" w:hAnsi="Calibri" w:cs="Calibri"/>
        </w:rPr>
        <w:t xml:space="preserve"> </w:t>
      </w:r>
      <w:r w:rsidR="000876CD">
        <w:rPr>
          <w:rFonts w:ascii="Calibri" w:hAnsi="Calibri" w:cs="Calibri"/>
        </w:rPr>
        <w:t xml:space="preserve">This tells me that </w:t>
      </w:r>
      <w:r w:rsidR="006A730D">
        <w:rPr>
          <w:rFonts w:ascii="Calibri" w:hAnsi="Calibri" w:cs="Calibri"/>
        </w:rPr>
        <w:t xml:space="preserve">this software was most likely developed by Russian state actors to infect government computers and exfiltrate data to the Russian government. </w:t>
      </w:r>
      <w:r w:rsidR="003D5418">
        <w:rPr>
          <w:rFonts w:ascii="Calibri" w:hAnsi="Calibri" w:cs="Calibri"/>
        </w:rPr>
        <w:t xml:space="preserve">It is a tool to conduct cyber espionage/warfare </w:t>
      </w:r>
      <w:r w:rsidR="00F9686A">
        <w:rPr>
          <w:rFonts w:ascii="Calibri" w:hAnsi="Calibri" w:cs="Calibri"/>
        </w:rPr>
        <w:t xml:space="preserve">against those who are unlucky enough to download it. </w:t>
      </w:r>
    </w:p>
    <w:p w14:paraId="6A0EE115" w14:textId="77777777" w:rsidR="007C0F65" w:rsidRPr="00276ACD" w:rsidRDefault="007C0F65" w:rsidP="007C0F65">
      <w:pPr>
        <w:pStyle w:val="NoSpacing"/>
        <w:rPr>
          <w:rFonts w:ascii="Calibri" w:hAnsi="Calibri" w:cs="Calibri"/>
        </w:rPr>
      </w:pPr>
    </w:p>
    <w:p w14:paraId="5DB9729D" w14:textId="477126A7" w:rsidR="00276ACD" w:rsidRDefault="00276ACD" w:rsidP="007C0F65">
      <w:pPr>
        <w:pStyle w:val="NoSpacing"/>
        <w:rPr>
          <w:b/>
          <w:bCs/>
        </w:rPr>
      </w:pPr>
      <w:r w:rsidRPr="007C0F65">
        <w:rPr>
          <w:b/>
          <w:bCs/>
        </w:rPr>
        <w:t>What programs do you see open, what is the malware trying to do?</w:t>
      </w:r>
    </w:p>
    <w:p w14:paraId="5AE4ABA9" w14:textId="14974A6E" w:rsidR="002C057D" w:rsidRPr="002C057D" w:rsidRDefault="00163402" w:rsidP="007C0F65">
      <w:pPr>
        <w:pStyle w:val="NoSpacing"/>
      </w:pPr>
      <w:proofErr w:type="spellStart"/>
      <w:r>
        <w:t>app.any.run</w:t>
      </w:r>
      <w:proofErr w:type="spellEnd"/>
      <w:r>
        <w:t xml:space="preserve"> detected 82 file modifications and as previously anticipated based on the static analysis, files were created and placed in the temp folder. </w:t>
      </w:r>
    </w:p>
    <w:p w14:paraId="2D919A3B" w14:textId="34CAB89D" w:rsidR="007C0F65" w:rsidRDefault="00E2597D" w:rsidP="007C0F65">
      <w:pPr>
        <w:pStyle w:val="NoSpacing"/>
      </w:pPr>
      <w:r>
        <w:rPr>
          <w:noProof/>
        </w:rPr>
        <w:drawing>
          <wp:inline distT="0" distB="0" distL="0" distR="0" wp14:anchorId="60193B1F" wp14:editId="712699DA">
            <wp:extent cx="5943600" cy="3996690"/>
            <wp:effectExtent l="19050" t="19050" r="1905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96690"/>
                    </a:xfrm>
                    <a:prstGeom prst="rect">
                      <a:avLst/>
                    </a:prstGeom>
                    <a:ln w="19050">
                      <a:solidFill>
                        <a:schemeClr val="tx1"/>
                      </a:solidFill>
                    </a:ln>
                  </pic:spPr>
                </pic:pic>
              </a:graphicData>
            </a:graphic>
          </wp:inline>
        </w:drawing>
      </w:r>
    </w:p>
    <w:p w14:paraId="59F12850" w14:textId="2A2A54E4" w:rsidR="002D6C92" w:rsidRDefault="002D6C92" w:rsidP="007C0F65">
      <w:pPr>
        <w:pStyle w:val="NoSpacing"/>
        <w:rPr>
          <w:rFonts w:ascii="Calibri" w:hAnsi="Calibri" w:cs="Calibri"/>
        </w:rPr>
      </w:pPr>
    </w:p>
    <w:p w14:paraId="13A771BC" w14:textId="711C61AE" w:rsidR="009051A0" w:rsidRDefault="009051A0" w:rsidP="007C0F65">
      <w:pPr>
        <w:pStyle w:val="NoSpacing"/>
        <w:rPr>
          <w:rFonts w:ascii="Calibri" w:hAnsi="Calibri" w:cs="Calibri"/>
        </w:rPr>
      </w:pPr>
      <w:r>
        <w:rPr>
          <w:rFonts w:ascii="Calibri" w:hAnsi="Calibri" w:cs="Calibri"/>
        </w:rPr>
        <w:t xml:space="preserve">Additionally, </w:t>
      </w:r>
      <w:proofErr w:type="spellStart"/>
      <w:r>
        <w:rPr>
          <w:rFonts w:ascii="Calibri" w:hAnsi="Calibri" w:cs="Calibri"/>
        </w:rPr>
        <w:t>procmon</w:t>
      </w:r>
      <w:proofErr w:type="spellEnd"/>
      <w:r>
        <w:rPr>
          <w:rFonts w:ascii="Calibri" w:hAnsi="Calibri" w:cs="Calibri"/>
        </w:rPr>
        <w:t xml:space="preserve"> identified PhoneExperienceHost.exe</w:t>
      </w:r>
      <w:r w:rsidR="00973A44">
        <w:rPr>
          <w:rFonts w:ascii="Calibri" w:hAnsi="Calibri" w:cs="Calibri"/>
        </w:rPr>
        <w:t>, Gamebar.exe, StartMenuExperienceHost.exe, TextInputHost.exe, ctfmon.exe</w:t>
      </w:r>
      <w:r w:rsidR="002B5AE6">
        <w:rPr>
          <w:rFonts w:ascii="Calibri" w:hAnsi="Calibri" w:cs="Calibri"/>
        </w:rPr>
        <w:t>, sgrmbroker.exe</w:t>
      </w:r>
      <w:r w:rsidR="006048DE">
        <w:rPr>
          <w:rFonts w:ascii="Calibri" w:hAnsi="Calibri" w:cs="Calibri"/>
        </w:rPr>
        <w:t>, and dllhost.exe</w:t>
      </w:r>
      <w:r w:rsidR="00973A44">
        <w:rPr>
          <w:rFonts w:ascii="Calibri" w:hAnsi="Calibri" w:cs="Calibri"/>
        </w:rPr>
        <w:t xml:space="preserve"> </w:t>
      </w:r>
      <w:r>
        <w:rPr>
          <w:rFonts w:ascii="Calibri" w:hAnsi="Calibri" w:cs="Calibri"/>
        </w:rPr>
        <w:t>as attempting to send and receive to the IP address</w:t>
      </w:r>
      <w:r w:rsidR="00017F70">
        <w:rPr>
          <w:rFonts w:ascii="Calibri" w:hAnsi="Calibri" w:cs="Calibri"/>
        </w:rPr>
        <w:t xml:space="preserve"> of </w:t>
      </w:r>
      <w:r w:rsidR="00017F70">
        <w:t>80.87.201.177</w:t>
      </w:r>
      <w:r>
        <w:rPr>
          <w:rFonts w:ascii="Calibri" w:hAnsi="Calibri" w:cs="Calibri"/>
        </w:rPr>
        <w:t xml:space="preserve">. </w:t>
      </w:r>
      <w:proofErr w:type="spellStart"/>
      <w:r w:rsidR="00973A44">
        <w:rPr>
          <w:rFonts w:ascii="Calibri" w:hAnsi="Calibri" w:cs="Calibri"/>
        </w:rPr>
        <w:t>PhoneExperienceHost</w:t>
      </w:r>
      <w:proofErr w:type="spellEnd"/>
      <w:r w:rsidR="00973A44">
        <w:rPr>
          <w:rFonts w:ascii="Calibri" w:hAnsi="Calibri" w:cs="Calibri"/>
        </w:rPr>
        <w:t xml:space="preserve"> </w:t>
      </w:r>
      <w:r w:rsidR="00EA728F">
        <w:rPr>
          <w:rFonts w:ascii="Calibri" w:hAnsi="Calibri" w:cs="Calibri"/>
        </w:rPr>
        <w:t xml:space="preserve">is used for </w:t>
      </w:r>
      <w:r w:rsidR="00EA728F">
        <w:rPr>
          <w:rFonts w:ascii="Calibri" w:hAnsi="Calibri" w:cs="Calibri"/>
        </w:rPr>
        <w:lastRenderedPageBreak/>
        <w:t xml:space="preserve">VOIP connections. </w:t>
      </w:r>
      <w:r w:rsidR="0083515C">
        <w:rPr>
          <w:rFonts w:ascii="Calibri" w:hAnsi="Calibri" w:cs="Calibri"/>
        </w:rPr>
        <w:t xml:space="preserve">GameBar.exe is used for gaming, but has screen capture and screen/audio recording capabilities.  </w:t>
      </w:r>
    </w:p>
    <w:p w14:paraId="1259C2DF" w14:textId="7A1C7F17" w:rsidR="009051A0" w:rsidRDefault="00BF26A2" w:rsidP="007C0F65">
      <w:pPr>
        <w:pStyle w:val="NoSpacing"/>
        <w:rPr>
          <w:rFonts w:ascii="Calibri" w:hAnsi="Calibri" w:cs="Calibri"/>
        </w:rPr>
      </w:pPr>
      <w:r>
        <w:rPr>
          <w:noProof/>
        </w:rPr>
        <w:drawing>
          <wp:inline distT="0" distB="0" distL="0" distR="0" wp14:anchorId="324491E3" wp14:editId="363AE86B">
            <wp:extent cx="5943600" cy="4575810"/>
            <wp:effectExtent l="19050" t="19050" r="19050" b="152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575810"/>
                    </a:xfrm>
                    <a:prstGeom prst="rect">
                      <a:avLst/>
                    </a:prstGeom>
                    <a:ln w="19050">
                      <a:solidFill>
                        <a:schemeClr val="tx1"/>
                      </a:solidFill>
                    </a:ln>
                  </pic:spPr>
                </pic:pic>
              </a:graphicData>
            </a:graphic>
          </wp:inline>
        </w:drawing>
      </w:r>
    </w:p>
    <w:p w14:paraId="3F376DC2" w14:textId="410FA9F0" w:rsidR="00017F70" w:rsidRDefault="00017F70" w:rsidP="007C0F65">
      <w:pPr>
        <w:pStyle w:val="NoSpacing"/>
        <w:rPr>
          <w:rFonts w:ascii="Calibri" w:hAnsi="Calibri" w:cs="Calibri"/>
        </w:rPr>
      </w:pPr>
    </w:p>
    <w:p w14:paraId="294AA69D" w14:textId="77777777" w:rsidR="00DC7471" w:rsidRDefault="00DC7471" w:rsidP="007C0F65">
      <w:pPr>
        <w:pStyle w:val="NoSpacing"/>
        <w:rPr>
          <w:rFonts w:ascii="Calibri" w:hAnsi="Calibri" w:cs="Calibri"/>
        </w:rPr>
      </w:pPr>
    </w:p>
    <w:p w14:paraId="555C50DD" w14:textId="6C22448C" w:rsidR="004A030A" w:rsidRDefault="00A6137C" w:rsidP="007C0F65">
      <w:pPr>
        <w:pStyle w:val="NoSpacing"/>
        <w:rPr>
          <w:rFonts w:ascii="Calibri" w:hAnsi="Calibri" w:cs="Calibri"/>
        </w:rPr>
      </w:pPr>
      <w:r>
        <w:rPr>
          <w:rFonts w:ascii="Calibri" w:hAnsi="Calibri" w:cs="Calibri"/>
        </w:rPr>
        <w:t xml:space="preserve">Again, based on the analysis conducted of the massive amounts of registry edits and constant pulse or “heartbeat” of attempted connections to a Russian host, I believe that this malware is most likely developed by Russian state actors to infect government computers and exfiltrate data to the Russian government. </w:t>
      </w:r>
      <w:r w:rsidR="000633A6">
        <w:rPr>
          <w:rFonts w:ascii="Calibri" w:hAnsi="Calibri" w:cs="Calibri"/>
        </w:rPr>
        <w:t xml:space="preserve">The fact that it is using legitimate programs tells me that it is cycling through them in an attempt to find </w:t>
      </w:r>
      <w:r w:rsidR="007E00CA">
        <w:rPr>
          <w:rFonts w:ascii="Calibri" w:hAnsi="Calibri" w:cs="Calibri"/>
        </w:rPr>
        <w:t xml:space="preserve">a vulnerable </w:t>
      </w:r>
      <w:r w:rsidR="00E75626">
        <w:rPr>
          <w:rFonts w:ascii="Calibri" w:hAnsi="Calibri" w:cs="Calibri"/>
        </w:rPr>
        <w:t>vector</w:t>
      </w:r>
      <w:r w:rsidR="007E0865">
        <w:rPr>
          <w:rFonts w:ascii="Calibri" w:hAnsi="Calibri" w:cs="Calibri"/>
        </w:rPr>
        <w:t xml:space="preserve"> </w:t>
      </w:r>
      <w:r w:rsidR="00C42F09">
        <w:rPr>
          <w:rFonts w:ascii="Calibri" w:hAnsi="Calibri" w:cs="Calibri"/>
        </w:rPr>
        <w:t xml:space="preserve">to exfiltrate information. Or, because it is attempting to also access programs that </w:t>
      </w:r>
      <w:r w:rsidR="003B7A85">
        <w:rPr>
          <w:rFonts w:ascii="Calibri" w:hAnsi="Calibri" w:cs="Calibri"/>
        </w:rPr>
        <w:t xml:space="preserve">provide </w:t>
      </w:r>
      <w:r w:rsidR="00B37D16">
        <w:rPr>
          <w:rFonts w:ascii="Calibri" w:hAnsi="Calibri" w:cs="Calibri"/>
        </w:rPr>
        <w:t xml:space="preserve">audio capture, </w:t>
      </w:r>
      <w:r w:rsidR="000403EE">
        <w:rPr>
          <w:rFonts w:ascii="Calibri" w:hAnsi="Calibri" w:cs="Calibri"/>
        </w:rPr>
        <w:t xml:space="preserve">it is trying to find an open microphone </w:t>
      </w:r>
      <w:r w:rsidR="00CB7D1F">
        <w:rPr>
          <w:rFonts w:ascii="Calibri" w:hAnsi="Calibri" w:cs="Calibri"/>
        </w:rPr>
        <w:t>to eavesdrop.</w:t>
      </w:r>
      <w:r w:rsidR="00942A64">
        <w:rPr>
          <w:rFonts w:ascii="Calibri" w:hAnsi="Calibri" w:cs="Calibri"/>
        </w:rPr>
        <w:t xml:space="preserve"> </w:t>
      </w:r>
      <w:r>
        <w:rPr>
          <w:rFonts w:ascii="Calibri" w:hAnsi="Calibri" w:cs="Calibri"/>
        </w:rPr>
        <w:t>It is a tool to conduct cyber espionage/warfare against those who are unlucky enough to download it.</w:t>
      </w:r>
      <w:r w:rsidR="0027659E">
        <w:rPr>
          <w:rFonts w:ascii="Calibri" w:hAnsi="Calibri" w:cs="Calibri"/>
        </w:rPr>
        <w:t xml:space="preserve"> </w:t>
      </w:r>
    </w:p>
    <w:p w14:paraId="27D327CF" w14:textId="77777777" w:rsidR="002D6C92" w:rsidRPr="00276ACD" w:rsidRDefault="002D6C92" w:rsidP="007C0F65">
      <w:pPr>
        <w:pStyle w:val="NoSpacing"/>
        <w:rPr>
          <w:rFonts w:ascii="Calibri" w:hAnsi="Calibri" w:cs="Calibri"/>
        </w:rPr>
      </w:pPr>
    </w:p>
    <w:p w14:paraId="2E6EDEF5" w14:textId="1CAD5927" w:rsidR="00276ACD" w:rsidRPr="007C0F65" w:rsidRDefault="00276ACD" w:rsidP="007C0F65">
      <w:pPr>
        <w:pStyle w:val="NoSpacing"/>
        <w:rPr>
          <w:b/>
          <w:bCs/>
        </w:rPr>
      </w:pPr>
      <w:r w:rsidRPr="007C0F65">
        <w:rPr>
          <w:b/>
          <w:bCs/>
        </w:rPr>
        <w:t>Now, how often would you be able to run this VM, excluding snapshots?</w:t>
      </w:r>
    </w:p>
    <w:p w14:paraId="4141DD7F" w14:textId="2480D5DC" w:rsidR="007C0F65" w:rsidRDefault="000007A4" w:rsidP="007C0F65">
      <w:pPr>
        <w:pStyle w:val="NoSpacing"/>
        <w:rPr>
          <w:rFonts w:ascii="Calibri" w:hAnsi="Calibri" w:cs="Calibri"/>
        </w:rPr>
      </w:pPr>
      <w:r>
        <w:rPr>
          <w:rFonts w:ascii="Calibri" w:hAnsi="Calibri" w:cs="Calibri"/>
        </w:rPr>
        <w:t xml:space="preserve">I would still be able to run the VM, but would not feel comfortable </w:t>
      </w:r>
      <w:r w:rsidR="00915246">
        <w:rPr>
          <w:rFonts w:ascii="Calibri" w:hAnsi="Calibri" w:cs="Calibri"/>
        </w:rPr>
        <w:t>doing so (especially with an active network connection)</w:t>
      </w:r>
      <w:r w:rsidR="00AA6006">
        <w:rPr>
          <w:rFonts w:ascii="Calibri" w:hAnsi="Calibri" w:cs="Calibri"/>
        </w:rPr>
        <w:t>.</w:t>
      </w:r>
      <w:r w:rsidR="000E499B">
        <w:rPr>
          <w:rFonts w:ascii="Calibri" w:hAnsi="Calibri" w:cs="Calibri"/>
        </w:rPr>
        <w:t xml:space="preserve"> </w:t>
      </w:r>
      <w:r w:rsidR="00E42931">
        <w:rPr>
          <w:rFonts w:ascii="Calibri" w:hAnsi="Calibri" w:cs="Calibri"/>
        </w:rPr>
        <w:t xml:space="preserve">The malware didn’t affect any usability, but the likelihood of data exfiltration and eavesdropping </w:t>
      </w:r>
      <w:r w:rsidR="00181171">
        <w:rPr>
          <w:rFonts w:ascii="Calibri" w:hAnsi="Calibri" w:cs="Calibri"/>
        </w:rPr>
        <w:t>exceeds</w:t>
      </w:r>
      <w:r w:rsidR="00F33C17">
        <w:rPr>
          <w:rFonts w:ascii="Calibri" w:hAnsi="Calibri" w:cs="Calibri"/>
        </w:rPr>
        <w:t xml:space="preserve"> my risk appetite. </w:t>
      </w:r>
    </w:p>
    <w:p w14:paraId="0A4D5282" w14:textId="77777777" w:rsidR="007C0F65" w:rsidRPr="00276ACD" w:rsidRDefault="007C0F65" w:rsidP="007C0F65">
      <w:pPr>
        <w:pStyle w:val="NoSpacing"/>
        <w:rPr>
          <w:rFonts w:ascii="Calibri" w:hAnsi="Calibri" w:cs="Calibri"/>
        </w:rPr>
      </w:pPr>
    </w:p>
    <w:p w14:paraId="6E6C2263" w14:textId="5362F7E1" w:rsidR="00276ACD" w:rsidRPr="007C0F65" w:rsidRDefault="00276ACD" w:rsidP="007C0F65">
      <w:pPr>
        <w:pStyle w:val="NoSpacing"/>
        <w:rPr>
          <w:b/>
          <w:bCs/>
        </w:rPr>
      </w:pPr>
      <w:r w:rsidRPr="007C0F65">
        <w:rPr>
          <w:b/>
          <w:bCs/>
        </w:rPr>
        <w:t>What would your recommendation be to Management? Do we need to stop generating revenue and cleaning, or can we go on and clean as we go?</w:t>
      </w:r>
    </w:p>
    <w:p w14:paraId="11C4648E" w14:textId="77777777" w:rsidR="008A2FEB" w:rsidRDefault="009C2913" w:rsidP="007C0F65">
      <w:pPr>
        <w:pStyle w:val="NoSpacing"/>
      </w:pPr>
      <w:r>
        <w:t xml:space="preserve">There are two possible scenarios of what kind of management I would make my recommendation to: I work for a private company, or I work for a government agency. </w:t>
      </w:r>
    </w:p>
    <w:p w14:paraId="10D211EA" w14:textId="77777777" w:rsidR="008A2FEB" w:rsidRDefault="008A2FEB" w:rsidP="007C0F65">
      <w:pPr>
        <w:pStyle w:val="NoSpacing"/>
      </w:pPr>
    </w:p>
    <w:p w14:paraId="16CC447D" w14:textId="5AA3D29D" w:rsidR="007C0F65" w:rsidRDefault="008E2305" w:rsidP="007C0F65">
      <w:pPr>
        <w:pStyle w:val="NoSpacing"/>
      </w:pPr>
      <w:r>
        <w:t>For a private company, m</w:t>
      </w:r>
      <w:r w:rsidR="00607C63">
        <w:t>y recommendation to management would be to add the IP address of 80.87.201.177 to the</w:t>
      </w:r>
      <w:r w:rsidR="00741895">
        <w:t xml:space="preserve"> inbound and outbound</w:t>
      </w:r>
      <w:r w:rsidR="00607C63">
        <w:t xml:space="preserve"> block list in our enterprise firewall</w:t>
      </w:r>
      <w:r>
        <w:t xml:space="preserve">. </w:t>
      </w:r>
      <w:r w:rsidR="0043117E">
        <w:t>Furthermore, I would also recommend blocking inbound and outbound connections from Russian domains due to the ongoing conflict in Ukraine</w:t>
      </w:r>
      <w:r w:rsidR="001E0C4F">
        <w:t xml:space="preserve"> and Russia’s “displeasure” with the US supplying arms to</w:t>
      </w:r>
      <w:r w:rsidR="00EB3581">
        <w:t xml:space="preserve"> Ukraine.</w:t>
      </w:r>
      <w:r w:rsidR="00942C1D">
        <w:t xml:space="preserve"> </w:t>
      </w:r>
      <w:r w:rsidR="009A5900">
        <w:t>To caveat this</w:t>
      </w:r>
      <w:r w:rsidR="00754FE1">
        <w:t xml:space="preserve"> blanket-blocking of Russian domains</w:t>
      </w:r>
      <w:r w:rsidR="009A5900">
        <w:t>, w</w:t>
      </w:r>
      <w:r w:rsidR="00D20FC1">
        <w:t>e would need to consult with our legal department to see what restrictions apply to us based off of sanctions the US Government imposed on Russia</w:t>
      </w:r>
      <w:r w:rsidR="003F1767">
        <w:t xml:space="preserve"> and how it would affect any business partners we have in Russia</w:t>
      </w:r>
      <w:r w:rsidR="00D20FC1">
        <w:t>.</w:t>
      </w:r>
      <w:r w:rsidR="0043117E">
        <w:t xml:space="preserve"> </w:t>
      </w:r>
      <w:r>
        <w:t xml:space="preserve">I would scan the network for any instances of the identified hash values and immediately remove </w:t>
      </w:r>
      <w:r w:rsidR="0035110F">
        <w:t xml:space="preserve">those files from any and all systems. </w:t>
      </w:r>
      <w:r w:rsidR="00FC7D4A">
        <w:t>I would add those signatures to our IPS-es and IDS-es</w:t>
      </w:r>
      <w:r w:rsidR="00652957">
        <w:t>.</w:t>
      </w:r>
      <w:r w:rsidR="0031397C">
        <w:t xml:space="preserve"> I would also report this to intelligence agencies </w:t>
      </w:r>
      <w:r w:rsidR="00D87F98">
        <w:t>as potential state-sponsored malware.</w:t>
      </w:r>
    </w:p>
    <w:p w14:paraId="53B3A693" w14:textId="2E0A2D38" w:rsidR="002279ED" w:rsidRDefault="002279ED" w:rsidP="007C0F65">
      <w:pPr>
        <w:pStyle w:val="NoSpacing"/>
      </w:pPr>
    </w:p>
    <w:p w14:paraId="577592B0" w14:textId="65418ED2" w:rsidR="002279ED" w:rsidRDefault="002279ED" w:rsidP="007C0F65">
      <w:pPr>
        <w:pStyle w:val="NoSpacing"/>
      </w:pPr>
      <w:r>
        <w:t xml:space="preserve">For a government agency, I would immediately report this malware to my superiors </w:t>
      </w:r>
      <w:r w:rsidR="00245B11">
        <w:t xml:space="preserve">as potential state-sponsored malware. </w:t>
      </w:r>
      <w:r w:rsidR="00DD3150">
        <w:t>This malware would be especially concerning if it was found on a SIPRNet as that network protocol is used to exchange information classified as SECRET</w:t>
      </w:r>
      <w:r w:rsidR="009341C4">
        <w:t>, but still a concern if found on a NIPRNet (</w:t>
      </w:r>
      <w:r w:rsidR="00051468">
        <w:t xml:space="preserve">protocol used </w:t>
      </w:r>
      <w:r w:rsidR="009341C4">
        <w:t>for Unclassified information)</w:t>
      </w:r>
      <w:r w:rsidR="00DD3150">
        <w:t xml:space="preserve">. </w:t>
      </w:r>
      <w:r w:rsidR="000A000A">
        <w:t>I would consult with</w:t>
      </w:r>
      <w:r w:rsidR="00941F40">
        <w:t xml:space="preserve"> our incident response manual </w:t>
      </w:r>
      <w:r w:rsidR="006903F3">
        <w:t xml:space="preserve">and immediate supervisor to determine the best course of action to contain and eradicate the malware, as well as </w:t>
      </w:r>
      <w:r w:rsidR="00AC6EE6">
        <w:t>performing threat attribution.</w:t>
      </w:r>
      <w:r w:rsidR="00DB188C">
        <w:t xml:space="preserve"> An additional concern is the potential that eavesdropping occurred using computer system microphone hardware and the potential security breach this </w:t>
      </w:r>
      <w:r w:rsidR="00033ABE">
        <w:t>entails.</w:t>
      </w:r>
    </w:p>
    <w:p w14:paraId="117D44E3" w14:textId="77777777" w:rsidR="007C0F65" w:rsidRPr="00276ACD" w:rsidRDefault="007C0F65" w:rsidP="007C0F65">
      <w:pPr>
        <w:pStyle w:val="NoSpacing"/>
        <w:rPr>
          <w:rFonts w:ascii="Calibri" w:hAnsi="Calibri" w:cs="Calibri"/>
        </w:rPr>
      </w:pPr>
    </w:p>
    <w:p w14:paraId="3466EED0" w14:textId="2B38A126" w:rsidR="00F3209F" w:rsidRDefault="00276ACD" w:rsidP="00E5328B">
      <w:pPr>
        <w:pStyle w:val="NoSpacing"/>
        <w:rPr>
          <w:b/>
          <w:bCs/>
        </w:rPr>
      </w:pPr>
      <w:r w:rsidRPr="007C0F65">
        <w:rPr>
          <w:b/>
          <w:bCs/>
        </w:rPr>
        <w:t>Can you clean the system, and if so, how would you do it?</w:t>
      </w:r>
    </w:p>
    <w:p w14:paraId="368B063F" w14:textId="693513A3" w:rsidR="00E5328B" w:rsidRPr="00E5328B" w:rsidRDefault="00E5328B" w:rsidP="00E5328B">
      <w:pPr>
        <w:pStyle w:val="NoSpacing"/>
        <w:rPr>
          <w:rFonts w:ascii="Calibri" w:hAnsi="Calibri" w:cs="Calibri"/>
        </w:rPr>
      </w:pPr>
      <w:r>
        <w:t>I don’t believe that I could clean this system</w:t>
      </w:r>
      <w:r w:rsidR="00F06E75">
        <w:t xml:space="preserve">. There were simply too many registry keys deleted and a full wipe and reinstall of the OS would be necessary. </w:t>
      </w:r>
    </w:p>
    <w:p w14:paraId="64DDCB10" w14:textId="77777777" w:rsidR="00F3209F" w:rsidRPr="009A1494" w:rsidRDefault="00F3209F" w:rsidP="009A1494">
      <w:pPr>
        <w:spacing w:line="240" w:lineRule="auto"/>
        <w:contextualSpacing/>
        <w:rPr>
          <w:rFonts w:eastAsia="Times New Roman" w:cstheme="minorHAnsi"/>
          <w:color w:val="202122"/>
          <w:spacing w:val="3"/>
          <w:kern w:val="0"/>
          <w:sz w:val="20"/>
          <w:szCs w:val="20"/>
          <w14:ligatures w14:val="none"/>
        </w:rPr>
      </w:pPr>
    </w:p>
    <w:p w14:paraId="775A2863" w14:textId="77777777" w:rsidR="00276ACD" w:rsidRPr="009A1494" w:rsidRDefault="00276ACD" w:rsidP="009A1494">
      <w:pPr>
        <w:numPr>
          <w:ilvl w:val="0"/>
          <w:numId w:val="6"/>
        </w:numPr>
        <w:spacing w:line="240" w:lineRule="auto"/>
        <w:contextualSpacing/>
        <w:rPr>
          <w:rFonts w:eastAsia="Times New Roman" w:cstheme="minorHAnsi"/>
          <w:color w:val="202122"/>
          <w:spacing w:val="3"/>
          <w:kern w:val="0"/>
          <w:sz w:val="20"/>
          <w:szCs w:val="20"/>
          <w14:ligatures w14:val="none"/>
        </w:rPr>
      </w:pPr>
      <w:r w:rsidRPr="009A1494">
        <w:rPr>
          <w:rFonts w:eastAsia="Times New Roman" w:cstheme="minorHAnsi"/>
          <w:color w:val="202122"/>
          <w:spacing w:val="3"/>
          <w:kern w:val="0"/>
          <w14:ligatures w14:val="none"/>
        </w:rPr>
        <w:t>Go to two other student’s posts and observe their findings. Post if you agree or disagree with the results.</w:t>
      </w:r>
    </w:p>
    <w:p w14:paraId="58CC6655" w14:textId="77777777" w:rsidR="00276ACD" w:rsidRPr="009A1494" w:rsidRDefault="00276ACD" w:rsidP="009A1494">
      <w:pPr>
        <w:numPr>
          <w:ilvl w:val="1"/>
          <w:numId w:val="6"/>
        </w:numPr>
        <w:spacing w:line="240" w:lineRule="auto"/>
        <w:contextualSpacing/>
        <w:rPr>
          <w:rFonts w:eastAsia="Times New Roman" w:cstheme="minorHAnsi"/>
          <w:color w:val="202122"/>
          <w:spacing w:val="3"/>
          <w:kern w:val="0"/>
          <w:sz w:val="20"/>
          <w:szCs w:val="20"/>
          <w14:ligatures w14:val="none"/>
        </w:rPr>
      </w:pPr>
      <w:r w:rsidRPr="009A1494">
        <w:rPr>
          <w:rFonts w:eastAsia="Times New Roman" w:cstheme="minorHAnsi"/>
          <w:color w:val="202122"/>
          <w:spacing w:val="3"/>
          <w:kern w:val="0"/>
          <w14:ligatures w14:val="none"/>
        </w:rPr>
        <w:t>Did they find something using a new technique, and if so, would you use this next time?</w:t>
      </w:r>
    </w:p>
    <w:p w14:paraId="347EBB33" w14:textId="77777777" w:rsidR="00276ACD" w:rsidRPr="009A1494" w:rsidRDefault="00276ACD" w:rsidP="009A1494">
      <w:pPr>
        <w:numPr>
          <w:ilvl w:val="1"/>
          <w:numId w:val="6"/>
        </w:numPr>
        <w:spacing w:line="240" w:lineRule="auto"/>
        <w:contextualSpacing/>
        <w:rPr>
          <w:rFonts w:eastAsia="Times New Roman" w:cstheme="minorHAnsi"/>
          <w:color w:val="202122"/>
          <w:spacing w:val="3"/>
          <w:kern w:val="0"/>
          <w:sz w:val="20"/>
          <w:szCs w:val="20"/>
          <w14:ligatures w14:val="none"/>
        </w:rPr>
      </w:pPr>
      <w:r w:rsidRPr="009A1494">
        <w:rPr>
          <w:rFonts w:eastAsia="Times New Roman" w:cstheme="minorHAnsi"/>
          <w:color w:val="202122"/>
          <w:spacing w:val="3"/>
          <w:kern w:val="0"/>
          <w14:ligatures w14:val="none"/>
        </w:rPr>
        <w:t>From a business perspective, if you were both being paid at the same rate. Would your analysis be more cost-productive and achieve the same results?</w:t>
      </w:r>
    </w:p>
    <w:p w14:paraId="7CE051B7" w14:textId="77777777" w:rsidR="00276ACD" w:rsidRPr="009A1494" w:rsidRDefault="00276ACD" w:rsidP="009A1494">
      <w:pPr>
        <w:numPr>
          <w:ilvl w:val="2"/>
          <w:numId w:val="6"/>
        </w:numPr>
        <w:spacing w:line="240" w:lineRule="auto"/>
        <w:contextualSpacing/>
        <w:rPr>
          <w:rFonts w:eastAsia="Times New Roman" w:cstheme="minorHAnsi"/>
          <w:color w:val="202122"/>
          <w:spacing w:val="3"/>
          <w:kern w:val="0"/>
          <w:sz w:val="20"/>
          <w:szCs w:val="20"/>
          <w14:ligatures w14:val="none"/>
        </w:rPr>
      </w:pPr>
      <w:r w:rsidRPr="009A1494">
        <w:rPr>
          <w:rFonts w:eastAsia="Times New Roman" w:cstheme="minorHAnsi"/>
          <w:color w:val="202122"/>
          <w:spacing w:val="3"/>
          <w:kern w:val="0"/>
          <w14:ligatures w14:val="none"/>
        </w:rPr>
        <w:t>Suppose you were working on this malware to see if this could be allowed in your organization. Did your analysis provide enough detail to make this determination?</w:t>
      </w:r>
    </w:p>
    <w:p w14:paraId="724BD278" w14:textId="4A2FE68B" w:rsidR="00590FA3" w:rsidRDefault="00590FA3"/>
    <w:p w14:paraId="0DBF8F5D" w14:textId="0A976BBD" w:rsidR="00A64E1C" w:rsidRDefault="00A64E1C" w:rsidP="00A64E1C">
      <w:pPr>
        <w:pStyle w:val="NoSpacing"/>
      </w:pPr>
      <w:r>
        <w:t>Chris,</w:t>
      </w:r>
    </w:p>
    <w:p w14:paraId="7D9E9F60" w14:textId="407AE523" w:rsidR="00A64E1C" w:rsidRDefault="00A64E1C" w:rsidP="00A64E1C">
      <w:pPr>
        <w:pStyle w:val="NoSpacing"/>
      </w:pPr>
      <w:r>
        <w:t xml:space="preserve">I am surprised that </w:t>
      </w:r>
      <w:proofErr w:type="spellStart"/>
      <w:r>
        <w:t>PEiD</w:t>
      </w:r>
      <w:proofErr w:type="spellEnd"/>
      <w:r>
        <w:t xml:space="preserve"> on your system didn’t pick up </w:t>
      </w:r>
      <w:proofErr w:type="spellStart"/>
      <w:r>
        <w:t>RPolyCryptor</w:t>
      </w:r>
      <w:proofErr w:type="spellEnd"/>
      <w:r>
        <w:t xml:space="preserve"> as a packing utility</w:t>
      </w:r>
      <w:r w:rsidR="00F9010E">
        <w:t xml:space="preserve"> as mine did, but </w:t>
      </w:r>
      <w:r w:rsidR="00CA7C95">
        <w:t xml:space="preserve">like you I also found </w:t>
      </w:r>
      <w:proofErr w:type="spellStart"/>
      <w:r w:rsidR="00CA7C95">
        <w:t>Themedia</w:t>
      </w:r>
      <w:proofErr w:type="spellEnd"/>
      <w:r w:rsidR="00CA7C95">
        <w:t xml:space="preserve"> as a packer. </w:t>
      </w:r>
      <w:r w:rsidR="00E34D91">
        <w:t xml:space="preserve">I am unsure what hypervisor you’re using for your VM, but in VMWare Workstation, you can go to “edit virtual machine settings”, click on “network adapter”, and then change select the bubble that says “Host-Only”. This solved my issues with running </w:t>
      </w:r>
      <w:proofErr w:type="spellStart"/>
      <w:r w:rsidR="00E34D91">
        <w:t>Fakenet</w:t>
      </w:r>
      <w:proofErr w:type="spellEnd"/>
      <w:r w:rsidR="00E34D91">
        <w:t xml:space="preserve">. </w:t>
      </w:r>
      <w:r w:rsidR="00EA09D2">
        <w:t>Overall, great analysis! I went down a pretty deep rabbit hole with this one after realizing it connected to a Russian IP. I recommend reading my analysis…found some interesting stuff</w:t>
      </w:r>
      <w:r w:rsidR="00D16777">
        <w:t xml:space="preserve"> (I think).</w:t>
      </w:r>
    </w:p>
    <w:p w14:paraId="45B544D5" w14:textId="561E8667" w:rsidR="00D16777" w:rsidRDefault="00D16777" w:rsidP="00A64E1C">
      <w:pPr>
        <w:pStyle w:val="NoSpacing"/>
      </w:pPr>
    </w:p>
    <w:p w14:paraId="6C171440" w14:textId="074020D7" w:rsidR="00D16777" w:rsidRDefault="00D16777" w:rsidP="00A64E1C">
      <w:pPr>
        <w:pStyle w:val="NoSpacing"/>
      </w:pPr>
      <w:r>
        <w:t>Adam,</w:t>
      </w:r>
    </w:p>
    <w:p w14:paraId="279CF047" w14:textId="37755845" w:rsidR="002A7DCB" w:rsidRDefault="00D16777" w:rsidP="00A64E1C">
      <w:pPr>
        <w:pStyle w:val="NoSpacing"/>
      </w:pPr>
      <w:r>
        <w:t xml:space="preserve">Like Chris, I saw that when you placed the malware in </w:t>
      </w:r>
      <w:proofErr w:type="spellStart"/>
      <w:r>
        <w:t>PEiD</w:t>
      </w:r>
      <w:proofErr w:type="spellEnd"/>
      <w:r>
        <w:t xml:space="preserve"> did not show any output but mine did. I tried putting it through again to recreate the results, and also found that nothing showed up. However, if you click on the arrow in the very bottom-right hand corner and select “hardcore scan”, you can see the </w:t>
      </w:r>
      <w:proofErr w:type="spellStart"/>
      <w:r>
        <w:t>RPolyCryptor</w:t>
      </w:r>
      <w:proofErr w:type="spellEnd"/>
      <w:r>
        <w:t xml:space="preserve"> packing that I found. </w:t>
      </w:r>
      <w:r w:rsidR="008D283F">
        <w:t>Additionally,</w:t>
      </w:r>
      <w:r w:rsidR="00FB4A0E">
        <w:t xml:space="preserve"> </w:t>
      </w:r>
      <w:r w:rsidR="008D283F">
        <w:t xml:space="preserve">I am unsure what hypervisor you’re using for your VM, </w:t>
      </w:r>
      <w:r w:rsidR="008D283F">
        <w:lastRenderedPageBreak/>
        <w:t>but in VMWare Workstation, you can go to “edit virtual machine settings”, click on “network adapter”, and then change select the bubble that says “Host-Only”</w:t>
      </w:r>
      <w:r w:rsidR="00FB4A0E">
        <w:t xml:space="preserve">. This might solve your issues with </w:t>
      </w:r>
      <w:proofErr w:type="spellStart"/>
      <w:r w:rsidR="00FB4A0E">
        <w:t>Fakenet</w:t>
      </w:r>
      <w:proofErr w:type="spellEnd"/>
      <w:r w:rsidR="00FB4A0E">
        <w:t xml:space="preserve">. </w:t>
      </w:r>
      <w:r w:rsidR="002A7DCB">
        <w:t xml:space="preserve">If you continue to have problems with </w:t>
      </w:r>
      <w:proofErr w:type="spellStart"/>
      <w:r w:rsidR="002A7DCB">
        <w:t>Fakenet</w:t>
      </w:r>
      <w:proofErr w:type="spellEnd"/>
      <w:r w:rsidR="002A7DCB">
        <w:t xml:space="preserve"> for your network analysis, you can try putting the malware into</w:t>
      </w:r>
      <w:r w:rsidR="002A7DCB">
        <w:t xml:space="preserve"> an online sandbox like </w:t>
      </w:r>
      <w:proofErr w:type="spellStart"/>
      <w:r w:rsidR="002A7DCB">
        <w:t>app.any.run</w:t>
      </w:r>
      <w:proofErr w:type="spellEnd"/>
      <w:r w:rsidR="002A7DCB">
        <w:t xml:space="preserve"> (I really like this one). </w:t>
      </w:r>
    </w:p>
    <w:p w14:paraId="7356D78B" w14:textId="300B58B3" w:rsidR="002A7DCB" w:rsidRDefault="002A7DCB" w:rsidP="00A64E1C">
      <w:pPr>
        <w:pStyle w:val="NoSpacing"/>
      </w:pPr>
      <w:r>
        <w:t xml:space="preserve">Overall, I agree with your analysis and your formatting made it very easy to read. </w:t>
      </w:r>
      <w:r w:rsidR="001E0351">
        <w:t>Y</w:t>
      </w:r>
      <w:r>
        <w:t>ou</w:t>
      </w:r>
      <w:r w:rsidR="001E0351">
        <w:t xml:space="preserve"> clearly</w:t>
      </w:r>
      <w:r>
        <w:t xml:space="preserve"> put a lot of effort into it. </w:t>
      </w:r>
      <w:r w:rsidR="00CC2059">
        <w:t xml:space="preserve">Although I am sure that you reverted to a previous snapshot on your VM after running the malware, I agree with your analysis that you could continue to run the machine…but don’t think that you could do so safely. </w:t>
      </w:r>
      <w:r w:rsidR="00DF5D05">
        <w:t>There were a metric crap-ton of registry keys that got deleted and there were indications that the malware was attempting to use software that have access to your PC’s microphone.</w:t>
      </w:r>
    </w:p>
    <w:sectPr w:rsidR="002A7D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3E5C"/>
    <w:multiLevelType w:val="multilevel"/>
    <w:tmpl w:val="3F1E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BA50C4"/>
    <w:multiLevelType w:val="multilevel"/>
    <w:tmpl w:val="50E27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0E42C0A"/>
    <w:multiLevelType w:val="multilevel"/>
    <w:tmpl w:val="8B62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F4953"/>
    <w:multiLevelType w:val="multilevel"/>
    <w:tmpl w:val="5FB6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92243C"/>
    <w:multiLevelType w:val="multilevel"/>
    <w:tmpl w:val="AE208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C21986"/>
    <w:multiLevelType w:val="multilevel"/>
    <w:tmpl w:val="DF7AE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2061036">
    <w:abstractNumId w:val="4"/>
  </w:num>
  <w:num w:numId="2" w16cid:durableId="1736272573">
    <w:abstractNumId w:val="1"/>
  </w:num>
  <w:num w:numId="3" w16cid:durableId="624627239">
    <w:abstractNumId w:val="3"/>
  </w:num>
  <w:num w:numId="4" w16cid:durableId="770054226">
    <w:abstractNumId w:val="2"/>
  </w:num>
  <w:num w:numId="5" w16cid:durableId="728454569">
    <w:abstractNumId w:val="0"/>
  </w:num>
  <w:num w:numId="6" w16cid:durableId="19636825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28A"/>
    <w:rsid w:val="000007A4"/>
    <w:rsid w:val="0000757B"/>
    <w:rsid w:val="00007856"/>
    <w:rsid w:val="00007C23"/>
    <w:rsid w:val="00017F70"/>
    <w:rsid w:val="000200E0"/>
    <w:rsid w:val="00020AD7"/>
    <w:rsid w:val="00020CA3"/>
    <w:rsid w:val="00033ABE"/>
    <w:rsid w:val="00037BE8"/>
    <w:rsid w:val="000403EE"/>
    <w:rsid w:val="00042E32"/>
    <w:rsid w:val="00051226"/>
    <w:rsid w:val="00051468"/>
    <w:rsid w:val="000552EC"/>
    <w:rsid w:val="00056170"/>
    <w:rsid w:val="000633A6"/>
    <w:rsid w:val="00064B69"/>
    <w:rsid w:val="00077D32"/>
    <w:rsid w:val="00085F59"/>
    <w:rsid w:val="000876CD"/>
    <w:rsid w:val="000961B9"/>
    <w:rsid w:val="000A000A"/>
    <w:rsid w:val="000A4F68"/>
    <w:rsid w:val="000C0A2D"/>
    <w:rsid w:val="000C6C85"/>
    <w:rsid w:val="000D2ED0"/>
    <w:rsid w:val="000D5630"/>
    <w:rsid w:val="000E499B"/>
    <w:rsid w:val="000E68B1"/>
    <w:rsid w:val="000E7B23"/>
    <w:rsid w:val="000F20E3"/>
    <w:rsid w:val="00103156"/>
    <w:rsid w:val="001078DF"/>
    <w:rsid w:val="00111BE1"/>
    <w:rsid w:val="00114DC9"/>
    <w:rsid w:val="00122C49"/>
    <w:rsid w:val="0012635D"/>
    <w:rsid w:val="001275AE"/>
    <w:rsid w:val="00131438"/>
    <w:rsid w:val="00134343"/>
    <w:rsid w:val="00146F6B"/>
    <w:rsid w:val="0015671F"/>
    <w:rsid w:val="0015694F"/>
    <w:rsid w:val="00160143"/>
    <w:rsid w:val="00161889"/>
    <w:rsid w:val="00163402"/>
    <w:rsid w:val="0016713F"/>
    <w:rsid w:val="0017098F"/>
    <w:rsid w:val="00181171"/>
    <w:rsid w:val="00183327"/>
    <w:rsid w:val="00186DD9"/>
    <w:rsid w:val="001968AF"/>
    <w:rsid w:val="001A5BC5"/>
    <w:rsid w:val="001B0BF6"/>
    <w:rsid w:val="001B2391"/>
    <w:rsid w:val="001B6B32"/>
    <w:rsid w:val="001C0D5E"/>
    <w:rsid w:val="001C7E0D"/>
    <w:rsid w:val="001E0351"/>
    <w:rsid w:val="001E0C4F"/>
    <w:rsid w:val="001E384C"/>
    <w:rsid w:val="002025AA"/>
    <w:rsid w:val="002113BB"/>
    <w:rsid w:val="00213BBA"/>
    <w:rsid w:val="00224F0B"/>
    <w:rsid w:val="00227369"/>
    <w:rsid w:val="002279ED"/>
    <w:rsid w:val="002305E6"/>
    <w:rsid w:val="00244959"/>
    <w:rsid w:val="00245B11"/>
    <w:rsid w:val="00256959"/>
    <w:rsid w:val="00270F48"/>
    <w:rsid w:val="00271E3D"/>
    <w:rsid w:val="0027659E"/>
    <w:rsid w:val="00276ACD"/>
    <w:rsid w:val="00297B7B"/>
    <w:rsid w:val="002A49DF"/>
    <w:rsid w:val="002A7DCB"/>
    <w:rsid w:val="002B1FC6"/>
    <w:rsid w:val="002B5954"/>
    <w:rsid w:val="002B5AE6"/>
    <w:rsid w:val="002B6C05"/>
    <w:rsid w:val="002C04E1"/>
    <w:rsid w:val="002C057D"/>
    <w:rsid w:val="002C7DCF"/>
    <w:rsid w:val="002D3DEC"/>
    <w:rsid w:val="002D43C3"/>
    <w:rsid w:val="002D6C92"/>
    <w:rsid w:val="002E1222"/>
    <w:rsid w:val="002E7289"/>
    <w:rsid w:val="002F4017"/>
    <w:rsid w:val="002F4444"/>
    <w:rsid w:val="002F4BA8"/>
    <w:rsid w:val="002F6FAA"/>
    <w:rsid w:val="00312E6B"/>
    <w:rsid w:val="0031397C"/>
    <w:rsid w:val="00313D8F"/>
    <w:rsid w:val="00327DFF"/>
    <w:rsid w:val="003306BA"/>
    <w:rsid w:val="00340DD4"/>
    <w:rsid w:val="0035110F"/>
    <w:rsid w:val="003536E4"/>
    <w:rsid w:val="00353AA1"/>
    <w:rsid w:val="00354DFC"/>
    <w:rsid w:val="0036130D"/>
    <w:rsid w:val="00367D2E"/>
    <w:rsid w:val="00372BDD"/>
    <w:rsid w:val="00373CFB"/>
    <w:rsid w:val="00392F6F"/>
    <w:rsid w:val="003B7A85"/>
    <w:rsid w:val="003C3738"/>
    <w:rsid w:val="003D5418"/>
    <w:rsid w:val="003E0DC1"/>
    <w:rsid w:val="003E1C37"/>
    <w:rsid w:val="003E28CB"/>
    <w:rsid w:val="003E664A"/>
    <w:rsid w:val="003F1767"/>
    <w:rsid w:val="003F3F37"/>
    <w:rsid w:val="00400B56"/>
    <w:rsid w:val="004028B6"/>
    <w:rsid w:val="00404A0D"/>
    <w:rsid w:val="0040626B"/>
    <w:rsid w:val="00415B96"/>
    <w:rsid w:val="00422D2E"/>
    <w:rsid w:val="00430FAF"/>
    <w:rsid w:val="0043117E"/>
    <w:rsid w:val="00436127"/>
    <w:rsid w:val="00452A85"/>
    <w:rsid w:val="0045622E"/>
    <w:rsid w:val="00462BCF"/>
    <w:rsid w:val="00471804"/>
    <w:rsid w:val="00474313"/>
    <w:rsid w:val="004744EF"/>
    <w:rsid w:val="0048007B"/>
    <w:rsid w:val="004854C2"/>
    <w:rsid w:val="004864A5"/>
    <w:rsid w:val="0048704C"/>
    <w:rsid w:val="00491446"/>
    <w:rsid w:val="004A030A"/>
    <w:rsid w:val="004A08DF"/>
    <w:rsid w:val="004B44B7"/>
    <w:rsid w:val="004B5E9B"/>
    <w:rsid w:val="004C468F"/>
    <w:rsid w:val="004D506B"/>
    <w:rsid w:val="004E0D27"/>
    <w:rsid w:val="004E1CB2"/>
    <w:rsid w:val="0050301A"/>
    <w:rsid w:val="0051096E"/>
    <w:rsid w:val="005141A2"/>
    <w:rsid w:val="005142DE"/>
    <w:rsid w:val="00516F3E"/>
    <w:rsid w:val="00522837"/>
    <w:rsid w:val="0052373E"/>
    <w:rsid w:val="00524D34"/>
    <w:rsid w:val="00525297"/>
    <w:rsid w:val="00531762"/>
    <w:rsid w:val="00536F56"/>
    <w:rsid w:val="00537460"/>
    <w:rsid w:val="00537A5D"/>
    <w:rsid w:val="00543523"/>
    <w:rsid w:val="00550568"/>
    <w:rsid w:val="00554B5D"/>
    <w:rsid w:val="00556822"/>
    <w:rsid w:val="0056030F"/>
    <w:rsid w:val="00567F31"/>
    <w:rsid w:val="00575E06"/>
    <w:rsid w:val="005767E9"/>
    <w:rsid w:val="005803E1"/>
    <w:rsid w:val="00590FA3"/>
    <w:rsid w:val="005B5E78"/>
    <w:rsid w:val="005C0658"/>
    <w:rsid w:val="005E1120"/>
    <w:rsid w:val="005E1722"/>
    <w:rsid w:val="005F5898"/>
    <w:rsid w:val="00603D20"/>
    <w:rsid w:val="006048DE"/>
    <w:rsid w:val="00607C63"/>
    <w:rsid w:val="0061318E"/>
    <w:rsid w:val="00615047"/>
    <w:rsid w:val="00623D93"/>
    <w:rsid w:val="00637CC8"/>
    <w:rsid w:val="0064432C"/>
    <w:rsid w:val="00645F9A"/>
    <w:rsid w:val="00652957"/>
    <w:rsid w:val="00653DE4"/>
    <w:rsid w:val="00662D5C"/>
    <w:rsid w:val="0067267D"/>
    <w:rsid w:val="00687E17"/>
    <w:rsid w:val="006903F3"/>
    <w:rsid w:val="006A216A"/>
    <w:rsid w:val="006A48C5"/>
    <w:rsid w:val="006A730D"/>
    <w:rsid w:val="006C18EA"/>
    <w:rsid w:val="006D362B"/>
    <w:rsid w:val="006D6874"/>
    <w:rsid w:val="006D7285"/>
    <w:rsid w:val="006E10A8"/>
    <w:rsid w:val="006E57C8"/>
    <w:rsid w:val="006F0EF6"/>
    <w:rsid w:val="006F2143"/>
    <w:rsid w:val="00701CC7"/>
    <w:rsid w:val="0072031B"/>
    <w:rsid w:val="00741895"/>
    <w:rsid w:val="007433E4"/>
    <w:rsid w:val="007456AD"/>
    <w:rsid w:val="007528C3"/>
    <w:rsid w:val="00754FE1"/>
    <w:rsid w:val="007653F4"/>
    <w:rsid w:val="007701AB"/>
    <w:rsid w:val="0077484C"/>
    <w:rsid w:val="00775EA3"/>
    <w:rsid w:val="00782C68"/>
    <w:rsid w:val="007856AD"/>
    <w:rsid w:val="007A7467"/>
    <w:rsid w:val="007C0F65"/>
    <w:rsid w:val="007C13F8"/>
    <w:rsid w:val="007C1DB0"/>
    <w:rsid w:val="007D2908"/>
    <w:rsid w:val="007D7F9A"/>
    <w:rsid w:val="007D7FFD"/>
    <w:rsid w:val="007E00CA"/>
    <w:rsid w:val="007E0865"/>
    <w:rsid w:val="007E272E"/>
    <w:rsid w:val="007E29B5"/>
    <w:rsid w:val="007F2800"/>
    <w:rsid w:val="00822907"/>
    <w:rsid w:val="00825B7B"/>
    <w:rsid w:val="0082699D"/>
    <w:rsid w:val="00833876"/>
    <w:rsid w:val="0083515C"/>
    <w:rsid w:val="0083784F"/>
    <w:rsid w:val="00841B68"/>
    <w:rsid w:val="00846125"/>
    <w:rsid w:val="00846EB0"/>
    <w:rsid w:val="00847CB2"/>
    <w:rsid w:val="008530D2"/>
    <w:rsid w:val="00853EE7"/>
    <w:rsid w:val="00856A17"/>
    <w:rsid w:val="00856B6B"/>
    <w:rsid w:val="00870455"/>
    <w:rsid w:val="008751A8"/>
    <w:rsid w:val="00880F19"/>
    <w:rsid w:val="00880F45"/>
    <w:rsid w:val="008A28DE"/>
    <w:rsid w:val="008A2FEB"/>
    <w:rsid w:val="008B44E8"/>
    <w:rsid w:val="008B6A72"/>
    <w:rsid w:val="008C04E6"/>
    <w:rsid w:val="008D283F"/>
    <w:rsid w:val="008E2305"/>
    <w:rsid w:val="008E441D"/>
    <w:rsid w:val="008E5C49"/>
    <w:rsid w:val="008F09C4"/>
    <w:rsid w:val="009001BD"/>
    <w:rsid w:val="009032EA"/>
    <w:rsid w:val="009051A0"/>
    <w:rsid w:val="00915246"/>
    <w:rsid w:val="009314B0"/>
    <w:rsid w:val="00932DDB"/>
    <w:rsid w:val="00933381"/>
    <w:rsid w:val="009341C4"/>
    <w:rsid w:val="0093621D"/>
    <w:rsid w:val="0093745D"/>
    <w:rsid w:val="00941F40"/>
    <w:rsid w:val="00942A64"/>
    <w:rsid w:val="00942C1D"/>
    <w:rsid w:val="0095746F"/>
    <w:rsid w:val="00957C3F"/>
    <w:rsid w:val="00966881"/>
    <w:rsid w:val="00966D43"/>
    <w:rsid w:val="00967684"/>
    <w:rsid w:val="00973A44"/>
    <w:rsid w:val="00980124"/>
    <w:rsid w:val="00981930"/>
    <w:rsid w:val="009842A1"/>
    <w:rsid w:val="009A1494"/>
    <w:rsid w:val="009A4B60"/>
    <w:rsid w:val="009A5900"/>
    <w:rsid w:val="009A6172"/>
    <w:rsid w:val="009C2913"/>
    <w:rsid w:val="009C42C1"/>
    <w:rsid w:val="009D13B8"/>
    <w:rsid w:val="009E081D"/>
    <w:rsid w:val="009E1B6C"/>
    <w:rsid w:val="009E2FFC"/>
    <w:rsid w:val="009E33D9"/>
    <w:rsid w:val="009F44CC"/>
    <w:rsid w:val="00A1204D"/>
    <w:rsid w:val="00A14C69"/>
    <w:rsid w:val="00A16A2C"/>
    <w:rsid w:val="00A20B29"/>
    <w:rsid w:val="00A22E5D"/>
    <w:rsid w:val="00A30D6F"/>
    <w:rsid w:val="00A30EAA"/>
    <w:rsid w:val="00A33A56"/>
    <w:rsid w:val="00A3766B"/>
    <w:rsid w:val="00A45AD9"/>
    <w:rsid w:val="00A46CCB"/>
    <w:rsid w:val="00A60676"/>
    <w:rsid w:val="00A6137C"/>
    <w:rsid w:val="00A64E1C"/>
    <w:rsid w:val="00A708D0"/>
    <w:rsid w:val="00A71040"/>
    <w:rsid w:val="00A7748D"/>
    <w:rsid w:val="00A81C34"/>
    <w:rsid w:val="00A944D0"/>
    <w:rsid w:val="00A96CD1"/>
    <w:rsid w:val="00A975BD"/>
    <w:rsid w:val="00AA6006"/>
    <w:rsid w:val="00AB0F03"/>
    <w:rsid w:val="00AB1671"/>
    <w:rsid w:val="00AB4503"/>
    <w:rsid w:val="00AB4BE1"/>
    <w:rsid w:val="00AB63D3"/>
    <w:rsid w:val="00AC1F60"/>
    <w:rsid w:val="00AC3408"/>
    <w:rsid w:val="00AC3B6C"/>
    <w:rsid w:val="00AC49A5"/>
    <w:rsid w:val="00AC6EE6"/>
    <w:rsid w:val="00AC7B64"/>
    <w:rsid w:val="00AC7ED6"/>
    <w:rsid w:val="00AD0E08"/>
    <w:rsid w:val="00AD4947"/>
    <w:rsid w:val="00AE4E96"/>
    <w:rsid w:val="00AE526D"/>
    <w:rsid w:val="00AF4B8E"/>
    <w:rsid w:val="00B03052"/>
    <w:rsid w:val="00B23B50"/>
    <w:rsid w:val="00B309C9"/>
    <w:rsid w:val="00B30CBD"/>
    <w:rsid w:val="00B36FB1"/>
    <w:rsid w:val="00B37D16"/>
    <w:rsid w:val="00B44382"/>
    <w:rsid w:val="00B4568F"/>
    <w:rsid w:val="00B4798F"/>
    <w:rsid w:val="00B61848"/>
    <w:rsid w:val="00B641BE"/>
    <w:rsid w:val="00B80AEC"/>
    <w:rsid w:val="00B93CFE"/>
    <w:rsid w:val="00BA3E27"/>
    <w:rsid w:val="00BC5BE0"/>
    <w:rsid w:val="00BE0637"/>
    <w:rsid w:val="00BF26A2"/>
    <w:rsid w:val="00BF4164"/>
    <w:rsid w:val="00BF45DF"/>
    <w:rsid w:val="00BF5F38"/>
    <w:rsid w:val="00BF7A12"/>
    <w:rsid w:val="00C00C0E"/>
    <w:rsid w:val="00C03A77"/>
    <w:rsid w:val="00C13A5D"/>
    <w:rsid w:val="00C274FE"/>
    <w:rsid w:val="00C278B7"/>
    <w:rsid w:val="00C312D6"/>
    <w:rsid w:val="00C37307"/>
    <w:rsid w:val="00C4006F"/>
    <w:rsid w:val="00C4089E"/>
    <w:rsid w:val="00C42F09"/>
    <w:rsid w:val="00C4502D"/>
    <w:rsid w:val="00C5108F"/>
    <w:rsid w:val="00C61D66"/>
    <w:rsid w:val="00C659F8"/>
    <w:rsid w:val="00C70A97"/>
    <w:rsid w:val="00C7422B"/>
    <w:rsid w:val="00C80874"/>
    <w:rsid w:val="00C84A36"/>
    <w:rsid w:val="00C872DF"/>
    <w:rsid w:val="00CA1929"/>
    <w:rsid w:val="00CA7C95"/>
    <w:rsid w:val="00CB1073"/>
    <w:rsid w:val="00CB67C6"/>
    <w:rsid w:val="00CB7D1F"/>
    <w:rsid w:val="00CC0BAD"/>
    <w:rsid w:val="00CC2059"/>
    <w:rsid w:val="00CC48DE"/>
    <w:rsid w:val="00CC72FC"/>
    <w:rsid w:val="00CD0102"/>
    <w:rsid w:val="00CE1810"/>
    <w:rsid w:val="00CE47FF"/>
    <w:rsid w:val="00D05810"/>
    <w:rsid w:val="00D10F67"/>
    <w:rsid w:val="00D11CE1"/>
    <w:rsid w:val="00D16777"/>
    <w:rsid w:val="00D20FC1"/>
    <w:rsid w:val="00D2208E"/>
    <w:rsid w:val="00D4739C"/>
    <w:rsid w:val="00D5311D"/>
    <w:rsid w:val="00D53209"/>
    <w:rsid w:val="00D5728A"/>
    <w:rsid w:val="00D6652C"/>
    <w:rsid w:val="00D7261E"/>
    <w:rsid w:val="00D77EA7"/>
    <w:rsid w:val="00D84927"/>
    <w:rsid w:val="00D876AD"/>
    <w:rsid w:val="00D87F98"/>
    <w:rsid w:val="00D92B61"/>
    <w:rsid w:val="00DA2823"/>
    <w:rsid w:val="00DA6607"/>
    <w:rsid w:val="00DB188C"/>
    <w:rsid w:val="00DB57BB"/>
    <w:rsid w:val="00DB66D3"/>
    <w:rsid w:val="00DC0664"/>
    <w:rsid w:val="00DC7471"/>
    <w:rsid w:val="00DD0EBC"/>
    <w:rsid w:val="00DD3018"/>
    <w:rsid w:val="00DD3150"/>
    <w:rsid w:val="00DD3AB2"/>
    <w:rsid w:val="00DD556F"/>
    <w:rsid w:val="00DE216D"/>
    <w:rsid w:val="00DF10A3"/>
    <w:rsid w:val="00DF5563"/>
    <w:rsid w:val="00DF5D05"/>
    <w:rsid w:val="00E02BD1"/>
    <w:rsid w:val="00E05ABA"/>
    <w:rsid w:val="00E145C3"/>
    <w:rsid w:val="00E14D34"/>
    <w:rsid w:val="00E2597D"/>
    <w:rsid w:val="00E30E8B"/>
    <w:rsid w:val="00E34D91"/>
    <w:rsid w:val="00E41B76"/>
    <w:rsid w:val="00E42931"/>
    <w:rsid w:val="00E50822"/>
    <w:rsid w:val="00E5328B"/>
    <w:rsid w:val="00E5544B"/>
    <w:rsid w:val="00E635F7"/>
    <w:rsid w:val="00E63E98"/>
    <w:rsid w:val="00E64DE2"/>
    <w:rsid w:val="00E70EA4"/>
    <w:rsid w:val="00E717C1"/>
    <w:rsid w:val="00E72302"/>
    <w:rsid w:val="00E75626"/>
    <w:rsid w:val="00E77A84"/>
    <w:rsid w:val="00E834E6"/>
    <w:rsid w:val="00EA09D2"/>
    <w:rsid w:val="00EA728F"/>
    <w:rsid w:val="00EA7AC9"/>
    <w:rsid w:val="00EB3581"/>
    <w:rsid w:val="00EB54BB"/>
    <w:rsid w:val="00EC23EA"/>
    <w:rsid w:val="00ED5C5D"/>
    <w:rsid w:val="00ED6558"/>
    <w:rsid w:val="00EE3A2C"/>
    <w:rsid w:val="00EE4332"/>
    <w:rsid w:val="00F06E75"/>
    <w:rsid w:val="00F14DF8"/>
    <w:rsid w:val="00F16A95"/>
    <w:rsid w:val="00F172FD"/>
    <w:rsid w:val="00F218D0"/>
    <w:rsid w:val="00F23843"/>
    <w:rsid w:val="00F24A48"/>
    <w:rsid w:val="00F25DF1"/>
    <w:rsid w:val="00F26C0B"/>
    <w:rsid w:val="00F3209F"/>
    <w:rsid w:val="00F33C17"/>
    <w:rsid w:val="00F34347"/>
    <w:rsid w:val="00F3527E"/>
    <w:rsid w:val="00F36342"/>
    <w:rsid w:val="00F458DB"/>
    <w:rsid w:val="00F539BE"/>
    <w:rsid w:val="00F63C64"/>
    <w:rsid w:val="00F64319"/>
    <w:rsid w:val="00F7094D"/>
    <w:rsid w:val="00F75E2F"/>
    <w:rsid w:val="00F8195A"/>
    <w:rsid w:val="00F82E86"/>
    <w:rsid w:val="00F8567B"/>
    <w:rsid w:val="00F85B1D"/>
    <w:rsid w:val="00F9010E"/>
    <w:rsid w:val="00F9686A"/>
    <w:rsid w:val="00F97BC4"/>
    <w:rsid w:val="00F97D93"/>
    <w:rsid w:val="00FA59D8"/>
    <w:rsid w:val="00FB4A0E"/>
    <w:rsid w:val="00FC6832"/>
    <w:rsid w:val="00FC6980"/>
    <w:rsid w:val="00FC73CA"/>
    <w:rsid w:val="00FC7D4A"/>
    <w:rsid w:val="00FD388D"/>
    <w:rsid w:val="00FE3A55"/>
    <w:rsid w:val="00FE7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CC84"/>
  <w15:chartTrackingRefBased/>
  <w15:docId w15:val="{4344863C-5D56-47AE-9D51-62B2D58B9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6AC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76ACD"/>
    <w:rPr>
      <w:color w:val="0000FF"/>
      <w:u w:val="single"/>
    </w:rPr>
  </w:style>
  <w:style w:type="paragraph" w:styleId="NoSpacing">
    <w:name w:val="No Spacing"/>
    <w:uiPriority w:val="1"/>
    <w:qFormat/>
    <w:rsid w:val="00186DD9"/>
    <w:pPr>
      <w:spacing w:after="0" w:line="240" w:lineRule="auto"/>
    </w:pPr>
  </w:style>
  <w:style w:type="character" w:styleId="UnresolvedMention">
    <w:name w:val="Unresolved Mention"/>
    <w:basedOn w:val="DefaultParagraphFont"/>
    <w:uiPriority w:val="99"/>
    <w:semiHidden/>
    <w:unhideWhenUsed/>
    <w:rsid w:val="002C7D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83423">
      <w:bodyDiv w:val="1"/>
      <w:marLeft w:val="0"/>
      <w:marRight w:val="0"/>
      <w:marTop w:val="0"/>
      <w:marBottom w:val="0"/>
      <w:divBdr>
        <w:top w:val="none" w:sz="0" w:space="0" w:color="auto"/>
        <w:left w:val="none" w:sz="0" w:space="0" w:color="auto"/>
        <w:bottom w:val="none" w:sz="0" w:space="0" w:color="auto"/>
        <w:right w:val="none" w:sz="0" w:space="0" w:color="auto"/>
      </w:divBdr>
    </w:div>
    <w:div w:id="118725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hyperlink" Target="http://www.virustota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1898</TotalTime>
  <Pages>1</Pages>
  <Words>3436</Words>
  <Characters>19590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Livingston</dc:creator>
  <cp:keywords/>
  <dc:description/>
  <cp:lastModifiedBy>Adam Livingston</cp:lastModifiedBy>
  <cp:revision>484</cp:revision>
  <dcterms:created xsi:type="dcterms:W3CDTF">2023-02-17T16:57:00Z</dcterms:created>
  <dcterms:modified xsi:type="dcterms:W3CDTF">2023-02-19T00:41:00Z</dcterms:modified>
</cp:coreProperties>
</file>