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79" w:rsidRDefault="00A47B79" w:rsidP="00A47B79">
      <w:pPr>
        <w:jc w:val="center"/>
        <w:rPr>
          <w:b/>
          <w:color w:val="4F81BD" w:themeColor="accent1"/>
          <w:sz w:val="28"/>
          <w:szCs w:val="28"/>
          <w:lang w:val="en-US" w:eastAsia="zh-CN"/>
        </w:rPr>
      </w:pPr>
      <w:r>
        <w:rPr>
          <w:rFonts w:hint="eastAsia"/>
          <w:b/>
          <w:color w:val="4F81BD" w:themeColor="accent1"/>
          <w:sz w:val="28"/>
          <w:szCs w:val="28"/>
          <w:lang w:val="en-US" w:eastAsia="zh-CN"/>
        </w:rPr>
        <w:t>Self-made Ethernet board Test Log</w:t>
      </w:r>
    </w:p>
    <w:p w:rsidR="00020B1E" w:rsidRDefault="00020B1E" w:rsidP="00A47B79">
      <w:pPr>
        <w:jc w:val="center"/>
        <w:rPr>
          <w:b/>
          <w:color w:val="4F81BD" w:themeColor="accent1"/>
          <w:sz w:val="28"/>
          <w:szCs w:val="28"/>
          <w:lang w:val="en-US" w:eastAsia="zh-CN"/>
        </w:rPr>
      </w:pPr>
      <w:r>
        <w:rPr>
          <w:b/>
          <w:color w:val="4F81BD" w:themeColor="accent1"/>
          <w:sz w:val="28"/>
          <w:szCs w:val="28"/>
          <w:lang w:val="en-US" w:eastAsia="zh-CN"/>
        </w:rPr>
        <w:t>Author: Haolin LI</w:t>
      </w:r>
    </w:p>
    <w:p w:rsidR="004E20BC" w:rsidRPr="00623087" w:rsidRDefault="004E20BC">
      <w:pPr>
        <w:rPr>
          <w:b/>
          <w:color w:val="4F81BD" w:themeColor="accent1"/>
          <w:sz w:val="28"/>
          <w:szCs w:val="28"/>
          <w:lang w:val="en-US" w:eastAsia="zh-CN"/>
        </w:rPr>
      </w:pPr>
      <w:r w:rsidRPr="00623087">
        <w:rPr>
          <w:b/>
          <w:color w:val="4F81BD" w:themeColor="accent1"/>
          <w:sz w:val="28"/>
          <w:szCs w:val="28"/>
          <w:lang w:val="en-US" w:eastAsia="zh-CN"/>
        </w:rPr>
        <w:t>Phase 1:</w:t>
      </w:r>
      <w:r w:rsidRPr="00623087">
        <w:rPr>
          <w:color w:val="4F81BD" w:themeColor="accent1"/>
          <w:sz w:val="28"/>
          <w:szCs w:val="28"/>
          <w:lang w:val="en-US" w:eastAsia="zh-CN"/>
        </w:rPr>
        <w:t>Measure/interpret the signals and replace the DP83848C</w:t>
      </w:r>
    </w:p>
    <w:p w:rsidR="002E6166" w:rsidRPr="00623087" w:rsidRDefault="004E20BC">
      <w:pPr>
        <w:rPr>
          <w:lang w:val="en-US" w:eastAsia="zh-CN"/>
        </w:rPr>
      </w:pPr>
      <w:r w:rsidRPr="00623087">
        <w:rPr>
          <w:sz w:val="24"/>
          <w:szCs w:val="24"/>
          <w:u w:val="single"/>
          <w:lang w:val="en-US" w:eastAsia="zh-CN"/>
        </w:rPr>
        <w:t>Results</w:t>
      </w:r>
      <w:r w:rsidRPr="00623087">
        <w:rPr>
          <w:lang w:val="en-US" w:eastAsia="zh-CN"/>
        </w:rPr>
        <w:t xml:space="preserve">: </w:t>
      </w:r>
    </w:p>
    <w:p w:rsidR="004E20BC" w:rsidRPr="00623087" w:rsidRDefault="004E20BC">
      <w:pPr>
        <w:rPr>
          <w:lang w:val="en-US" w:eastAsia="zh-CN"/>
        </w:rPr>
      </w:pPr>
      <w:r w:rsidRPr="00623087">
        <w:rPr>
          <w:lang w:val="en-US" w:eastAsia="zh-CN"/>
        </w:rPr>
        <w:t>the Green LED lit several times, and then again didn’t light anymore.</w:t>
      </w:r>
      <w:r w:rsidR="002E6166" w:rsidRPr="00623087">
        <w:rPr>
          <w:lang w:val="en-US" w:eastAsia="zh-CN"/>
        </w:rPr>
        <w:t xml:space="preserve"> </w:t>
      </w:r>
    </w:p>
    <w:p w:rsidR="002E6166" w:rsidRPr="00623087" w:rsidRDefault="00563953">
      <w:pPr>
        <w:rPr>
          <w:lang w:val="en-US" w:eastAsia="zh-CN"/>
        </w:rPr>
      </w:pPr>
      <w:r w:rsidRPr="00623087">
        <w:rPr>
          <w:lang w:val="en-US" w:eastAsia="zh-CN"/>
        </w:rPr>
        <w:t>From the Microchip forum, I knew that someone has made the board three times to get it work. And according to the forum, the capacitors are crucial.</w:t>
      </w:r>
    </w:p>
    <w:p w:rsidR="004E20BC" w:rsidRPr="00623087" w:rsidRDefault="004E20BC" w:rsidP="004E20BC">
      <w:pPr>
        <w:jc w:val="center"/>
        <w:rPr>
          <w:lang w:val="en-US" w:eastAsia="zh-CN"/>
        </w:rPr>
      </w:pPr>
      <w:r w:rsidRPr="00623087">
        <w:rPr>
          <w:noProof/>
          <w:lang w:val="en-US" w:eastAsia="zh-CN"/>
        </w:rPr>
        <w:drawing>
          <wp:inline distT="0" distB="0" distL="0" distR="0">
            <wp:extent cx="4171950" cy="3128963"/>
            <wp:effectExtent l="19050" t="0" r="0" b="0"/>
            <wp:docPr id="1" name="图片 1" descr="C:\Users\sony\Dropbox\HOP_oscilloscope\PIC32\DP83848C register test01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ropbox\HOP_oscilloscope\PIC32\DP83848C register test01\te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2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BC" w:rsidRPr="00623087" w:rsidRDefault="004E20BC">
      <w:pPr>
        <w:rPr>
          <w:lang w:val="en-US" w:eastAsia="zh-CN"/>
        </w:rPr>
      </w:pPr>
    </w:p>
    <w:p w:rsidR="005325BF" w:rsidRPr="00623087" w:rsidRDefault="005325BF">
      <w:pPr>
        <w:rPr>
          <w:b/>
          <w:color w:val="4F81BD" w:themeColor="accent1"/>
          <w:sz w:val="28"/>
          <w:szCs w:val="28"/>
          <w:lang w:val="en-US" w:eastAsia="zh-CN"/>
        </w:rPr>
      </w:pPr>
      <w:r w:rsidRPr="00623087">
        <w:rPr>
          <w:b/>
          <w:color w:val="4F81BD" w:themeColor="accent1"/>
          <w:sz w:val="28"/>
          <w:szCs w:val="28"/>
          <w:lang w:val="en-US" w:eastAsia="zh-CN"/>
        </w:rPr>
        <w:t xml:space="preserve">Phase </w:t>
      </w:r>
      <w:r w:rsidR="004E20BC" w:rsidRPr="00623087">
        <w:rPr>
          <w:b/>
          <w:color w:val="4F81BD" w:themeColor="accent1"/>
          <w:sz w:val="28"/>
          <w:szCs w:val="28"/>
          <w:lang w:val="en-US" w:eastAsia="zh-CN"/>
        </w:rPr>
        <w:t>2</w:t>
      </w:r>
      <w:r w:rsidRPr="00623087">
        <w:rPr>
          <w:b/>
          <w:color w:val="4F81BD" w:themeColor="accent1"/>
          <w:sz w:val="28"/>
          <w:szCs w:val="28"/>
          <w:lang w:val="en-US" w:eastAsia="zh-CN"/>
        </w:rPr>
        <w:t>: Debug and configure/read registers manually</w:t>
      </w:r>
    </w:p>
    <w:p w:rsidR="009F18E6" w:rsidRPr="00177AC5" w:rsidRDefault="009F18E6" w:rsidP="009F18E6">
      <w:pPr>
        <w:pStyle w:val="a5"/>
        <w:numPr>
          <w:ilvl w:val="0"/>
          <w:numId w:val="3"/>
        </w:numPr>
        <w:ind w:firstLineChars="0"/>
        <w:rPr>
          <w:b/>
          <w:lang w:val="en-US" w:eastAsia="zh-CN"/>
        </w:rPr>
      </w:pPr>
      <w:r w:rsidRPr="00177AC5">
        <w:rPr>
          <w:b/>
          <w:lang w:val="en-US" w:eastAsia="zh-CN"/>
        </w:rPr>
        <w:t xml:space="preserve"> Change the clock</w:t>
      </w:r>
    </w:p>
    <w:p w:rsidR="009F18E6" w:rsidRDefault="009F18E6" w:rsidP="009F18E6">
      <w:pPr>
        <w:pStyle w:val="a5"/>
        <w:ind w:left="360" w:firstLineChars="0" w:firstLine="0"/>
        <w:rPr>
          <w:lang w:val="en-US" w:eastAsia="zh-CN"/>
        </w:rPr>
      </w:pPr>
      <w:r w:rsidRPr="00623087">
        <w:rPr>
          <w:lang w:val="en-US" w:eastAsia="zh-CN"/>
        </w:rPr>
        <w:t xml:space="preserve">Considering this malfunction might be caused by the external clock, I </w:t>
      </w:r>
      <w:r w:rsidR="006F7F2D" w:rsidRPr="00623087">
        <w:rPr>
          <w:lang w:val="en-US" w:eastAsia="zh-CN"/>
        </w:rPr>
        <w:t>tried to use</w:t>
      </w:r>
      <w:r w:rsidRPr="00623087">
        <w:rPr>
          <w:lang w:val="en-US" w:eastAsia="zh-CN"/>
        </w:rPr>
        <w:t xml:space="preserve"> the internal 8 MHz clock.</w:t>
      </w:r>
    </w:p>
    <w:p w:rsidR="00177AC5" w:rsidRDefault="00177AC5" w:rsidP="009F18E6">
      <w:pPr>
        <w:pStyle w:val="a5"/>
        <w:ind w:left="360" w:firstLineChars="0" w:firstLine="0"/>
        <w:rPr>
          <w:lang w:val="en-US" w:eastAsia="zh-CN"/>
        </w:rPr>
      </w:pPr>
    </w:p>
    <w:p w:rsidR="00177AC5" w:rsidRPr="00623087" w:rsidRDefault="00177AC5" w:rsidP="009F18E6">
      <w:pPr>
        <w:pStyle w:val="a5"/>
        <w:ind w:left="360" w:firstLineChars="0" w:firstLine="0"/>
        <w:rPr>
          <w:lang w:val="en-US" w:eastAsia="zh-CN"/>
        </w:rPr>
      </w:pPr>
    </w:p>
    <w:p w:rsidR="009F18E6" w:rsidRPr="00623087" w:rsidRDefault="009F18E6" w:rsidP="008037ED">
      <w:pPr>
        <w:pStyle w:val="a5"/>
        <w:numPr>
          <w:ilvl w:val="0"/>
          <w:numId w:val="3"/>
        </w:numPr>
        <w:ind w:firstLineChars="0"/>
        <w:rPr>
          <w:lang w:val="en-US" w:eastAsia="zh-CN"/>
        </w:rPr>
      </w:pPr>
    </w:p>
    <w:p w:rsidR="00BA6293" w:rsidRPr="00623087" w:rsidRDefault="00856EFA">
      <w:pPr>
        <w:rPr>
          <w:lang w:val="en-US"/>
        </w:rPr>
      </w:pPr>
      <w:r w:rsidRPr="00623087">
        <w:rPr>
          <w:lang w:val="en-US"/>
        </w:rPr>
        <w:t xml:space="preserve">In “ETHPIC32IntMac.c” </w:t>
      </w:r>
    </w:p>
    <w:p w:rsidR="00856EFA" w:rsidRPr="00623087" w:rsidRDefault="00856EFA">
      <w:pPr>
        <w:rPr>
          <w:lang w:val="en-US"/>
        </w:rPr>
      </w:pPr>
      <w:r w:rsidRPr="00623087">
        <w:rPr>
          <w:lang w:val="en-US"/>
        </w:rPr>
        <w:t>_LinkReconfigure(void)  is unsuccessful.</w:t>
      </w:r>
      <w:r w:rsidR="001865B6" w:rsidRPr="00623087">
        <w:rPr>
          <w:lang w:val="en-US"/>
        </w:rPr>
        <w:t xml:space="preserve">   Line 277</w:t>
      </w:r>
      <w:bookmarkStart w:id="0" w:name="_GoBack"/>
      <w:bookmarkEnd w:id="0"/>
    </w:p>
    <w:p w:rsidR="00856EFA" w:rsidRPr="00623087" w:rsidRDefault="00AC18AF" w:rsidP="00AC18AF">
      <w:pPr>
        <w:pStyle w:val="a5"/>
        <w:numPr>
          <w:ilvl w:val="0"/>
          <w:numId w:val="1"/>
        </w:numPr>
        <w:ind w:firstLineChars="0"/>
        <w:rPr>
          <w:lang w:val="en-US" w:eastAsia="zh-CN"/>
        </w:rPr>
      </w:pPr>
      <w:r w:rsidRPr="00623087">
        <w:rPr>
          <w:lang w:val="en-US" w:eastAsia="zh-CN"/>
        </w:rPr>
        <w:lastRenderedPageBreak/>
        <w:t>The ETH_LINK status is down</w:t>
      </w:r>
    </w:p>
    <w:p w:rsidR="00AC18AF" w:rsidRPr="00623087" w:rsidRDefault="00AC18AF" w:rsidP="00AC18AF">
      <w:pPr>
        <w:rPr>
          <w:u w:val="single"/>
          <w:lang w:val="en-US" w:eastAsia="zh-CN"/>
        </w:rPr>
      </w:pPr>
      <w:r w:rsidRPr="00623087">
        <w:rPr>
          <w:u w:val="single"/>
          <w:lang w:val="en-US" w:eastAsia="zh-CN"/>
        </w:rPr>
        <w:t xml:space="preserve">Reason: </w:t>
      </w:r>
    </w:p>
    <w:p w:rsidR="00AC18AF" w:rsidRPr="00623087" w:rsidRDefault="00AC18AF" w:rsidP="00AC18AF">
      <w:pPr>
        <w:rPr>
          <w:lang w:val="en-US" w:eastAsia="zh-CN"/>
        </w:rPr>
      </w:pPr>
      <w:r w:rsidRPr="00623087">
        <w:rPr>
          <w:lang w:val="en-US" w:eastAsia="zh-CN"/>
        </w:rPr>
        <w:t>In “ETHPIC32ExtPhy.c”</w:t>
      </w:r>
    </w:p>
    <w:p w:rsidR="00AC18AF" w:rsidRPr="00623087" w:rsidRDefault="00AC18AF" w:rsidP="00AC18AF">
      <w:pPr>
        <w:rPr>
          <w:lang w:val="en-US" w:eastAsia="zh-CN"/>
        </w:rPr>
      </w:pPr>
      <w:r w:rsidRPr="00623087">
        <w:rPr>
          <w:lang w:val="en-US" w:eastAsia="zh-CN"/>
        </w:rPr>
        <w:t>EthPhyNegotiationComplete returns “ETH_RES_NEGOTIATION_ACTIVE “ which means negotiation is ongoing and not done.</w:t>
      </w:r>
    </w:p>
    <w:p w:rsidR="00AC18AF" w:rsidRPr="00623087" w:rsidRDefault="00920A98" w:rsidP="00AC18AF">
      <w:pPr>
        <w:rPr>
          <w:u w:val="single"/>
          <w:lang w:val="en-US" w:eastAsia="zh-CN"/>
        </w:rPr>
      </w:pPr>
      <w:r w:rsidRPr="00623087">
        <w:rPr>
          <w:u w:val="single"/>
          <w:lang w:val="en-US" w:eastAsia="zh-CN"/>
        </w:rPr>
        <w:t>An observation:</w:t>
      </w:r>
    </w:p>
    <w:p w:rsidR="00920A98" w:rsidRPr="00623087" w:rsidRDefault="00920A98" w:rsidP="00AC18AF">
      <w:pPr>
        <w:rPr>
          <w:lang w:val="en-US" w:eastAsia="zh-CN"/>
        </w:rPr>
      </w:pPr>
      <w:r w:rsidRPr="00623087">
        <w:rPr>
          <w:lang w:val="en-US" w:eastAsia="zh-CN"/>
        </w:rPr>
        <w:t>MACInit() is invoked once in StackInit(),</w:t>
      </w:r>
    </w:p>
    <w:p w:rsidR="004C40B7" w:rsidRPr="00623087" w:rsidRDefault="00920A98" w:rsidP="00AC18AF">
      <w:pPr>
        <w:rPr>
          <w:lang w:val="en-US" w:eastAsia="zh-CN"/>
        </w:rPr>
      </w:pPr>
      <w:r w:rsidRPr="00623087">
        <w:rPr>
          <w:lang w:val="en-US" w:eastAsia="zh-CN"/>
        </w:rPr>
        <w:t>In MACInit() there is a while-loop to make sure the MACInit will succeed, however in the original source code the “break” will break the while-loop, which implies no success is guaranteed for MACInit().</w:t>
      </w:r>
      <w:r w:rsidR="001A4192" w:rsidRPr="00623087">
        <w:rPr>
          <w:lang w:val="en-US" w:eastAsia="zh-CN"/>
        </w:rPr>
        <w:t xml:space="preserve">   </w:t>
      </w:r>
    </w:p>
    <w:p w:rsidR="001A4192" w:rsidRPr="00623087" w:rsidRDefault="001A4192" w:rsidP="001A4192">
      <w:pPr>
        <w:pStyle w:val="a5"/>
        <w:numPr>
          <w:ilvl w:val="0"/>
          <w:numId w:val="1"/>
        </w:numPr>
        <w:ind w:firstLineChars="0"/>
        <w:rPr>
          <w:lang w:val="en-US" w:eastAsia="zh-CN"/>
        </w:rPr>
      </w:pPr>
      <w:r w:rsidRPr="00623087">
        <w:rPr>
          <w:lang w:val="en-US" w:eastAsia="zh-CN"/>
        </w:rPr>
        <w:t>if(linkStat==ETH_LINK_ST_UP) break;   // break the loop when the link is established</w:t>
      </w:r>
    </w:p>
    <w:p w:rsidR="0040512F" w:rsidRPr="00623087" w:rsidRDefault="0040512F" w:rsidP="0040512F">
      <w:pPr>
        <w:pStyle w:val="a5"/>
        <w:ind w:left="360" w:firstLineChars="0" w:firstLine="0"/>
        <w:rPr>
          <w:lang w:val="en-US" w:eastAsia="zh-CN"/>
        </w:rPr>
      </w:pPr>
    </w:p>
    <w:p w:rsidR="0040512F" w:rsidRPr="00623087" w:rsidRDefault="0040512F" w:rsidP="0040512F">
      <w:pPr>
        <w:pStyle w:val="a5"/>
        <w:ind w:left="360" w:firstLineChars="0" w:firstLine="0"/>
        <w:rPr>
          <w:lang w:val="en-US" w:eastAsia="zh-CN"/>
        </w:rPr>
      </w:pPr>
    </w:p>
    <w:p w:rsidR="00AC18AF" w:rsidRPr="00623087" w:rsidRDefault="00F8057B" w:rsidP="00AC18AF">
      <w:pPr>
        <w:rPr>
          <w:u w:val="single"/>
          <w:lang w:val="en-US" w:eastAsia="zh-CN"/>
        </w:rPr>
      </w:pPr>
      <w:r w:rsidRPr="00623087">
        <w:rPr>
          <w:u w:val="single"/>
          <w:lang w:val="en-US" w:eastAsia="zh-CN"/>
        </w:rPr>
        <w:t>Try:</w:t>
      </w:r>
    </w:p>
    <w:p w:rsidR="00F8057B" w:rsidRPr="00623087" w:rsidRDefault="00F8057B" w:rsidP="00AC18AF">
      <w:pPr>
        <w:rPr>
          <w:lang w:val="en-US" w:eastAsia="zh-CN"/>
        </w:rPr>
      </w:pPr>
      <w:r w:rsidRPr="00623087">
        <w:rPr>
          <w:lang w:val="en-US" w:eastAsia="zh-CN"/>
        </w:rPr>
        <w:t>Keep it negotiating until it returns “ETH_RES_OK”.</w:t>
      </w:r>
      <w:r w:rsidR="00172F14" w:rsidRPr="00623087">
        <w:rPr>
          <w:lang w:val="en-US" w:eastAsia="zh-CN"/>
        </w:rPr>
        <w:t xml:space="preserve"> After software reset the GREEN led is back:</w:t>
      </w:r>
    </w:p>
    <w:p w:rsidR="00F8057B" w:rsidRPr="00623087" w:rsidRDefault="00C230E0" w:rsidP="00AC18AF">
      <w:pPr>
        <w:rPr>
          <w:lang w:val="en-US" w:eastAsia="zh-CN"/>
        </w:rPr>
      </w:pPr>
      <w:r w:rsidRPr="00623087">
        <w:rPr>
          <w:noProof/>
          <w:lang w:val="en-US" w:eastAsia="zh-CN"/>
        </w:rPr>
        <w:drawing>
          <wp:inline distT="0" distB="0" distL="0" distR="0">
            <wp:extent cx="5760720" cy="3840480"/>
            <wp:effectExtent l="19050" t="0" r="0" b="0"/>
            <wp:docPr id="2" name="图片 2" descr="N:\DCIM\100CANON\IMG_3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DCIM\100CANON\IMG_31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D5" w:rsidRPr="00623087" w:rsidRDefault="00FF00D5" w:rsidP="00AC18AF">
      <w:pPr>
        <w:rPr>
          <w:lang w:val="en-US" w:eastAsia="zh-CN"/>
        </w:rPr>
      </w:pPr>
    </w:p>
    <w:p w:rsidR="00CF5BFD" w:rsidRPr="00623087" w:rsidRDefault="00FF00D5" w:rsidP="00CF5BFD">
      <w:pPr>
        <w:widowControl w:val="0"/>
        <w:autoSpaceDE w:val="0"/>
        <w:autoSpaceDN w:val="0"/>
        <w:adjustRightInd w:val="0"/>
        <w:spacing w:after="0" w:line="240" w:lineRule="auto"/>
        <w:rPr>
          <w:rFonts w:cs="NSimSun"/>
          <w:sz w:val="19"/>
          <w:szCs w:val="19"/>
          <w:lang w:eastAsia="zh-CN"/>
        </w:rPr>
      </w:pPr>
      <w:r w:rsidRPr="00623087">
        <w:rPr>
          <w:lang w:eastAsia="zh-CN"/>
        </w:rPr>
        <w:lastRenderedPageBreak/>
        <w:t>linkFlags=0x0000051F</w:t>
      </w:r>
      <w:r w:rsidR="00CF5BFD" w:rsidRPr="00623087">
        <w:rPr>
          <w:lang w:eastAsia="zh-CN"/>
        </w:rPr>
        <w:t xml:space="preserve"> =</w:t>
      </w:r>
      <w:r w:rsidR="00CF5BFD" w:rsidRPr="00623087">
        <w:t xml:space="preserve"> </w:t>
      </w:r>
      <w:r w:rsidR="00CF5BFD" w:rsidRPr="00623087">
        <w:rPr>
          <w:lang w:eastAsia="zh-CN"/>
        </w:rPr>
        <w:t>ETH_OPEN_DEFAULT|</w:t>
      </w:r>
      <w:r w:rsidR="00CF5BFD" w:rsidRPr="00623087">
        <w:rPr>
          <w:rFonts w:cs="NSimSun"/>
          <w:sz w:val="19"/>
          <w:szCs w:val="19"/>
        </w:rPr>
        <w:t xml:space="preserve"> ETH_OPEN_RMII</w:t>
      </w:r>
      <w:r w:rsidR="00225C4A" w:rsidRPr="00623087">
        <w:rPr>
          <w:rFonts w:cs="NSimSun"/>
          <w:sz w:val="19"/>
          <w:szCs w:val="19"/>
          <w:lang w:eastAsia="zh-CN"/>
        </w:rPr>
        <w:t xml:space="preserve">   </w:t>
      </w:r>
      <w:r w:rsidR="009B2CC6" w:rsidRPr="00623087">
        <w:rPr>
          <w:rFonts w:cs="NSimSun"/>
          <w:sz w:val="19"/>
          <w:szCs w:val="19"/>
          <w:lang w:eastAsia="zh-CN"/>
        </w:rPr>
        <w:t>-&gt;</w:t>
      </w:r>
      <w:r w:rsidR="00B06576" w:rsidRPr="00623087">
        <w:rPr>
          <w:rFonts w:cs="NSimSun"/>
          <w:sz w:val="19"/>
          <w:szCs w:val="19"/>
          <w:lang w:eastAsia="zh-CN"/>
        </w:rPr>
        <w:t xml:space="preserve"> </w:t>
      </w:r>
      <w:r w:rsidR="00225C4A" w:rsidRPr="00623087">
        <w:rPr>
          <w:rFonts w:cs="NSimSun"/>
          <w:sz w:val="19"/>
          <w:szCs w:val="19"/>
          <w:lang w:eastAsia="zh-CN"/>
        </w:rPr>
        <w:t>OK</w:t>
      </w:r>
    </w:p>
    <w:p w:rsidR="00FF00D5" w:rsidRPr="00623087" w:rsidRDefault="00FF00D5" w:rsidP="00AC18AF">
      <w:pPr>
        <w:rPr>
          <w:lang w:eastAsia="zh-CN"/>
        </w:rPr>
      </w:pPr>
    </w:p>
    <w:p w:rsidR="002904D0" w:rsidRPr="00623087" w:rsidRDefault="00CD3015" w:rsidP="00AC18AF">
      <w:pPr>
        <w:rPr>
          <w:lang w:eastAsia="zh-CN"/>
        </w:rPr>
      </w:pPr>
      <w:r w:rsidRPr="00623087">
        <w:rPr>
          <w:noProof/>
          <w:lang w:val="en-US" w:eastAsia="zh-CN"/>
        </w:rPr>
        <w:drawing>
          <wp:inline distT="0" distB="0" distL="0" distR="0">
            <wp:extent cx="5760720" cy="288036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D0" w:rsidRPr="001D1359" w:rsidRDefault="002904D0" w:rsidP="00AC18AF">
      <w:pPr>
        <w:rPr>
          <w:u w:val="single"/>
          <w:lang w:val="en-US" w:eastAsia="zh-CN"/>
        </w:rPr>
      </w:pPr>
      <w:r w:rsidRPr="001D1359">
        <w:rPr>
          <w:u w:val="single"/>
          <w:lang w:val="en-US" w:eastAsia="zh-CN"/>
        </w:rPr>
        <w:t>Results:</w:t>
      </w:r>
    </w:p>
    <w:p w:rsidR="002904D0" w:rsidRPr="00623087" w:rsidRDefault="002904D0" w:rsidP="00AC18AF">
      <w:pPr>
        <w:rPr>
          <w:sz w:val="21"/>
          <w:szCs w:val="21"/>
          <w:lang w:val="en-US" w:eastAsia="zh-CN"/>
        </w:rPr>
      </w:pPr>
      <w:r w:rsidRPr="00623087">
        <w:rPr>
          <w:sz w:val="21"/>
          <w:szCs w:val="21"/>
          <w:lang w:val="en-US" w:eastAsia="zh-CN"/>
        </w:rPr>
        <w:t>The LINK</w:t>
      </w:r>
      <w:r w:rsidR="00181915">
        <w:rPr>
          <w:rFonts w:hint="eastAsia"/>
          <w:sz w:val="21"/>
          <w:szCs w:val="21"/>
          <w:lang w:val="en-US" w:eastAsia="zh-CN"/>
        </w:rPr>
        <w:t xml:space="preserve"> wa</w:t>
      </w:r>
      <w:r w:rsidRPr="00623087">
        <w:rPr>
          <w:sz w:val="21"/>
          <w:szCs w:val="21"/>
          <w:lang w:val="en-US" w:eastAsia="zh-CN"/>
        </w:rPr>
        <w:t>s always down</w:t>
      </w:r>
      <w:r w:rsidR="00AB6182" w:rsidRPr="00623087">
        <w:rPr>
          <w:sz w:val="21"/>
          <w:szCs w:val="21"/>
          <w:lang w:val="en-US" w:eastAsia="zh-CN"/>
        </w:rPr>
        <w:t xml:space="preserve"> no matter which mode was configured. </w:t>
      </w:r>
    </w:p>
    <w:p w:rsidR="00C230E0" w:rsidRPr="00623087" w:rsidRDefault="00C230E0" w:rsidP="00AC18AF">
      <w:pPr>
        <w:rPr>
          <w:lang w:val="en-US" w:eastAsia="zh-CN"/>
        </w:rPr>
      </w:pPr>
    </w:p>
    <w:p w:rsidR="006A1E48" w:rsidRPr="00623087" w:rsidRDefault="006A1E48" w:rsidP="00AC18AF">
      <w:pPr>
        <w:rPr>
          <w:u w:val="single"/>
          <w:lang w:val="en-US" w:eastAsia="zh-CN"/>
        </w:rPr>
      </w:pPr>
      <w:r w:rsidRPr="00623087">
        <w:rPr>
          <w:u w:val="single"/>
          <w:lang w:val="en-US" w:eastAsia="zh-CN"/>
        </w:rPr>
        <w:t>Temporal Conclusion:</w:t>
      </w:r>
    </w:p>
    <w:p w:rsidR="002904D0" w:rsidRPr="00850442" w:rsidRDefault="00CD3015" w:rsidP="00AC18AF">
      <w:pPr>
        <w:rPr>
          <w:sz w:val="21"/>
          <w:szCs w:val="21"/>
          <w:lang w:val="en-US" w:eastAsia="zh-CN"/>
        </w:rPr>
      </w:pPr>
      <w:r w:rsidRPr="00623087">
        <w:rPr>
          <w:sz w:val="21"/>
          <w:szCs w:val="21"/>
          <w:lang w:val="en-US" w:eastAsia="zh-CN"/>
        </w:rPr>
        <w:t>Tr</w:t>
      </w:r>
      <w:r w:rsidRPr="00850442">
        <w:rPr>
          <w:sz w:val="21"/>
          <w:szCs w:val="21"/>
          <w:lang w:val="en-US" w:eastAsia="zh-CN"/>
        </w:rPr>
        <w:t xml:space="preserve">y to find out the differences between the self-made board and the Ethernet Starter Kit in terms of the layout of </w:t>
      </w:r>
      <w:r w:rsidR="00850442">
        <w:rPr>
          <w:rFonts w:hint="eastAsia"/>
          <w:sz w:val="21"/>
          <w:szCs w:val="21"/>
          <w:lang w:val="en-US" w:eastAsia="zh-CN"/>
        </w:rPr>
        <w:t>PCB</w:t>
      </w:r>
      <w:r w:rsidRPr="00850442">
        <w:rPr>
          <w:sz w:val="21"/>
          <w:szCs w:val="21"/>
          <w:lang w:val="en-US" w:eastAsia="zh-CN"/>
        </w:rPr>
        <w:t xml:space="preserve">, the values and positions of resistors and capacitors. What I am thinking </w:t>
      </w:r>
      <w:r w:rsidR="00553478" w:rsidRPr="00850442">
        <w:rPr>
          <w:sz w:val="21"/>
          <w:szCs w:val="21"/>
          <w:lang w:val="en-US" w:eastAsia="zh-CN"/>
        </w:rPr>
        <w:t xml:space="preserve">all the time </w:t>
      </w:r>
      <w:r w:rsidRPr="00850442">
        <w:rPr>
          <w:sz w:val="21"/>
          <w:szCs w:val="21"/>
          <w:lang w:val="en-US" w:eastAsia="zh-CN"/>
        </w:rPr>
        <w:t xml:space="preserve">is there </w:t>
      </w:r>
      <w:r w:rsidR="00894126" w:rsidRPr="00850442">
        <w:rPr>
          <w:sz w:val="21"/>
          <w:szCs w:val="21"/>
          <w:lang w:val="en-US" w:eastAsia="zh-CN"/>
        </w:rPr>
        <w:t>shouldn’t have</w:t>
      </w:r>
      <w:r w:rsidRPr="00850442">
        <w:rPr>
          <w:sz w:val="21"/>
          <w:szCs w:val="21"/>
          <w:lang w:val="en-US" w:eastAsia="zh-CN"/>
        </w:rPr>
        <w:t xml:space="preserve"> been so </w:t>
      </w:r>
      <w:r w:rsidR="00553478" w:rsidRPr="00850442">
        <w:rPr>
          <w:sz w:val="21"/>
          <w:szCs w:val="21"/>
          <w:lang w:val="en-US" w:eastAsia="zh-CN"/>
        </w:rPr>
        <w:t>many differences if the circuit is the same.</w:t>
      </w:r>
    </w:p>
    <w:p w:rsidR="00553478" w:rsidRPr="00850442" w:rsidRDefault="00553478" w:rsidP="00AC18AF">
      <w:pPr>
        <w:rPr>
          <w:sz w:val="21"/>
          <w:szCs w:val="21"/>
          <w:lang w:val="en-US" w:eastAsia="zh-CN"/>
        </w:rPr>
      </w:pPr>
    </w:p>
    <w:tbl>
      <w:tblPr>
        <w:tblStyle w:val="a8"/>
        <w:tblW w:w="0" w:type="auto"/>
        <w:tblLook w:val="04A0"/>
      </w:tblPr>
      <w:tblGrid>
        <w:gridCol w:w="3096"/>
        <w:gridCol w:w="3096"/>
        <w:gridCol w:w="3096"/>
      </w:tblGrid>
      <w:tr w:rsidR="00553478" w:rsidRPr="00850442" w:rsidTr="00894126"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</w:p>
        </w:tc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  <w:r w:rsidRPr="00850442">
              <w:rPr>
                <w:sz w:val="21"/>
                <w:szCs w:val="21"/>
                <w:lang w:val="en-US" w:eastAsia="zh-CN"/>
              </w:rPr>
              <w:t>PIC32 Ethernet Starter Kit</w:t>
            </w:r>
          </w:p>
        </w:tc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  <w:r w:rsidRPr="00850442">
              <w:rPr>
                <w:sz w:val="21"/>
                <w:szCs w:val="21"/>
                <w:lang w:val="en-US" w:eastAsia="zh-CN"/>
              </w:rPr>
              <w:t>Self-made board</w:t>
            </w:r>
          </w:p>
        </w:tc>
      </w:tr>
      <w:tr w:rsidR="00553478" w:rsidRPr="00850442" w:rsidTr="00894126"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  <w:r w:rsidRPr="00850442">
              <w:rPr>
                <w:sz w:val="21"/>
                <w:szCs w:val="21"/>
                <w:lang w:val="en-US" w:eastAsia="zh-CN"/>
              </w:rPr>
              <w:t>Debug/Program</w:t>
            </w:r>
          </w:p>
        </w:tc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  <w:r w:rsidRPr="00850442">
              <w:rPr>
                <w:sz w:val="21"/>
                <w:szCs w:val="21"/>
                <w:lang w:val="en-US" w:eastAsia="zh-CN"/>
              </w:rPr>
              <w:t>PIC32MX4XX as USB-debug tool</w:t>
            </w:r>
          </w:p>
        </w:tc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  <w:r w:rsidRPr="00850442">
              <w:rPr>
                <w:sz w:val="21"/>
                <w:szCs w:val="21"/>
                <w:lang w:val="en-US" w:eastAsia="zh-CN"/>
              </w:rPr>
              <w:t>PICkit3</w:t>
            </w:r>
          </w:p>
        </w:tc>
      </w:tr>
      <w:tr w:rsidR="00553478" w:rsidRPr="00020B1E" w:rsidTr="00894126">
        <w:tc>
          <w:tcPr>
            <w:tcW w:w="3096" w:type="dxa"/>
          </w:tcPr>
          <w:p w:rsidR="00553478" w:rsidRPr="00850442" w:rsidRDefault="00894126" w:rsidP="00AC18AF">
            <w:pPr>
              <w:rPr>
                <w:sz w:val="21"/>
                <w:szCs w:val="21"/>
                <w:lang w:val="en-US" w:eastAsia="zh-CN"/>
              </w:rPr>
            </w:pPr>
            <w:r w:rsidRPr="00850442">
              <w:rPr>
                <w:sz w:val="21"/>
                <w:szCs w:val="21"/>
                <w:lang w:val="en-US" w:eastAsia="zh-CN"/>
              </w:rPr>
              <w:t>Oscillator</w:t>
            </w:r>
          </w:p>
        </w:tc>
        <w:tc>
          <w:tcPr>
            <w:tcW w:w="3096" w:type="dxa"/>
          </w:tcPr>
          <w:p w:rsidR="00553478" w:rsidRPr="00850442" w:rsidRDefault="00894126" w:rsidP="00AC18AF">
            <w:pPr>
              <w:rPr>
                <w:sz w:val="21"/>
                <w:szCs w:val="21"/>
                <w:lang w:val="en-US" w:eastAsia="zh-CN"/>
              </w:rPr>
            </w:pPr>
            <w:r w:rsidRPr="00850442">
              <w:rPr>
                <w:sz w:val="21"/>
                <w:szCs w:val="21"/>
                <w:lang w:val="en-US" w:eastAsia="zh-CN"/>
              </w:rPr>
              <w:t>8MHz XT</w:t>
            </w:r>
          </w:p>
        </w:tc>
        <w:tc>
          <w:tcPr>
            <w:tcW w:w="3096" w:type="dxa"/>
          </w:tcPr>
          <w:p w:rsidR="00553478" w:rsidRPr="00850442" w:rsidRDefault="00894126" w:rsidP="00AC18AF">
            <w:pPr>
              <w:rPr>
                <w:sz w:val="21"/>
                <w:szCs w:val="21"/>
                <w:lang w:val="en-US" w:eastAsia="zh-CN"/>
              </w:rPr>
            </w:pPr>
            <w:r w:rsidRPr="00850442">
              <w:rPr>
                <w:sz w:val="21"/>
                <w:szCs w:val="21"/>
                <w:lang w:val="en-US" w:eastAsia="zh-CN"/>
              </w:rPr>
              <w:t>50MHz external clock or 8MHz internal clock</w:t>
            </w:r>
          </w:p>
        </w:tc>
      </w:tr>
      <w:tr w:rsidR="00553478" w:rsidRPr="00020B1E" w:rsidTr="00894126">
        <w:tc>
          <w:tcPr>
            <w:tcW w:w="3096" w:type="dxa"/>
          </w:tcPr>
          <w:p w:rsidR="00553478" w:rsidRPr="00850442" w:rsidRDefault="00BB6BE8" w:rsidP="00AC18AF"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Dimensions</w:t>
            </w:r>
          </w:p>
        </w:tc>
        <w:tc>
          <w:tcPr>
            <w:tcW w:w="3096" w:type="dxa"/>
          </w:tcPr>
          <w:p w:rsidR="00553478" w:rsidRDefault="00BB6BE8" w:rsidP="00AC18AF">
            <w:pPr>
              <w:rPr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maller resistors etc.</w:t>
            </w:r>
          </w:p>
          <w:p w:rsidR="00BB6BE8" w:rsidRPr="00850442" w:rsidRDefault="00BB6BE8" w:rsidP="00AC18AF">
            <w:pPr>
              <w:rPr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maller distance</w:t>
            </w:r>
          </w:p>
        </w:tc>
        <w:tc>
          <w:tcPr>
            <w:tcW w:w="3096" w:type="dxa"/>
          </w:tcPr>
          <w:p w:rsidR="00553478" w:rsidRPr="00BB6BE8" w:rsidRDefault="00553478" w:rsidP="00AC18AF">
            <w:pPr>
              <w:rPr>
                <w:sz w:val="21"/>
                <w:szCs w:val="21"/>
                <w:lang w:val="en-US" w:eastAsia="zh-CN"/>
              </w:rPr>
            </w:pPr>
          </w:p>
        </w:tc>
      </w:tr>
      <w:tr w:rsidR="00553478" w:rsidRPr="00020B1E" w:rsidTr="00894126"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</w:p>
        </w:tc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</w:p>
        </w:tc>
        <w:tc>
          <w:tcPr>
            <w:tcW w:w="3096" w:type="dxa"/>
          </w:tcPr>
          <w:p w:rsidR="00553478" w:rsidRPr="00850442" w:rsidRDefault="00553478" w:rsidP="00AC18AF">
            <w:pPr>
              <w:rPr>
                <w:sz w:val="21"/>
                <w:szCs w:val="21"/>
                <w:lang w:val="en-US" w:eastAsia="zh-CN"/>
              </w:rPr>
            </w:pPr>
          </w:p>
        </w:tc>
      </w:tr>
    </w:tbl>
    <w:p w:rsidR="00553478" w:rsidRPr="00850442" w:rsidRDefault="00553478" w:rsidP="00AC18AF">
      <w:pPr>
        <w:rPr>
          <w:sz w:val="21"/>
          <w:szCs w:val="21"/>
          <w:lang w:val="en-US" w:eastAsia="zh-CN"/>
        </w:rPr>
      </w:pPr>
    </w:p>
    <w:p w:rsidR="00623087" w:rsidRPr="00850442" w:rsidRDefault="00623087" w:rsidP="00AC18AF">
      <w:pPr>
        <w:rPr>
          <w:sz w:val="21"/>
          <w:szCs w:val="21"/>
          <w:lang w:val="en-US" w:eastAsia="zh-CN"/>
        </w:rPr>
      </w:pPr>
      <w:r w:rsidRPr="00850442">
        <w:rPr>
          <w:sz w:val="21"/>
          <w:szCs w:val="21"/>
          <w:lang w:val="en-US" w:eastAsia="zh-CN"/>
        </w:rPr>
        <w:t>I’ve checked the clock output of PIC32, which is almost 80MHz  =&gt; Clock is correctly configured</w:t>
      </w:r>
    </w:p>
    <w:p w:rsidR="00623087" w:rsidRPr="00850442" w:rsidRDefault="00623087" w:rsidP="00AC18AF">
      <w:pPr>
        <w:rPr>
          <w:sz w:val="21"/>
          <w:szCs w:val="21"/>
          <w:lang w:val="en-US" w:eastAsia="zh-CN"/>
        </w:rPr>
      </w:pPr>
      <w:r w:rsidRPr="00850442">
        <w:rPr>
          <w:sz w:val="21"/>
          <w:szCs w:val="21"/>
          <w:lang w:val="en-US" w:eastAsia="zh-CN"/>
        </w:rPr>
        <w:t>The MDC of DP83848C (</w:t>
      </w:r>
      <w:r w:rsidRPr="00850442">
        <w:rPr>
          <w:rFonts w:cs="Arial-BoldMT"/>
          <w:b/>
          <w:bCs/>
          <w:sz w:val="21"/>
          <w:szCs w:val="21"/>
          <w:lang w:val="en-US"/>
        </w:rPr>
        <w:t>MANAGEMENT DATA CLOCK</w:t>
      </w:r>
      <w:r w:rsidRPr="00850442">
        <w:rPr>
          <w:rFonts w:cs="Arial-BoldMT"/>
          <w:b/>
          <w:bCs/>
          <w:sz w:val="21"/>
          <w:szCs w:val="21"/>
          <w:lang w:val="en-US" w:eastAsia="zh-CN"/>
        </w:rPr>
        <w:t xml:space="preserve">) </w:t>
      </w:r>
      <w:r w:rsidRPr="00850442">
        <w:rPr>
          <w:rFonts w:cs="Arial-BoldMT" w:hint="eastAsia"/>
          <w:bCs/>
          <w:sz w:val="21"/>
          <w:szCs w:val="21"/>
          <w:lang w:val="en-US" w:eastAsia="zh-CN"/>
        </w:rPr>
        <w:t>is almost 20MHz (&lt; maximum 25MHz)  =&gt; reasonable</w:t>
      </w:r>
    </w:p>
    <w:p w:rsidR="006A1E48" w:rsidRPr="00850442" w:rsidRDefault="00623087" w:rsidP="00623087">
      <w:pPr>
        <w:pStyle w:val="a5"/>
        <w:numPr>
          <w:ilvl w:val="0"/>
          <w:numId w:val="4"/>
        </w:numPr>
        <w:ind w:firstLineChars="0"/>
        <w:rPr>
          <w:sz w:val="21"/>
          <w:szCs w:val="21"/>
          <w:lang w:val="en-US" w:eastAsia="zh-CN"/>
        </w:rPr>
      </w:pPr>
      <w:r w:rsidRPr="00850442">
        <w:rPr>
          <w:sz w:val="21"/>
          <w:szCs w:val="21"/>
          <w:lang w:val="en-US" w:eastAsia="zh-CN"/>
        </w:rPr>
        <w:t xml:space="preserve">the PIC32 might be damaged during soldering </w:t>
      </w:r>
    </w:p>
    <w:p w:rsidR="00623087" w:rsidRDefault="00850442" w:rsidP="00623087">
      <w:pPr>
        <w:pStyle w:val="a5"/>
        <w:numPr>
          <w:ilvl w:val="0"/>
          <w:numId w:val="4"/>
        </w:numPr>
        <w:ind w:firstLineChars="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the PICkit3</w:t>
      </w:r>
    </w:p>
    <w:p w:rsidR="00850442" w:rsidRDefault="00850442" w:rsidP="00623087">
      <w:pPr>
        <w:pStyle w:val="a5"/>
        <w:numPr>
          <w:ilvl w:val="0"/>
          <w:numId w:val="4"/>
        </w:numPr>
        <w:ind w:firstLineChars="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lastRenderedPageBreak/>
        <w:t xml:space="preserve">the  </w:t>
      </w:r>
      <w:r w:rsidR="00E17A75">
        <w:rPr>
          <w:rFonts w:hint="eastAsia"/>
          <w:sz w:val="21"/>
          <w:szCs w:val="21"/>
          <w:lang w:val="en-US" w:eastAsia="zh-CN"/>
        </w:rPr>
        <w:t>PCB needs some adjustment</w:t>
      </w:r>
    </w:p>
    <w:p w:rsidR="00D950D1" w:rsidRPr="00850442" w:rsidRDefault="00D950D1" w:rsidP="00623087">
      <w:pPr>
        <w:pStyle w:val="a5"/>
        <w:numPr>
          <w:ilvl w:val="0"/>
          <w:numId w:val="4"/>
        </w:numPr>
        <w:ind w:firstLineChars="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time, before soldering the DP83848C the PIC32 needs a complete test</w:t>
      </w:r>
    </w:p>
    <w:p w:rsidR="00177AC5" w:rsidRDefault="00177AC5" w:rsidP="00AC18AF">
      <w:pPr>
        <w:rPr>
          <w:b/>
          <w:color w:val="4F81BD" w:themeColor="accent1"/>
          <w:sz w:val="28"/>
          <w:szCs w:val="28"/>
          <w:lang w:val="en-US" w:eastAsia="zh-CN"/>
        </w:rPr>
      </w:pPr>
    </w:p>
    <w:p w:rsidR="00177AC5" w:rsidRDefault="00C44C5C" w:rsidP="00177AC5">
      <w:pPr>
        <w:pStyle w:val="a5"/>
        <w:numPr>
          <w:ilvl w:val="0"/>
          <w:numId w:val="3"/>
        </w:numPr>
        <w:ind w:firstLineChars="0"/>
        <w:rPr>
          <w:b/>
          <w:lang w:val="en-US" w:eastAsia="zh-CN"/>
        </w:rPr>
      </w:pPr>
      <w:r w:rsidRPr="00C44C5C">
        <w:rPr>
          <w:b/>
          <w:lang w:val="en-US" w:eastAsia="zh-CN"/>
        </w:rPr>
        <w:t>U</w:t>
      </w:r>
      <w:r w:rsidRPr="00C44C5C">
        <w:rPr>
          <w:rFonts w:hint="eastAsia"/>
          <w:b/>
          <w:lang w:val="en-US" w:eastAsia="zh-CN"/>
        </w:rPr>
        <w:t>se external 8MHz crystal</w:t>
      </w:r>
    </w:p>
    <w:p w:rsidR="00C44C5C" w:rsidRPr="00C44C5C" w:rsidRDefault="009E005F" w:rsidP="00EE0CFA">
      <w:pPr>
        <w:pStyle w:val="a5"/>
        <w:numPr>
          <w:ilvl w:val="0"/>
          <w:numId w:val="5"/>
        </w:numPr>
        <w:ind w:firstLineChars="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se the same code for PIC32_ESK, no link is established</w:t>
      </w:r>
    </w:p>
    <w:tbl>
      <w:tblPr>
        <w:tblStyle w:val="a8"/>
        <w:tblW w:w="0" w:type="auto"/>
        <w:tblInd w:w="360" w:type="dxa"/>
        <w:tblLook w:val="04A0"/>
      </w:tblPr>
      <w:tblGrid>
        <w:gridCol w:w="3042"/>
        <w:gridCol w:w="2943"/>
      </w:tblGrid>
      <w:tr w:rsidR="00D75C80" w:rsidRPr="009B2592" w:rsidTr="00D75C80">
        <w:tc>
          <w:tcPr>
            <w:tcW w:w="3042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 w:rsidRPr="009B2592">
              <w:rPr>
                <w:rFonts w:hint="eastAsia"/>
                <w:sz w:val="28"/>
                <w:szCs w:val="28"/>
                <w:lang w:val="en-US" w:eastAsia="zh-CN"/>
              </w:rPr>
              <w:t>Pin</w:t>
            </w:r>
          </w:p>
        </w:tc>
        <w:tc>
          <w:tcPr>
            <w:tcW w:w="2943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</w:p>
        </w:tc>
      </w:tr>
      <w:tr w:rsidR="00D75C80" w:rsidRPr="009B2592" w:rsidTr="00D75C80">
        <w:tc>
          <w:tcPr>
            <w:tcW w:w="3042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 w:rsidRPr="009B2592">
              <w:rPr>
                <w:rFonts w:hint="eastAsia"/>
                <w:sz w:val="28"/>
                <w:szCs w:val="28"/>
                <w:lang w:val="en-US" w:eastAsia="zh-CN"/>
              </w:rPr>
              <w:t>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TXEN(2)</w:t>
            </w:r>
          </w:p>
        </w:tc>
        <w:tc>
          <w:tcPr>
            <w:tcW w:w="2943" w:type="dxa"/>
          </w:tcPr>
          <w:p w:rsidR="00D75C80" w:rsidRPr="009B2592" w:rsidRDefault="004607E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LOW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ETXDO(2)</w:t>
            </w:r>
          </w:p>
        </w:tc>
        <w:tc>
          <w:tcPr>
            <w:tcW w:w="2943" w:type="dxa"/>
          </w:tcPr>
          <w:p w:rsidR="00D75C80" w:rsidRPr="009B2592" w:rsidRDefault="000848F5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LOW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ETXD1(2)</w:t>
            </w:r>
          </w:p>
        </w:tc>
        <w:tc>
          <w:tcPr>
            <w:tcW w:w="2943" w:type="dxa"/>
          </w:tcPr>
          <w:p w:rsidR="00D75C80" w:rsidRPr="009B2592" w:rsidRDefault="007F6E06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LOW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INT3/SCL1/RA14</w:t>
            </w:r>
          </w:p>
        </w:tc>
        <w:tc>
          <w:tcPr>
            <w:tcW w:w="2943" w:type="dxa"/>
          </w:tcPr>
          <w:p w:rsidR="00D75C80" w:rsidRPr="009B2592" w:rsidRDefault="00047E63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HIGH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ERXD0(2)</w:t>
            </w:r>
          </w:p>
        </w:tc>
        <w:tc>
          <w:tcPr>
            <w:tcW w:w="2943" w:type="dxa"/>
          </w:tcPr>
          <w:p w:rsidR="00D75C80" w:rsidRPr="009B2592" w:rsidRDefault="007A59C5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LOW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ERXD1(2)</w:t>
            </w:r>
          </w:p>
        </w:tc>
        <w:tc>
          <w:tcPr>
            <w:tcW w:w="2943" w:type="dxa"/>
          </w:tcPr>
          <w:p w:rsidR="00D75C80" w:rsidRPr="009B2592" w:rsidRDefault="00C706A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LOW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ERXERR</w:t>
            </w:r>
          </w:p>
        </w:tc>
        <w:tc>
          <w:tcPr>
            <w:tcW w:w="2943" w:type="dxa"/>
          </w:tcPr>
          <w:p w:rsidR="00D75C80" w:rsidRPr="009B2592" w:rsidRDefault="00DB6148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LOW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CRS_DV</w:t>
            </w:r>
          </w:p>
        </w:tc>
        <w:tc>
          <w:tcPr>
            <w:tcW w:w="2943" w:type="dxa"/>
          </w:tcPr>
          <w:p w:rsidR="00D75C80" w:rsidRPr="009B2592" w:rsidRDefault="008924D1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LOW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EMDC</w:t>
            </w:r>
          </w:p>
        </w:tc>
        <w:tc>
          <w:tcPr>
            <w:tcW w:w="2943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20MHZ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EMDIO</w:t>
            </w:r>
          </w:p>
        </w:tc>
        <w:tc>
          <w:tcPr>
            <w:tcW w:w="2943" w:type="dxa"/>
          </w:tcPr>
          <w:p w:rsidR="00D75C80" w:rsidRPr="009B2592" w:rsidRDefault="00B17A9A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LOW</w:t>
            </w:r>
          </w:p>
        </w:tc>
      </w:tr>
      <w:tr w:rsidR="00D75C80" w:rsidRPr="009B2592" w:rsidTr="00D75C80">
        <w:tc>
          <w:tcPr>
            <w:tcW w:w="3042" w:type="dxa"/>
          </w:tcPr>
          <w:p w:rsidR="00D75C80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</w:p>
        </w:tc>
        <w:tc>
          <w:tcPr>
            <w:tcW w:w="2943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</w:p>
        </w:tc>
      </w:tr>
      <w:tr w:rsidR="00D75C80" w:rsidRPr="009B2592" w:rsidTr="00D75C80">
        <w:tc>
          <w:tcPr>
            <w:tcW w:w="3042" w:type="dxa"/>
          </w:tcPr>
          <w:p w:rsidR="00D75C80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</w:p>
        </w:tc>
        <w:tc>
          <w:tcPr>
            <w:tcW w:w="2943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</w:p>
        </w:tc>
      </w:tr>
      <w:tr w:rsidR="00D75C80" w:rsidRPr="009B2592" w:rsidTr="00D75C80">
        <w:tc>
          <w:tcPr>
            <w:tcW w:w="3042" w:type="dxa"/>
          </w:tcPr>
          <w:p w:rsidR="00D75C80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</w:p>
        </w:tc>
        <w:tc>
          <w:tcPr>
            <w:tcW w:w="2943" w:type="dxa"/>
          </w:tcPr>
          <w:p w:rsidR="00D75C80" w:rsidRPr="009B2592" w:rsidRDefault="00D75C80" w:rsidP="00C44C5C">
            <w:pPr>
              <w:pStyle w:val="a5"/>
              <w:ind w:firstLineChars="0" w:firstLine="0"/>
              <w:rPr>
                <w:sz w:val="28"/>
                <w:szCs w:val="28"/>
                <w:lang w:val="en-US" w:eastAsia="zh-CN"/>
              </w:rPr>
            </w:pPr>
          </w:p>
        </w:tc>
      </w:tr>
    </w:tbl>
    <w:p w:rsidR="00C44C5C" w:rsidRPr="00EE0CFA" w:rsidRDefault="00EE0CFA" w:rsidP="00EE0CFA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</w:t>
      </w:r>
      <w:r>
        <w:rPr>
          <w:rFonts w:hint="eastAsia"/>
          <w:sz w:val="28"/>
          <w:szCs w:val="28"/>
          <w:lang w:val="en-US" w:eastAsia="zh-CN"/>
        </w:rPr>
        <w:t xml:space="preserve">sing the same modified code as in step 2 gave the same result </w:t>
      </w:r>
    </w:p>
    <w:p w:rsidR="00EE0CFA" w:rsidRPr="00EE0CFA" w:rsidRDefault="00EE0CFA" w:rsidP="00EE0CFA">
      <w:pPr>
        <w:ind w:left="360"/>
        <w:rPr>
          <w:b/>
          <w:sz w:val="28"/>
          <w:szCs w:val="28"/>
          <w:lang w:val="en-US" w:eastAsia="zh-CN"/>
        </w:rPr>
      </w:pPr>
    </w:p>
    <w:p w:rsidR="00A446DC" w:rsidRDefault="00A446DC" w:rsidP="00A446D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  <w:lang w:val="en-US" w:eastAsia="zh-CN"/>
        </w:rPr>
      </w:pPr>
      <w:r>
        <w:rPr>
          <w:b/>
          <w:sz w:val="28"/>
          <w:szCs w:val="28"/>
          <w:lang w:val="en-US" w:eastAsia="zh-CN"/>
        </w:rPr>
        <w:t>T</w:t>
      </w:r>
      <w:r>
        <w:rPr>
          <w:rFonts w:hint="eastAsia"/>
          <w:b/>
          <w:sz w:val="28"/>
          <w:szCs w:val="28"/>
          <w:lang w:val="en-US" w:eastAsia="zh-CN"/>
        </w:rPr>
        <w:t>est the PIC32 itself</w:t>
      </w:r>
    </w:p>
    <w:p w:rsidR="00A446DC" w:rsidRPr="00A446DC" w:rsidRDefault="00A446DC" w:rsidP="00A446DC">
      <w:pPr>
        <w:pStyle w:val="a5"/>
        <w:ind w:left="360" w:firstLineChars="0" w:firstLine="0"/>
        <w:rPr>
          <w:b/>
          <w:sz w:val="28"/>
          <w:szCs w:val="28"/>
          <w:lang w:val="en-US" w:eastAsia="zh-CN"/>
        </w:rPr>
      </w:pPr>
    </w:p>
    <w:p w:rsidR="00CA07A1" w:rsidRPr="00623087" w:rsidRDefault="005325BF" w:rsidP="00AC18AF">
      <w:pPr>
        <w:rPr>
          <w:b/>
          <w:color w:val="4F81BD" w:themeColor="accent1"/>
          <w:sz w:val="28"/>
          <w:szCs w:val="28"/>
          <w:lang w:val="en-US" w:eastAsia="zh-CN"/>
        </w:rPr>
      </w:pPr>
      <w:r w:rsidRPr="00623087">
        <w:rPr>
          <w:b/>
          <w:color w:val="4F81BD" w:themeColor="accent1"/>
          <w:sz w:val="28"/>
          <w:szCs w:val="28"/>
          <w:lang w:val="en-US" w:eastAsia="zh-CN"/>
        </w:rPr>
        <w:t xml:space="preserve">Phase </w:t>
      </w:r>
      <w:r w:rsidR="004E20BC" w:rsidRPr="00623087">
        <w:rPr>
          <w:b/>
          <w:color w:val="4F81BD" w:themeColor="accent1"/>
          <w:sz w:val="28"/>
          <w:szCs w:val="28"/>
          <w:lang w:val="en-US" w:eastAsia="zh-CN"/>
        </w:rPr>
        <w:t>3</w:t>
      </w:r>
      <w:r w:rsidRPr="00623087">
        <w:rPr>
          <w:color w:val="4F81BD" w:themeColor="accent1"/>
          <w:sz w:val="28"/>
          <w:szCs w:val="28"/>
          <w:lang w:val="en-US" w:eastAsia="zh-CN"/>
        </w:rPr>
        <w:t>:</w:t>
      </w:r>
      <w:r w:rsidR="00CA07A1" w:rsidRPr="00623087">
        <w:rPr>
          <w:color w:val="4F81BD" w:themeColor="accent1"/>
          <w:sz w:val="28"/>
          <w:szCs w:val="28"/>
          <w:lang w:val="en-US" w:eastAsia="zh-CN"/>
        </w:rPr>
        <w:t xml:space="preserve"> </w:t>
      </w:r>
      <w:r w:rsidRPr="00623087">
        <w:rPr>
          <w:color w:val="4F81BD" w:themeColor="accent1"/>
          <w:sz w:val="28"/>
          <w:szCs w:val="28"/>
          <w:lang w:val="en-US" w:eastAsia="zh-CN"/>
        </w:rPr>
        <w:t xml:space="preserve">Change circuits </w:t>
      </w:r>
    </w:p>
    <w:p w:rsidR="00A446DC" w:rsidRPr="000D4255" w:rsidRDefault="000D4255" w:rsidP="00AC18AF">
      <w:pPr>
        <w:rPr>
          <w:sz w:val="21"/>
          <w:szCs w:val="21"/>
          <w:lang w:val="en-US" w:eastAsia="zh-CN"/>
        </w:rPr>
      </w:pPr>
      <w:r w:rsidRPr="000D4255">
        <w:rPr>
          <w:rFonts w:hint="eastAsia"/>
          <w:sz w:val="21"/>
          <w:szCs w:val="21"/>
          <w:lang w:val="en-US" w:eastAsia="zh-CN"/>
        </w:rPr>
        <w:t>When shifting to another board with the same PIC and DP83848, the code works and the board functions well.</w:t>
      </w:r>
    </w:p>
    <w:p w:rsidR="000D4255" w:rsidRPr="000D4255" w:rsidRDefault="000D4255" w:rsidP="00AC18AF">
      <w:pPr>
        <w:rPr>
          <w:b/>
          <w:sz w:val="21"/>
          <w:szCs w:val="21"/>
          <w:u w:val="single"/>
          <w:lang w:val="en-US" w:eastAsia="zh-CN"/>
        </w:rPr>
      </w:pPr>
      <w:r w:rsidRPr="000D4255">
        <w:rPr>
          <w:rFonts w:hint="eastAsia"/>
          <w:b/>
          <w:sz w:val="21"/>
          <w:szCs w:val="21"/>
          <w:u w:val="single"/>
          <w:lang w:val="en-US" w:eastAsia="zh-CN"/>
        </w:rPr>
        <w:t>Conclusion:</w:t>
      </w:r>
    </w:p>
    <w:p w:rsidR="000D4255" w:rsidRPr="000D4255" w:rsidRDefault="000D4255" w:rsidP="00AC18AF">
      <w:pPr>
        <w:rPr>
          <w:sz w:val="21"/>
          <w:szCs w:val="21"/>
          <w:lang w:val="en-US" w:eastAsia="zh-CN"/>
        </w:rPr>
      </w:pPr>
      <w:r w:rsidRPr="000D4255">
        <w:rPr>
          <w:sz w:val="21"/>
          <w:szCs w:val="21"/>
          <w:lang w:val="en-US" w:eastAsia="zh-CN"/>
        </w:rPr>
        <w:t>T</w:t>
      </w:r>
      <w:r w:rsidRPr="000D4255">
        <w:rPr>
          <w:rFonts w:hint="eastAsia"/>
          <w:sz w:val="21"/>
          <w:szCs w:val="21"/>
          <w:lang w:val="en-US" w:eastAsia="zh-CN"/>
        </w:rPr>
        <w:t xml:space="preserve">he </w:t>
      </w:r>
      <w:r>
        <w:rPr>
          <w:rFonts w:hint="eastAsia"/>
          <w:sz w:val="21"/>
          <w:szCs w:val="21"/>
          <w:lang w:val="en-US" w:eastAsia="zh-CN"/>
        </w:rPr>
        <w:t>PIC was</w:t>
      </w:r>
      <w:r w:rsidRPr="000D4255">
        <w:rPr>
          <w:rFonts w:hint="eastAsia"/>
          <w:sz w:val="21"/>
          <w:szCs w:val="21"/>
          <w:lang w:val="en-US" w:eastAsia="zh-CN"/>
        </w:rPr>
        <w:t xml:space="preserve"> not correctly soldered or some pins are short-</w:t>
      </w:r>
      <w:r w:rsidRPr="000D4255">
        <w:rPr>
          <w:sz w:val="21"/>
          <w:szCs w:val="21"/>
          <w:lang w:val="en-US" w:eastAsia="zh-CN"/>
        </w:rPr>
        <w:t>circuited</w:t>
      </w:r>
      <w:r w:rsidRPr="000D4255">
        <w:rPr>
          <w:rFonts w:hint="eastAsia"/>
          <w:sz w:val="21"/>
          <w:szCs w:val="21"/>
          <w:lang w:val="en-US" w:eastAsia="zh-CN"/>
        </w:rPr>
        <w:t xml:space="preserve"> by mistake. The code is ok.</w:t>
      </w:r>
    </w:p>
    <w:p w:rsidR="000D4255" w:rsidRPr="000D4255" w:rsidRDefault="000D4255" w:rsidP="00AC18AF">
      <w:pPr>
        <w:rPr>
          <w:sz w:val="21"/>
          <w:szCs w:val="21"/>
          <w:lang w:val="en-US" w:eastAsia="zh-CN"/>
        </w:rPr>
      </w:pPr>
      <w:r w:rsidRPr="000D4255">
        <w:rPr>
          <w:sz w:val="21"/>
          <w:szCs w:val="21"/>
          <w:lang w:val="en-US" w:eastAsia="zh-CN"/>
        </w:rPr>
        <w:t>T</w:t>
      </w:r>
      <w:r w:rsidRPr="000D4255">
        <w:rPr>
          <w:rFonts w:hint="eastAsia"/>
          <w:sz w:val="21"/>
          <w:szCs w:val="21"/>
          <w:lang w:val="en-US" w:eastAsia="zh-CN"/>
        </w:rPr>
        <w:t>his part is temporally accomplished!</w:t>
      </w:r>
    </w:p>
    <w:p w:rsidR="00A446DC" w:rsidRDefault="00A446DC" w:rsidP="00AC18AF">
      <w:pPr>
        <w:rPr>
          <w:lang w:val="en-US" w:eastAsia="zh-CN"/>
        </w:rPr>
      </w:pPr>
    </w:p>
    <w:p w:rsidR="00117397" w:rsidRPr="00623087" w:rsidRDefault="00117397" w:rsidP="00AC18AF">
      <w:pPr>
        <w:rPr>
          <w:lang w:val="en-US" w:eastAsia="zh-CN"/>
        </w:rPr>
      </w:pPr>
    </w:p>
    <w:p w:rsidR="00117397" w:rsidRPr="00623087" w:rsidRDefault="00CD3015" w:rsidP="00AC18AF">
      <w:pPr>
        <w:rPr>
          <w:b/>
          <w:color w:val="4F81BD" w:themeColor="accent1"/>
          <w:sz w:val="28"/>
          <w:szCs w:val="28"/>
          <w:lang w:val="en-US" w:eastAsia="zh-CN"/>
        </w:rPr>
      </w:pPr>
      <w:r w:rsidRPr="00623087">
        <w:rPr>
          <w:b/>
          <w:color w:val="4F81BD" w:themeColor="accent1"/>
          <w:sz w:val="28"/>
          <w:szCs w:val="28"/>
          <w:lang w:val="en-US" w:eastAsia="zh-CN"/>
        </w:rPr>
        <w:lastRenderedPageBreak/>
        <w:t>Phase 4: Alternatives</w:t>
      </w:r>
    </w:p>
    <w:p w:rsidR="001D1359" w:rsidRPr="00623087" w:rsidRDefault="00140865" w:rsidP="001D1359">
      <w:pPr>
        <w:rPr>
          <w:lang w:val="en-US" w:eastAsia="zh-CN"/>
        </w:rPr>
      </w:pPr>
      <w:hyperlink r:id="rId11" w:history="1">
        <w:r w:rsidR="001D1359" w:rsidRPr="00623087">
          <w:rPr>
            <w:rStyle w:val="a7"/>
            <w:lang w:val="en-US" w:eastAsia="zh-CN"/>
          </w:rPr>
          <w:t>http://www.digilentinc.com/Products/Detail.cfm?NavPath=2,396,986&amp;Prod=CEREBOT-MX7CK</w:t>
        </w:r>
      </w:hyperlink>
    </w:p>
    <w:p w:rsidR="001D1359" w:rsidRPr="001D1359" w:rsidRDefault="001D1359" w:rsidP="00AC18AF">
      <w:pPr>
        <w:rPr>
          <w:lang w:val="en-US" w:eastAsia="zh-CN"/>
        </w:rPr>
      </w:pPr>
    </w:p>
    <w:p w:rsidR="00CD3015" w:rsidRPr="00623087" w:rsidRDefault="00CD3015" w:rsidP="00AC18AF">
      <w:pPr>
        <w:rPr>
          <w:lang w:val="en-US" w:eastAsia="zh-CN"/>
        </w:rPr>
      </w:pPr>
      <w:r w:rsidRPr="00623087">
        <w:rPr>
          <w:lang w:val="en-US" w:eastAsia="zh-CN"/>
        </w:rPr>
        <w:t>Kind of strange, only two companies including Microchip self produce the Ethernet developing b</w:t>
      </w:r>
      <w:r w:rsidR="00965825" w:rsidRPr="00623087">
        <w:rPr>
          <w:lang w:val="en-US" w:eastAsia="zh-CN"/>
        </w:rPr>
        <w:t>oard with PIC32MX795F512L, but a lot with ENC-</w:t>
      </w:r>
      <w:r w:rsidR="00A47B79" w:rsidRPr="00623087">
        <w:rPr>
          <w:lang w:val="en-US" w:eastAsia="zh-CN"/>
        </w:rPr>
        <w:t>Ethernet</w:t>
      </w:r>
      <w:r w:rsidR="00965825" w:rsidRPr="00623087">
        <w:rPr>
          <w:lang w:val="en-US" w:eastAsia="zh-CN"/>
        </w:rPr>
        <w:t xml:space="preserve"> chip like ENC28J60, ENC624J600 etc.</w:t>
      </w:r>
    </w:p>
    <w:p w:rsidR="00965825" w:rsidRPr="00623087" w:rsidRDefault="00965825" w:rsidP="00AC18AF">
      <w:pPr>
        <w:rPr>
          <w:lang w:val="en-US" w:eastAsia="zh-CN"/>
        </w:rPr>
      </w:pPr>
      <w:r w:rsidRPr="00623087">
        <w:rPr>
          <w:lang w:val="en-US" w:eastAsia="zh-CN"/>
        </w:rPr>
        <w:t>Comparison:</w:t>
      </w:r>
    </w:p>
    <w:p w:rsidR="00995B76" w:rsidRDefault="00965825" w:rsidP="00AC18AF">
      <w:pPr>
        <w:rPr>
          <w:lang w:val="en-US" w:eastAsia="zh-CN"/>
        </w:rPr>
      </w:pPr>
      <w:r w:rsidRPr="00623087">
        <w:rPr>
          <w:lang w:val="en-US" w:eastAsia="zh-CN"/>
        </w:rPr>
        <w:t>ENC-chip</w:t>
      </w:r>
      <w:r w:rsidR="00995B76">
        <w:rPr>
          <w:rFonts w:hint="eastAsia"/>
          <w:lang w:val="en-US" w:eastAsia="zh-CN"/>
        </w:rPr>
        <w:t>:</w:t>
      </w:r>
      <w:r w:rsidR="00553478" w:rsidRPr="00623087">
        <w:rPr>
          <w:lang w:val="en-US" w:eastAsia="zh-CN"/>
        </w:rPr>
        <w:t xml:space="preserve"> </w:t>
      </w:r>
      <w:hyperlink r:id="rId12" w:history="1">
        <w:r w:rsidR="00995B76" w:rsidRPr="0003375C">
          <w:rPr>
            <w:rStyle w:val="a7"/>
            <w:lang w:val="en-US" w:eastAsia="zh-CN"/>
          </w:rPr>
          <w:t>http://www.microchip.com/wwwproducts/Devices.aspx?dDocName=en541877</w:t>
        </w:r>
      </w:hyperlink>
    </w:p>
    <w:p w:rsidR="00965825" w:rsidRPr="00623087" w:rsidRDefault="00965825" w:rsidP="00AC18AF">
      <w:pPr>
        <w:rPr>
          <w:lang w:val="en-US" w:eastAsia="zh-CN"/>
        </w:rPr>
      </w:pPr>
      <w:r w:rsidRPr="00623087">
        <w:rPr>
          <w:lang w:val="en-US" w:eastAsia="zh-CN"/>
        </w:rPr>
        <w:t xml:space="preserve">DP83848C </w:t>
      </w:r>
      <w:r w:rsidR="00B06272" w:rsidRPr="00623087">
        <w:rPr>
          <w:lang w:val="en-US" w:eastAsia="zh-CN"/>
        </w:rPr>
        <w:t>maximal</w:t>
      </w:r>
      <w:r w:rsidRPr="00623087">
        <w:rPr>
          <w:lang w:val="en-US" w:eastAsia="zh-CN"/>
        </w:rPr>
        <w:t xml:space="preserve"> 25MHz</w:t>
      </w:r>
    </w:p>
    <w:p w:rsidR="00CD3015" w:rsidRDefault="00CD3015" w:rsidP="00AC18AF">
      <w:pPr>
        <w:rPr>
          <w:lang w:val="en-US" w:eastAsia="zh-CN"/>
        </w:rPr>
      </w:pPr>
    </w:p>
    <w:p w:rsidR="003F5930" w:rsidRDefault="003F5930" w:rsidP="00AC18AF">
      <w:pPr>
        <w:rPr>
          <w:lang w:val="en-US" w:eastAsia="zh-CN"/>
        </w:rPr>
      </w:pPr>
    </w:p>
    <w:p w:rsidR="003F5930" w:rsidRPr="003F5930" w:rsidRDefault="003F5930" w:rsidP="003F5930">
      <w:pPr>
        <w:rPr>
          <w:b/>
          <w:color w:val="4F81BD" w:themeColor="accent1"/>
          <w:sz w:val="28"/>
          <w:szCs w:val="28"/>
          <w:lang w:val="en-US" w:eastAsia="zh-CN"/>
        </w:rPr>
      </w:pPr>
      <w:r w:rsidRPr="003F5930">
        <w:rPr>
          <w:rFonts w:hint="eastAsia"/>
          <w:b/>
          <w:color w:val="4F81BD" w:themeColor="accent1"/>
          <w:sz w:val="28"/>
          <w:szCs w:val="28"/>
          <w:lang w:val="en-US" w:eastAsia="zh-CN"/>
        </w:rPr>
        <w:t>What have we learned from this process?</w:t>
      </w:r>
    </w:p>
    <w:p w:rsidR="003F5930" w:rsidRDefault="003F5930" w:rsidP="003F5930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Even though it has taken us about 3 weeks to solve this problem, and a lot of code and datasheets have to been read, </w:t>
      </w:r>
      <w:r w:rsidRPr="000D4255">
        <w:rPr>
          <w:sz w:val="21"/>
          <w:szCs w:val="21"/>
          <w:lang w:val="en-US" w:eastAsia="zh-CN"/>
        </w:rPr>
        <w:t>we still have got something in return</w:t>
      </w:r>
      <w:r>
        <w:rPr>
          <w:rFonts w:hint="eastAsia"/>
          <w:sz w:val="21"/>
          <w:szCs w:val="21"/>
          <w:lang w:val="en-US" w:eastAsia="zh-CN"/>
        </w:rPr>
        <w:t>:</w:t>
      </w:r>
    </w:p>
    <w:p w:rsidR="003F5930" w:rsidRPr="000D4255" w:rsidRDefault="003F5930" w:rsidP="003F5930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 w:rsidRPr="000D4255">
        <w:rPr>
          <w:rFonts w:hint="eastAsia"/>
          <w:sz w:val="21"/>
          <w:szCs w:val="21"/>
          <w:lang w:val="en-US" w:eastAsia="zh-CN"/>
        </w:rPr>
        <w:t>We know the source</w:t>
      </w:r>
      <w:r>
        <w:rPr>
          <w:rFonts w:hint="eastAsia"/>
          <w:sz w:val="21"/>
          <w:szCs w:val="21"/>
          <w:lang w:val="en-US" w:eastAsia="zh-CN"/>
        </w:rPr>
        <w:t xml:space="preserve"> code much better =&gt; we know </w:t>
      </w:r>
      <w:r w:rsidRPr="000D4255">
        <w:rPr>
          <w:rFonts w:hint="eastAsia"/>
          <w:sz w:val="21"/>
          <w:szCs w:val="21"/>
          <w:lang w:val="en-US" w:eastAsia="zh-CN"/>
        </w:rPr>
        <w:t xml:space="preserve"> how </w:t>
      </w:r>
      <w:r>
        <w:rPr>
          <w:rFonts w:hint="eastAsia"/>
          <w:sz w:val="21"/>
          <w:szCs w:val="21"/>
          <w:lang w:val="en-US" w:eastAsia="zh-CN"/>
        </w:rPr>
        <w:t>to</w:t>
      </w:r>
      <w:r w:rsidRPr="000D4255">
        <w:rPr>
          <w:rFonts w:hint="eastAsia"/>
          <w:sz w:val="21"/>
          <w:szCs w:val="21"/>
          <w:lang w:val="en-US" w:eastAsia="zh-CN"/>
        </w:rPr>
        <w:t xml:space="preserve"> set the different modes of the DP83848, like 10Mbps, 100Mbps, full duplex and half duplex.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 w:rsidR="003F5930" w:rsidRPr="000D4255" w:rsidRDefault="003F5930" w:rsidP="003F5930">
      <w:pPr>
        <w:rPr>
          <w:sz w:val="21"/>
          <w:szCs w:val="21"/>
          <w:lang w:val="en-US" w:eastAsia="zh-CN"/>
        </w:rPr>
      </w:pPr>
      <w:r w:rsidRPr="000D4255">
        <w:rPr>
          <w:rFonts w:hint="eastAsia"/>
          <w:sz w:val="21"/>
          <w:szCs w:val="21"/>
          <w:lang w:val="en-US" w:eastAsia="zh-CN"/>
        </w:rPr>
        <w:t>No pain no gain!</w:t>
      </w:r>
    </w:p>
    <w:p w:rsidR="003F5930" w:rsidRPr="00623087" w:rsidRDefault="003F5930" w:rsidP="00AC18AF">
      <w:pPr>
        <w:rPr>
          <w:lang w:val="en-US" w:eastAsia="zh-CN"/>
        </w:rPr>
      </w:pPr>
    </w:p>
    <w:sectPr w:rsidR="003F5930" w:rsidRPr="00623087" w:rsidSect="00774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D8F" w:rsidRDefault="00D93D8F" w:rsidP="00AC18AF">
      <w:pPr>
        <w:spacing w:after="0" w:line="240" w:lineRule="auto"/>
      </w:pPr>
      <w:r>
        <w:separator/>
      </w:r>
    </w:p>
  </w:endnote>
  <w:endnote w:type="continuationSeparator" w:id="1">
    <w:p w:rsidR="00D93D8F" w:rsidRDefault="00D93D8F" w:rsidP="00AC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Times New Roman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D8F" w:rsidRDefault="00D93D8F" w:rsidP="00AC18AF">
      <w:pPr>
        <w:spacing w:after="0" w:line="240" w:lineRule="auto"/>
      </w:pPr>
      <w:r>
        <w:separator/>
      </w:r>
    </w:p>
  </w:footnote>
  <w:footnote w:type="continuationSeparator" w:id="1">
    <w:p w:rsidR="00D93D8F" w:rsidRDefault="00D93D8F" w:rsidP="00AC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6F82"/>
    <w:multiLevelType w:val="hybridMultilevel"/>
    <w:tmpl w:val="FFFAA836"/>
    <w:lvl w:ilvl="0" w:tplc="D146E33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1F52EA"/>
    <w:multiLevelType w:val="hybridMultilevel"/>
    <w:tmpl w:val="442EE69A"/>
    <w:lvl w:ilvl="0" w:tplc="406A7DC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86F7E"/>
    <w:multiLevelType w:val="hybridMultilevel"/>
    <w:tmpl w:val="38D6E36E"/>
    <w:lvl w:ilvl="0" w:tplc="16D09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54837"/>
    <w:multiLevelType w:val="hybridMultilevel"/>
    <w:tmpl w:val="C6C04AF6"/>
    <w:lvl w:ilvl="0" w:tplc="D29C5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6C1CD7"/>
    <w:multiLevelType w:val="hybridMultilevel"/>
    <w:tmpl w:val="EE5CD850"/>
    <w:lvl w:ilvl="0" w:tplc="057CE8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7789"/>
    <w:rsid w:val="00020B1E"/>
    <w:rsid w:val="00047E63"/>
    <w:rsid w:val="000848F5"/>
    <w:rsid w:val="000C5138"/>
    <w:rsid w:val="000D4255"/>
    <w:rsid w:val="00117397"/>
    <w:rsid w:val="00140865"/>
    <w:rsid w:val="00150556"/>
    <w:rsid w:val="001538E9"/>
    <w:rsid w:val="00172F14"/>
    <w:rsid w:val="00177AC5"/>
    <w:rsid w:val="00181915"/>
    <w:rsid w:val="001865B6"/>
    <w:rsid w:val="001A4192"/>
    <w:rsid w:val="001D1359"/>
    <w:rsid w:val="00225C4A"/>
    <w:rsid w:val="00227789"/>
    <w:rsid w:val="002904D0"/>
    <w:rsid w:val="002A5509"/>
    <w:rsid w:val="002E6166"/>
    <w:rsid w:val="002F6A25"/>
    <w:rsid w:val="003F5930"/>
    <w:rsid w:val="0040512F"/>
    <w:rsid w:val="00413B51"/>
    <w:rsid w:val="004607E0"/>
    <w:rsid w:val="004651CE"/>
    <w:rsid w:val="004C40B7"/>
    <w:rsid w:val="004E1593"/>
    <w:rsid w:val="004E20BC"/>
    <w:rsid w:val="005325BF"/>
    <w:rsid w:val="0054090F"/>
    <w:rsid w:val="00553478"/>
    <w:rsid w:val="00563953"/>
    <w:rsid w:val="00575BF4"/>
    <w:rsid w:val="00623087"/>
    <w:rsid w:val="00675B4F"/>
    <w:rsid w:val="006A1E48"/>
    <w:rsid w:val="006F7046"/>
    <w:rsid w:val="006F7F2D"/>
    <w:rsid w:val="00774C9B"/>
    <w:rsid w:val="007A59C5"/>
    <w:rsid w:val="007F6E06"/>
    <w:rsid w:val="008037ED"/>
    <w:rsid w:val="00850442"/>
    <w:rsid w:val="00856EFA"/>
    <w:rsid w:val="008924D1"/>
    <w:rsid w:val="00894013"/>
    <w:rsid w:val="00894126"/>
    <w:rsid w:val="008B6D2A"/>
    <w:rsid w:val="00920A98"/>
    <w:rsid w:val="00965825"/>
    <w:rsid w:val="00995B76"/>
    <w:rsid w:val="009B2592"/>
    <w:rsid w:val="009B2CC6"/>
    <w:rsid w:val="009C44B6"/>
    <w:rsid w:val="009E005F"/>
    <w:rsid w:val="009F18E6"/>
    <w:rsid w:val="00A31E1D"/>
    <w:rsid w:val="00A446DC"/>
    <w:rsid w:val="00A47B79"/>
    <w:rsid w:val="00AA1BEA"/>
    <w:rsid w:val="00AB6182"/>
    <w:rsid w:val="00AC18AF"/>
    <w:rsid w:val="00AD4725"/>
    <w:rsid w:val="00B06272"/>
    <w:rsid w:val="00B06576"/>
    <w:rsid w:val="00B17A9A"/>
    <w:rsid w:val="00B200E2"/>
    <w:rsid w:val="00B85D0E"/>
    <w:rsid w:val="00BB5788"/>
    <w:rsid w:val="00BB6BE8"/>
    <w:rsid w:val="00BC764F"/>
    <w:rsid w:val="00C230E0"/>
    <w:rsid w:val="00C44C5C"/>
    <w:rsid w:val="00C706A0"/>
    <w:rsid w:val="00CA07A1"/>
    <w:rsid w:val="00CD3015"/>
    <w:rsid w:val="00CF5BFD"/>
    <w:rsid w:val="00D46963"/>
    <w:rsid w:val="00D75C80"/>
    <w:rsid w:val="00D93D8F"/>
    <w:rsid w:val="00D950D1"/>
    <w:rsid w:val="00DB6148"/>
    <w:rsid w:val="00DC5281"/>
    <w:rsid w:val="00DE5B06"/>
    <w:rsid w:val="00E17A75"/>
    <w:rsid w:val="00E57FC6"/>
    <w:rsid w:val="00EE0CFA"/>
    <w:rsid w:val="00F8057B"/>
    <w:rsid w:val="00FF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8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8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8AF"/>
    <w:rPr>
      <w:sz w:val="18"/>
      <w:szCs w:val="18"/>
    </w:rPr>
  </w:style>
  <w:style w:type="paragraph" w:styleId="a5">
    <w:name w:val="List Paragraph"/>
    <w:basedOn w:val="a"/>
    <w:uiPriority w:val="34"/>
    <w:qFormat/>
    <w:rsid w:val="00AC18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20BC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20BC"/>
    <w:rPr>
      <w:sz w:val="18"/>
      <w:szCs w:val="18"/>
    </w:rPr>
  </w:style>
  <w:style w:type="character" w:styleId="a7">
    <w:name w:val="Hyperlink"/>
    <w:basedOn w:val="a0"/>
    <w:uiPriority w:val="99"/>
    <w:unhideWhenUsed/>
    <w:rsid w:val="00CD301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53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chip.com/wwwproducts/Devices.aspx?dDocName=en5418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gilentinc.com/Products/Detail.cfm?NavPath=2,396,986&amp;Prod=CEREBOT-MX7CK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B7A97-CFFC-4C5E-B1C4-FCD2663F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567</Words>
  <Characters>3233</Characters>
  <Application>Microsoft Office Word</Application>
  <DocSecurity>0</DocSecurity>
  <Lines>26</Lines>
  <Paragraphs>7</Paragraphs>
  <ScaleCrop>false</ScaleCrop>
  <Company>Microsoft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studentdesign</dc:creator>
  <cp:keywords/>
  <dc:description/>
  <cp:lastModifiedBy>Haolin Li</cp:lastModifiedBy>
  <cp:revision>71</cp:revision>
  <dcterms:created xsi:type="dcterms:W3CDTF">2013-03-15T12:30:00Z</dcterms:created>
  <dcterms:modified xsi:type="dcterms:W3CDTF">2013-11-26T09:26:00Z</dcterms:modified>
</cp:coreProperties>
</file>