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AA4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331B1319"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14:paraId="30B86240" w14:textId="77777777" w:rsidR="00E4391A" w:rsidRDefault="00E4391A" w:rsidP="0061677E">
      <w:pPr>
        <w:jc w:val="right"/>
      </w:pPr>
      <w:proofErr w:type="gramStart"/>
      <w:r>
        <w:t>March,</w:t>
      </w:r>
      <w:proofErr w:type="gramEnd"/>
      <w:r>
        <w:t xml:space="preserve"> </w:t>
      </w:r>
      <w:r w:rsidR="002938EB">
        <w:t>2010</w:t>
      </w:r>
      <w:r w:rsidR="001C013C">
        <w:t xml:space="preserve"> by M</w:t>
      </w:r>
      <w:r>
        <w:t>.</w:t>
      </w:r>
      <w:r w:rsidR="00492FA4">
        <w:t xml:space="preserve"> </w:t>
      </w:r>
      <w:r>
        <w:t>Harada</w:t>
      </w:r>
    </w:p>
    <w:p w14:paraId="2C9E059F" w14:textId="77777777" w:rsidR="00645CC3" w:rsidRDefault="00645CC3" w:rsidP="00645CC3">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C01DB7">
        <w:rPr>
          <w:noProof/>
        </w:rPr>
        <w:t>April 28, 2021</w:t>
      </w:r>
      <w:r>
        <w:fldChar w:fldCharType="end"/>
      </w:r>
    </w:p>
    <w:p w14:paraId="454A6C78" w14:textId="77777777" w:rsidR="00BD6D74" w:rsidRDefault="00BD6D74" w:rsidP="00BD6D74">
      <w:r>
        <w:t>VB.NET version</w:t>
      </w:r>
    </w:p>
    <w:p w14:paraId="53300AEA" w14:textId="77777777" w:rsidR="00166F35" w:rsidRDefault="0009539E">
      <w:r w:rsidRPr="0009539E">
        <w:rPr>
          <w:b/>
        </w:rPr>
        <w:t>Objective:</w:t>
      </w:r>
      <w:r>
        <w:t xml:space="preserve"> </w:t>
      </w:r>
      <w:r w:rsidR="00166F35">
        <w:t xml:space="preserve">In this lab, we will learn the basics of family API.  We’ll learn how to: </w:t>
      </w:r>
    </w:p>
    <w:p w14:paraId="751F8C3F" w14:textId="77777777" w:rsidR="00166F35" w:rsidRDefault="00166F35" w:rsidP="00166F35">
      <w:pPr>
        <w:pStyle w:val="ListParagraph"/>
        <w:numPr>
          <w:ilvl w:val="0"/>
          <w:numId w:val="1"/>
        </w:numPr>
      </w:pPr>
      <w:r>
        <w:t>check the family environment</w:t>
      </w:r>
    </w:p>
    <w:p w14:paraId="5654338A" w14:textId="77777777" w:rsidR="00166F35" w:rsidRDefault="00166F35" w:rsidP="00166F35">
      <w:pPr>
        <w:pStyle w:val="ListParagraph"/>
        <w:numPr>
          <w:ilvl w:val="0"/>
          <w:numId w:val="1"/>
        </w:numPr>
      </w:pPr>
      <w:r>
        <w:t xml:space="preserve">create a simple solid using extrusion </w:t>
      </w:r>
    </w:p>
    <w:p w14:paraId="774A0946" w14:textId="77777777" w:rsidR="00166F35" w:rsidRDefault="00166F35" w:rsidP="00166F35">
      <w:pPr>
        <w:pStyle w:val="ListParagraph"/>
        <w:numPr>
          <w:ilvl w:val="0"/>
          <w:numId w:val="1"/>
        </w:numPr>
      </w:pPr>
      <w:r>
        <w:t>set alignments</w:t>
      </w:r>
    </w:p>
    <w:p w14:paraId="6E52C1F5" w14:textId="77777777" w:rsidR="00166F35" w:rsidRDefault="00166F35" w:rsidP="00166F35">
      <w:pPr>
        <w:pStyle w:val="ListParagraph"/>
        <w:numPr>
          <w:ilvl w:val="0"/>
          <w:numId w:val="1"/>
        </w:numPr>
      </w:pPr>
      <w:r>
        <w:t xml:space="preserve">add types </w:t>
      </w:r>
    </w:p>
    <w:p w14:paraId="77E7B3D6" w14:textId="77777777"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14:paraId="0EEAFEDF" w14:textId="77777777" w:rsidR="0009539E" w:rsidRDefault="0009539E" w:rsidP="00B40411">
      <w:pPr>
        <w:pStyle w:val="ListParagraph"/>
        <w:numPr>
          <w:ilvl w:val="0"/>
          <w:numId w:val="2"/>
        </w:numPr>
      </w:pPr>
      <w:r>
        <w:t xml:space="preserve">Take "Metric </w:t>
      </w:r>
      <w:proofErr w:type="spellStart"/>
      <w:r>
        <w:t>Column.rft</w:t>
      </w:r>
      <w:proofErr w:type="spellEnd"/>
      <w:r>
        <w:t xml:space="preserve">" as a template. We can assume the user has opened the correct template. But within the command, we check if the user has chosen a right template. </w:t>
      </w:r>
    </w:p>
    <w:p w14:paraId="68407AAA" w14:textId="77777777"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14:paraId="0CAEBACE" w14:textId="77777777" w:rsidR="0009539E" w:rsidRDefault="00166F35" w:rsidP="00166F35">
      <w:pPr>
        <w:pStyle w:val="ListParagraph"/>
        <w:numPr>
          <w:ilvl w:val="0"/>
          <w:numId w:val="2"/>
        </w:numPr>
      </w:pPr>
      <w:r>
        <w:t xml:space="preserve"> </w:t>
      </w:r>
      <w:r w:rsidR="0009539E">
        <w:t xml:space="preserve">Add alignments between each face and corresponding reference plane. </w:t>
      </w:r>
    </w:p>
    <w:p w14:paraId="26412BA8" w14:textId="77777777" w:rsidR="00166F35" w:rsidRDefault="0009539E" w:rsidP="00166F35">
      <w:pPr>
        <w:pStyle w:val="ListParagraph"/>
        <w:numPr>
          <w:ilvl w:val="0"/>
          <w:numId w:val="2"/>
        </w:numPr>
      </w:pPr>
      <w:r>
        <w:t xml:space="preserve">Define types with dimensional variations.  </w:t>
      </w:r>
    </w:p>
    <w:p w14:paraId="2D349610" w14:textId="77777777"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14:paraId="556DA8F8" w14:textId="77777777" w:rsidR="0010795B" w:rsidRDefault="00A17D69" w:rsidP="0010795B">
      <w:pPr>
        <w:jc w:val="center"/>
      </w:pPr>
      <w:r>
        <w:rPr>
          <w:noProof/>
          <w:lang w:eastAsia="zh-CN"/>
        </w:rPr>
        <w:drawing>
          <wp:inline distT="0" distB="0" distL="0" distR="0" wp14:anchorId="5CBA6BC2" wp14:editId="76C4EC35">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14:paraId="6AF82508" w14:textId="77777777" w:rsidR="0010795B" w:rsidRDefault="00A17D69" w:rsidP="0010795B">
      <w:pPr>
        <w:jc w:val="center"/>
        <w:rPr>
          <w:color w:val="984806" w:themeColor="accent6" w:themeShade="80"/>
        </w:rPr>
      </w:pPr>
      <w:r>
        <w:rPr>
          <w:noProof/>
          <w:color w:val="984806" w:themeColor="accent6" w:themeShade="80"/>
          <w:lang w:eastAsia="zh-CN"/>
        </w:rPr>
        <w:drawing>
          <wp:inline distT="0" distB="0" distL="0" distR="0" wp14:anchorId="7BA69B52" wp14:editId="41A1928C">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14:paraId="4CB1962C" w14:textId="77777777"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14:paraId="53DAEFF9" w14:textId="77777777" w:rsidR="0010795B" w:rsidRDefault="0010795B"/>
    <w:p w14:paraId="11350312"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39C37453" w14:textId="77777777" w:rsidR="00BC6C4C" w:rsidRDefault="00C01DB7"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14:paraId="1A526321" w14:textId="77777777" w:rsidR="00BC6C4C" w:rsidRDefault="00C01DB7"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14:paraId="65B1ADB2" w14:textId="77777777" w:rsidR="00BC6C4C" w:rsidRDefault="00C01DB7"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14:paraId="6C617528" w14:textId="77777777" w:rsidR="00BC6C4C" w:rsidRDefault="00C01DB7" w:rsidP="00BC6C4C">
      <w:pPr>
        <w:pStyle w:val="ListParagraph"/>
        <w:numPr>
          <w:ilvl w:val="0"/>
          <w:numId w:val="14"/>
        </w:numPr>
      </w:pPr>
      <w:hyperlink w:anchor="addAlignments" w:history="1">
        <w:r w:rsidR="00BC6C4C" w:rsidRPr="0069512C">
          <w:rPr>
            <w:rStyle w:val="Hyperlink"/>
            <w:rFonts w:cstheme="minorBidi"/>
          </w:rPr>
          <w:t>Add Alignments</w:t>
        </w:r>
      </w:hyperlink>
    </w:p>
    <w:p w14:paraId="71D86428" w14:textId="77777777" w:rsidR="00BC6C4C" w:rsidRDefault="00C01DB7"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14:paraId="158750A3" w14:textId="77777777" w:rsidR="004A4488" w:rsidRDefault="00C01DB7"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14:paraId="032D4BAB" w14:textId="77777777" w:rsidR="00BC6C4C" w:rsidRDefault="00C01DB7"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14:paraId="7BBC9969" w14:textId="77777777" w:rsidR="00E63A94" w:rsidRPr="00040FA8" w:rsidRDefault="00E63A94" w:rsidP="00E63A94">
      <w:pPr>
        <w:pStyle w:val="ListParagraph"/>
        <w:ind w:left="360"/>
      </w:pPr>
    </w:p>
    <w:p w14:paraId="0D565D7E" w14:textId="77777777"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14:paraId="454D570E" w14:textId="77777777" w:rsidR="009D2226" w:rsidRPr="009D2226" w:rsidRDefault="009D2226" w:rsidP="009D2226">
      <w:pPr>
        <w:pStyle w:val="ListParagraph"/>
        <w:ind w:left="360"/>
        <w:rPr>
          <w:b/>
        </w:rPr>
      </w:pPr>
    </w:p>
    <w:p w14:paraId="43119B56" w14:textId="77777777"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14:paraId="158117A0" w14:textId="77777777"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14:paraId="1473FF63" w14:textId="77777777"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14:paraId="41193D86" w14:textId="77777777"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14:paraId="005A1F3E"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14:paraId="1C6D2DAC" w14:textId="77777777" w:rsidR="0051326D" w:rsidRDefault="0051326D" w:rsidP="00B37F40">
      <w:pPr>
        <w:pStyle w:val="ListParagraph"/>
        <w:ind w:left="360"/>
      </w:pPr>
    </w:p>
    <w:p w14:paraId="237DD00B" w14:textId="77777777"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14:paraId="2CA2EC78" w14:textId="77777777" w:rsidR="00F5179D" w:rsidRDefault="00F5179D" w:rsidP="00B37F40">
      <w:pPr>
        <w:pStyle w:val="ListParagraph"/>
        <w:ind w:left="360"/>
      </w:pPr>
    </w:p>
    <w:p w14:paraId="01569376" w14:textId="77777777" w:rsidR="00B37F40" w:rsidRDefault="0051326D" w:rsidP="00B37F40">
      <w:pPr>
        <w:pStyle w:val="ListParagraph"/>
        <w:ind w:left="360"/>
      </w:pPr>
      <w:r>
        <w:t xml:space="preserve">We will need the following reference at least:  </w:t>
      </w:r>
    </w:p>
    <w:p w14:paraId="7163BD80" w14:textId="77777777" w:rsidR="002938EB" w:rsidRDefault="002938EB" w:rsidP="002938EB">
      <w:pPr>
        <w:pStyle w:val="ListParagraph"/>
        <w:numPr>
          <w:ilvl w:val="0"/>
          <w:numId w:val="17"/>
        </w:numPr>
      </w:pPr>
      <w:r>
        <w:t xml:space="preserve">System </w:t>
      </w:r>
    </w:p>
    <w:p w14:paraId="1A69DB14" w14:textId="77777777" w:rsidR="002938EB" w:rsidRDefault="002938EB" w:rsidP="002938EB">
      <w:pPr>
        <w:pStyle w:val="ListParagraph"/>
        <w:numPr>
          <w:ilvl w:val="0"/>
          <w:numId w:val="17"/>
        </w:numPr>
      </w:pPr>
      <w:proofErr w:type="spellStart"/>
      <w:r>
        <w:t>System.Core</w:t>
      </w:r>
      <w:proofErr w:type="spellEnd"/>
      <w:r>
        <w:t xml:space="preserve"> (this is for LINQ query)</w:t>
      </w:r>
    </w:p>
    <w:p w14:paraId="6A064BC8" w14:textId="77777777" w:rsidR="0051326D" w:rsidRDefault="0051326D" w:rsidP="0051326D">
      <w:pPr>
        <w:pStyle w:val="ListParagraph"/>
        <w:numPr>
          <w:ilvl w:val="0"/>
          <w:numId w:val="17"/>
        </w:numPr>
      </w:pPr>
      <w:r>
        <w:t>Revit API</w:t>
      </w:r>
    </w:p>
    <w:p w14:paraId="0E96165E" w14:textId="77777777" w:rsidR="0051326D" w:rsidRDefault="0051326D" w:rsidP="0051326D">
      <w:pPr>
        <w:pStyle w:val="ListParagraph"/>
        <w:numPr>
          <w:ilvl w:val="0"/>
          <w:numId w:val="17"/>
        </w:numPr>
      </w:pPr>
      <w:proofErr w:type="spellStart"/>
      <w:r>
        <w:t>RevitAPIUI</w:t>
      </w:r>
      <w:proofErr w:type="spellEnd"/>
    </w:p>
    <w:p w14:paraId="2EE4DE67" w14:textId="77777777" w:rsidR="0051326D" w:rsidRDefault="0051326D" w:rsidP="00B37F40">
      <w:pPr>
        <w:pStyle w:val="ListParagraph"/>
        <w:ind w:left="360"/>
      </w:pPr>
    </w:p>
    <w:p w14:paraId="1D34EF7C" w14:textId="77777777"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14:paraId="12D42843" w14:textId="77777777" w:rsidR="00F5179D" w:rsidRDefault="00F5179D" w:rsidP="00F5179D">
      <w:pPr>
        <w:pStyle w:val="ListParagraph"/>
        <w:numPr>
          <w:ilvl w:val="0"/>
          <w:numId w:val="18"/>
        </w:numPr>
      </w:pPr>
      <w:proofErr w:type="spellStart"/>
      <w:r>
        <w:t>System.Linq</w:t>
      </w:r>
      <w:proofErr w:type="spellEnd"/>
    </w:p>
    <w:p w14:paraId="70195F5D" w14:textId="77777777" w:rsidR="00F5179D" w:rsidRDefault="00F5179D" w:rsidP="00F5179D">
      <w:pPr>
        <w:pStyle w:val="ListParagraph"/>
        <w:numPr>
          <w:ilvl w:val="0"/>
          <w:numId w:val="18"/>
        </w:numPr>
      </w:pPr>
      <w:proofErr w:type="spellStart"/>
      <w:r>
        <w:t>Autodesk.Revit</w:t>
      </w:r>
      <w:proofErr w:type="spellEnd"/>
    </w:p>
    <w:p w14:paraId="186C6880" w14:textId="77777777" w:rsidR="00F5179D" w:rsidRDefault="00F5179D" w:rsidP="00F5179D">
      <w:pPr>
        <w:pStyle w:val="ListParagraph"/>
        <w:numPr>
          <w:ilvl w:val="0"/>
          <w:numId w:val="18"/>
        </w:numPr>
      </w:pPr>
      <w:proofErr w:type="spellStart"/>
      <w:r>
        <w:t>Autodesk.Revit.DB</w:t>
      </w:r>
      <w:proofErr w:type="spellEnd"/>
    </w:p>
    <w:p w14:paraId="11F1B7C4" w14:textId="77777777" w:rsidR="00F5179D" w:rsidRDefault="00F5179D" w:rsidP="00F5179D">
      <w:pPr>
        <w:pStyle w:val="ListParagraph"/>
        <w:numPr>
          <w:ilvl w:val="0"/>
          <w:numId w:val="18"/>
        </w:numPr>
      </w:pPr>
      <w:proofErr w:type="spellStart"/>
      <w:r>
        <w:t>Autodesk.Revit.UI</w:t>
      </w:r>
      <w:proofErr w:type="spellEnd"/>
    </w:p>
    <w:p w14:paraId="012395B3" w14:textId="77777777" w:rsidR="00F5179D" w:rsidRDefault="00F5179D" w:rsidP="00F5179D">
      <w:pPr>
        <w:pStyle w:val="ListParagraph"/>
        <w:numPr>
          <w:ilvl w:val="0"/>
          <w:numId w:val="18"/>
        </w:numPr>
      </w:pPr>
      <w:proofErr w:type="spellStart"/>
      <w:r>
        <w:t>Autodesk.ApplicationServices</w:t>
      </w:r>
      <w:proofErr w:type="spellEnd"/>
      <w:r>
        <w:t xml:space="preserve"> </w:t>
      </w:r>
    </w:p>
    <w:p w14:paraId="4D32B00B" w14:textId="77777777" w:rsidR="0051326D" w:rsidRDefault="0051326D" w:rsidP="00B37F40">
      <w:pPr>
        <w:pStyle w:val="ListParagraph"/>
        <w:ind w:left="360"/>
      </w:pPr>
      <w:r>
        <w:t xml:space="preserve"> </w:t>
      </w:r>
    </w:p>
    <w:p w14:paraId="2C9882CB" w14:textId="77777777" w:rsidR="00B37F40" w:rsidRDefault="00B37F40" w:rsidP="00B37F40">
      <w:pPr>
        <w:pStyle w:val="ListParagraph"/>
        <w:ind w:left="360"/>
      </w:pPr>
    </w:p>
    <w:p w14:paraId="71DE8128" w14:textId="77777777" w:rsidR="00B37F40" w:rsidRDefault="00B37F40" w:rsidP="00106A2E">
      <w:pPr>
        <w:pStyle w:val="ListParagraph"/>
        <w:numPr>
          <w:ilvl w:val="1"/>
          <w:numId w:val="5"/>
        </w:numPr>
      </w:pPr>
      <w:r>
        <w:t xml:space="preserve">Keep the </w:t>
      </w:r>
      <w:proofErr w:type="gramStart"/>
      <w:r>
        <w:t>top level</w:t>
      </w:r>
      <w:proofErr w:type="gramEnd"/>
      <w:r>
        <w:t xml:space="preserve">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14:paraId="000DCC74" w14:textId="77777777" w:rsidR="00F5179D" w:rsidRDefault="00F5179D" w:rsidP="001870F1">
      <w:pPr>
        <w:pStyle w:val="Code"/>
        <w:rPr>
          <w:rFonts w:eastAsia="Times New Roman"/>
          <w:color w:val="0000FF"/>
          <w:lang w:eastAsia="en-GB"/>
        </w:rPr>
      </w:pPr>
    </w:p>
    <w:p w14:paraId="2C69276D" w14:textId="77777777"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w:t>
      </w:r>
      <w:r w:rsidR="00654A8E">
        <w:rPr>
          <w:rFonts w:eastAsia="Times New Roman"/>
          <w:lang w:eastAsia="en-GB"/>
        </w:rPr>
        <w:t>Manual</w:t>
      </w:r>
      <w:r w:rsidRPr="00F5179D">
        <w:rPr>
          <w:rFonts w:eastAsia="Times New Roman"/>
          <w:lang w:eastAsia="en-GB"/>
        </w:rPr>
        <w:t>)&gt; _</w:t>
      </w:r>
    </w:p>
    <w:p w14:paraId="591A5DA9" w14:textId="77777777"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14:paraId="6387F46F" w14:textId="77777777"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14:paraId="71B93092"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14:paraId="6889409B"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w:t>
      </w:r>
    </w:p>
    <w:p w14:paraId="748065FA"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14:paraId="7CD528B2"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14:paraId="18871EB1"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14:paraId="12B120AE"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14:paraId="303F656A"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w:t>
      </w:r>
    </w:p>
    <w:p w14:paraId="0B2261D0"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14:paraId="410F14EC"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14:paraId="7AA26996"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14:paraId="43B9A71D"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14:paraId="444CD4AF"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14:paraId="52880C8C"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14:paraId="485641EF"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14:paraId="302C36F5"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14:paraId="2B451345"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w:t>
      </w:r>
    </w:p>
    <w:p w14:paraId="140115BC"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14:paraId="08AB94B5"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14:paraId="39749B34"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14:paraId="4972DD40"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14:paraId="569EC567"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w:t>
      </w:r>
    </w:p>
    <w:p w14:paraId="2407E280"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14:paraId="5D89196C"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14:paraId="6FA124AA" w14:textId="77777777"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14088532" w14:textId="77777777"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14:paraId="25EA9752" w14:textId="77777777"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14:paraId="33BBFB8F"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14:paraId="4DAE5D76" w14:textId="77777777"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354460C5" w14:textId="77777777" w:rsidR="00A95E70" w:rsidRDefault="00A95E70" w:rsidP="00A95E70"/>
    <w:p w14:paraId="1B41246F" w14:textId="77777777"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14:paraId="2D1F7903" w14:textId="77777777"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w:t>
      </w:r>
      <w:proofErr w:type="spellStart"/>
      <w:r>
        <w:t>BuiltInCategory</w:t>
      </w:r>
      <w:proofErr w:type="spellEnd"/>
      <w:r>
        <w:t xml:space="preserve"> as an argument. </w:t>
      </w:r>
    </w:p>
    <w:p w14:paraId="2B7234E5" w14:textId="77777777"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14:paraId="5763EFA2" w14:textId="77777777"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14:paraId="2FED0DC4" w14:textId="77777777"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14:paraId="3435F1F8" w14:textId="77777777" w:rsidR="001870F1" w:rsidRDefault="001870F1" w:rsidP="00E50FAF">
      <w:pPr>
        <w:pStyle w:val="Code"/>
        <w:rPr>
          <w:color w:val="0000FF"/>
          <w:lang w:val="en-GB"/>
        </w:rPr>
      </w:pPr>
    </w:p>
    <w:p w14:paraId="149081CD" w14:textId="77777777"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14:paraId="06D04CA0" w14:textId="77777777" w:rsidR="001870F1" w:rsidRDefault="001870F1" w:rsidP="00E50FAF">
      <w:pPr>
        <w:pStyle w:val="Code"/>
        <w:rPr>
          <w:color w:val="008000"/>
          <w:lang w:val="en-GB"/>
        </w:rPr>
      </w:pPr>
      <w:r>
        <w:rPr>
          <w:lang w:val="en-GB"/>
        </w:rPr>
        <w:t xml:space="preserve">        </w:t>
      </w:r>
      <w:r>
        <w:rPr>
          <w:color w:val="008000"/>
          <w:lang w:val="en-GB"/>
        </w:rPr>
        <w:t>''</w:t>
      </w:r>
    </w:p>
    <w:p w14:paraId="00183D9E" w14:textId="77777777"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14:paraId="3D007F4F" w14:textId="77777777"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14:paraId="5720DA48" w14:textId="77777777"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14:paraId="2262E8CE" w14:textId="77777777"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14:paraId="4789E8D9" w14:textId="77777777" w:rsidR="001870F1" w:rsidRDefault="001870F1" w:rsidP="00E50FAF">
      <w:pPr>
        <w:pStyle w:val="Code"/>
        <w:rPr>
          <w:color w:val="0000FF"/>
          <w:lang w:val="en-GB"/>
        </w:rPr>
      </w:pPr>
    </w:p>
    <w:p w14:paraId="10B6A7A6" w14:textId="77777777"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14:paraId="4A4A447A" w14:textId="77777777" w:rsidR="001870F1" w:rsidRDefault="001870F1" w:rsidP="00E50FAF">
      <w:pPr>
        <w:pStyle w:val="Code"/>
        <w:rPr>
          <w:color w:val="008000"/>
          <w:lang w:val="en-GB"/>
        </w:rPr>
      </w:pPr>
      <w:r>
        <w:rPr>
          <w:lang w:val="en-GB"/>
        </w:rPr>
        <w:t xml:space="preserve">        </w:t>
      </w:r>
      <w:r>
        <w:rPr>
          <w:color w:val="008000"/>
          <w:lang w:val="en-GB"/>
        </w:rPr>
        <w:t>''</w:t>
      </w:r>
    </w:p>
    <w:p w14:paraId="1E31C680" w14:textId="77777777"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14:paraId="7698EF98" w14:textId="77777777"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14:paraId="642C84EA" w14:textId="77777777"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14:paraId="1AF3F806" w14:textId="77777777"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14:paraId="1C7ED10E" w14:textId="77777777"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14:paraId="4826B584" w14:textId="77777777"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14:paraId="100E61F9" w14:textId="77777777"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14:paraId="12D138D8" w14:textId="77777777"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14:paraId="7F7E7076" w14:textId="77777777"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14:paraId="30AD4F56" w14:textId="77777777" w:rsidR="001870F1" w:rsidRDefault="001870F1" w:rsidP="00E50FAF">
      <w:pPr>
        <w:pStyle w:val="Code"/>
        <w:rPr>
          <w:color w:val="0000FF"/>
          <w:lang w:val="en-GB"/>
        </w:rPr>
      </w:pPr>
    </w:p>
    <w:p w14:paraId="03C96273" w14:textId="77777777"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14:paraId="5FD27ED6" w14:textId="77777777"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14:paraId="2958C643" w14:textId="77777777" w:rsidR="00555DD5" w:rsidRDefault="00555DD5" w:rsidP="00E50FAF">
      <w:pPr>
        <w:pStyle w:val="Code"/>
        <w:rPr>
          <w:color w:val="0000FF"/>
        </w:rPr>
      </w:pPr>
      <w:r>
        <w:t xml:space="preserve">    </w:t>
      </w:r>
      <w:r>
        <w:rPr>
          <w:color w:val="0000FF"/>
        </w:rPr>
        <w:t>End</w:t>
      </w:r>
      <w:r>
        <w:t xml:space="preserve"> </w:t>
      </w:r>
      <w:r>
        <w:rPr>
          <w:color w:val="0000FF"/>
        </w:rPr>
        <w:t>Function</w:t>
      </w:r>
    </w:p>
    <w:p w14:paraId="4DBACF1B" w14:textId="77777777" w:rsidR="00E50FAF" w:rsidRDefault="00E50FAF" w:rsidP="00E50FAF">
      <w:pPr>
        <w:pStyle w:val="NoSpacing"/>
      </w:pPr>
    </w:p>
    <w:p w14:paraId="12A825B0" w14:textId="77777777" w:rsidR="00555DD5" w:rsidRDefault="00CA63E0" w:rsidP="00E50FAF">
      <w:r>
        <w:t xml:space="preserve">This function checks: </w:t>
      </w:r>
      <w:r w:rsidR="00EA7AEF">
        <w:t xml:space="preserve"> </w:t>
      </w:r>
    </w:p>
    <w:p w14:paraId="57BA9379" w14:textId="77777777"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14:paraId="2BB86E30" w14:textId="77777777"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14:paraId="5D67EA1F" w14:textId="77777777" w:rsidR="00A0405C" w:rsidRDefault="00A0405C" w:rsidP="00A0405C">
      <w:r>
        <w:t xml:space="preserve">If the above are satisfied, the function returns True, otherwise False.  </w:t>
      </w:r>
    </w:p>
    <w:p w14:paraId="768D9A6C" w14:textId="77777777"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14:paraId="316A2868" w14:textId="77777777"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14:paraId="509CEB55" w14:textId="77777777"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14:paraId="2EFCF5A5" w14:textId="77777777" w:rsidR="00A95E70" w:rsidRPr="00A95E70" w:rsidRDefault="00A95E70" w:rsidP="00A95E70">
      <w:pPr>
        <w:pStyle w:val="Code"/>
        <w:rPr>
          <w:lang w:val="en-GB"/>
        </w:rPr>
      </w:pPr>
    </w:p>
    <w:p w14:paraId="396885A5" w14:textId="77777777"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14:paraId="79DBE873" w14:textId="77777777" w:rsidR="00A95E70" w:rsidRPr="00A95E70" w:rsidRDefault="00A95E70" w:rsidP="00A95E70">
      <w:pPr>
        <w:pStyle w:val="Code"/>
        <w:rPr>
          <w:color w:val="008000"/>
          <w:lang w:val="en-GB"/>
        </w:rPr>
      </w:pPr>
      <w:r w:rsidRPr="00A95E70">
        <w:rPr>
          <w:lang w:val="en-GB"/>
        </w:rPr>
        <w:t xml:space="preserve">        </w:t>
      </w:r>
      <w:r w:rsidRPr="00A95E70">
        <w:rPr>
          <w:color w:val="008000"/>
          <w:lang w:val="en-GB"/>
        </w:rPr>
        <w:t>''      We also check if the template is for an appropriate category if needed.</w:t>
      </w:r>
    </w:p>
    <w:p w14:paraId="047177FF" w14:textId="77777777"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14:paraId="10151AA0" w14:textId="77777777"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14:paraId="14AB2D51" w14:textId="77777777"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14:paraId="05F630F4" w14:textId="77777777"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14:paraId="50C0C0C7" w14:textId="77777777"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14:paraId="0DB07EB8" w14:textId="77777777"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14:paraId="46FA05F3" w14:textId="77777777"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14:paraId="00C32275" w14:textId="77777777" w:rsidR="00A95E70" w:rsidRDefault="00A95E70" w:rsidP="00A95E70">
      <w:pPr>
        <w:pStyle w:val="Code"/>
      </w:pPr>
    </w:p>
    <w:p w14:paraId="590D9A8D" w14:textId="77777777" w:rsidR="00CA63E0" w:rsidRPr="00E10EF1" w:rsidRDefault="00E10EF1" w:rsidP="00A95E70">
      <w:pPr>
        <w:pStyle w:val="Code"/>
      </w:pPr>
      <w:r w:rsidRPr="00E10EF1">
        <w:t xml:space="preserve">        ...</w:t>
      </w:r>
    </w:p>
    <w:p w14:paraId="79EEE7F7" w14:textId="77777777" w:rsidR="00A95E70" w:rsidRDefault="00A95E70" w:rsidP="00A95E70"/>
    <w:p w14:paraId="5D45E4BE" w14:textId="77777777"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14:paraId="5D652A28" w14:textId="77777777" w:rsidR="00FF5CF2" w:rsidRDefault="00EE2C24" w:rsidP="00EE2C24">
      <w:r>
        <w:t xml:space="preserve">Now that we have a valid template, let’s start creating a simple solid. Here we define </w:t>
      </w:r>
      <w:r w:rsidR="00E5704E">
        <w:t xml:space="preserve">a rectangular profile, extrude with a given height. </w:t>
      </w:r>
    </w:p>
    <w:p w14:paraId="0D0F3845" w14:textId="77777777"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14:paraId="1BEE6C96"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14:paraId="24C86ED7"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14:paraId="3850F85C"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14:paraId="1554BB7D"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14:paraId="6EA96A9F"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746C4926"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793F2C8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14:paraId="079BAB9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7A122EB2"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14:paraId="26964C0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14:paraId="6EEEF7E9"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14:paraId="60A9AA4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14:paraId="67F5E00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14:paraId="5EA0208B"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14:paraId="400D509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59D94708"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7F86F51D"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14:paraId="7776595C"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14:paraId="124F1A22"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14:paraId="7FAA39A1"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4071C6EE"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14:paraId="67E97299"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14:paraId="01DE4522"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470ECBE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14:paraId="1DB0DFEB"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258B0F0B"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14:paraId="62CCD636"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14:paraId="6742BED0"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069F32AB"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14:paraId="24677C53"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31194A7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14:paraId="324A16DD"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14:paraId="5F5BE42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14:paraId="634C1A5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14:paraId="799B263D"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14:paraId="5016D98F"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14:paraId="17A53644"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381F9716"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14:paraId="2EF3EC4D"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14:paraId="5EBD207C"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14:paraId="18941F13"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14:paraId="0578D03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14:paraId="06D82C7E"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2E2F89D5"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14:paraId="70C782B9"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14:paraId="30EEE4F3" w14:textId="77777777"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14:paraId="57D20DED" w14:textId="77777777" w:rsidR="00D42CBB" w:rsidRDefault="00D42CBB" w:rsidP="009D2226"/>
    <w:p w14:paraId="306D1A29" w14:textId="77777777"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14:paraId="6491614C" w14:textId="77777777"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14:paraId="384E889C" w14:textId="77777777"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14:paraId="37DBA702" w14:textId="77777777" w:rsidR="00F47F37" w:rsidRDefault="00E5704E" w:rsidP="009D2226">
      <w:r>
        <w:t xml:space="preserve">We are </w:t>
      </w:r>
      <w:proofErr w:type="gramStart"/>
      <w:r>
        <w:t>hard-coding</w:t>
      </w:r>
      <w:proofErr w:type="gramEnd"/>
      <w:r>
        <w:t xml:space="preserve"> the actual size of rectangle as well as vertices of rectangular shape for simplicity and </w:t>
      </w:r>
      <w:r w:rsidR="00E63A94">
        <w:t xml:space="preserve">for the </w:t>
      </w:r>
      <w:r>
        <w:t xml:space="preserve">readability of the code for our learning purpose.   The size </w:t>
      </w:r>
      <w:proofErr w:type="gramStart"/>
      <w:r>
        <w:t>actually comes</w:t>
      </w:r>
      <w:proofErr w:type="gramEnd"/>
      <w:r>
        <w:t xml:space="preserve">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14:paraId="00A2C582" w14:textId="77777777"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14:paraId="7F7FAE2A" w14:textId="77777777"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14:paraId="60498C53" w14:textId="77777777" w:rsidR="00F47F37" w:rsidRDefault="0026089F" w:rsidP="00F47F37">
      <w:pPr>
        <w:pStyle w:val="ListParagraph"/>
        <w:numPr>
          <w:ilvl w:val="0"/>
          <w:numId w:val="11"/>
        </w:numPr>
      </w:pPr>
      <w:r>
        <w:t xml:space="preserve">The </w:t>
      </w:r>
      <w:r w:rsidR="00F47F37">
        <w:t xml:space="preserve">names of the reference planes that are predefine for the template. </w:t>
      </w:r>
    </w:p>
    <w:p w14:paraId="00993654" w14:textId="77777777" w:rsidR="00E5704E" w:rsidRDefault="00F47F37" w:rsidP="00F47F37">
      <w:pPr>
        <w:pStyle w:val="ListParagraph"/>
        <w:numPr>
          <w:ilvl w:val="0"/>
          <w:numId w:val="11"/>
        </w:numPr>
      </w:pPr>
      <w:r>
        <w:t xml:space="preserve">Looks for these in Front view as well as Plan view.  </w:t>
      </w:r>
    </w:p>
    <w:p w14:paraId="10C5F6C1" w14:textId="77777777" w:rsidR="003D2117" w:rsidRDefault="00F47F37" w:rsidP="009D2226">
      <w:r>
        <w:t xml:space="preserve">What do you see there?  You may want to note those as we’ll reference them throughout the labs. </w:t>
      </w:r>
    </w:p>
    <w:p w14:paraId="15981379" w14:textId="77777777" w:rsidR="00E63A94" w:rsidRPr="00B40411" w:rsidRDefault="00E63A94" w:rsidP="009D2226">
      <w:r>
        <w:t xml:space="preserve">3.2 </w:t>
      </w:r>
      <w:r w:rsidR="00AA4676">
        <w:t xml:space="preserve">  Using the profile we have just </w:t>
      </w:r>
      <w:proofErr w:type="gramStart"/>
      <w:r w:rsidR="00AA4676">
        <w:t>defined,</w:t>
      </w:r>
      <w:proofErr w:type="gramEnd"/>
      <w:r w:rsidR="00AA4676">
        <w:t xml:space="preserve"> we then create a solid from extrusion. Add the following function to your class code: </w:t>
      </w:r>
    </w:p>
    <w:p w14:paraId="062FC14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11627A7"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14:paraId="79FC20F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889D6E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3B0581A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D4ADC0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E89B0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14:paraId="4590B0F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E0CD0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14:paraId="7D25E68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20974E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14:paraId="2FD5994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0653153"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3522076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14:paraId="7582FAD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DE170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14:paraId="2F26F476"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7D293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14:paraId="50A1D38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3BD72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14:paraId="71B8C99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14:paraId="591B1733"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14:paraId="7F55DBE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E2786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14:paraId="5A32ADF6"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14:paraId="6548915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BFC30F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14:paraId="04F01BD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A6927A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14:paraId="7F23FB8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14:paraId="22744DA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14:paraId="62D46FD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0AD25E7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37F0E9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14:paraId="7C6081E3"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D63CE0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14:paraId="18E410C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0637BA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14:paraId="038B90B6"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14:paraId="1C3B3DD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7BFE09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14:paraId="0716F99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77144E6"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6F6CE822" w14:textId="77777777"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14:paraId="401247DE" w14:textId="77777777" w:rsidR="00D45ACB" w:rsidRDefault="00D45ACB" w:rsidP="00D45ACB">
      <w:r>
        <w:t xml:space="preserve">There is </w:t>
      </w:r>
      <w:r w:rsidRPr="004A4488">
        <w:rPr>
          <w:u w:val="single"/>
        </w:rPr>
        <w:t>the second helper function</w:t>
      </w:r>
      <w:r>
        <w:t xml:space="preserve"> we use in this function, i.e., </w:t>
      </w:r>
    </w:p>
    <w:p w14:paraId="185BD3E9" w14:textId="77777777"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14:paraId="15DD5755" w14:textId="77777777"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14:paraId="676C0881" w14:textId="77777777" w:rsidR="00D45ACB" w:rsidRDefault="00FA3615" w:rsidP="00AA4676">
      <w:r>
        <w:t xml:space="preserve">At the bottom of the </w:t>
      </w:r>
      <w:r w:rsidR="00D45ACB">
        <w:t xml:space="preserve">above </w:t>
      </w:r>
      <w:r>
        <w:t>code</w:t>
      </w:r>
      <w:r w:rsidR="00D45ACB">
        <w:t>, you see a call to a method,</w:t>
      </w:r>
    </w:p>
    <w:p w14:paraId="368F38A5" w14:textId="77777777" w:rsidR="00D45ACB" w:rsidRDefault="00FA3615" w:rsidP="00D45ACB">
      <w:pPr>
        <w:ind w:firstLine="720"/>
      </w:pPr>
      <w:r>
        <w:rPr>
          <w:rFonts w:ascii="Courier New" w:hAnsi="Courier New" w:cs="Courier New"/>
          <w:noProof/>
          <w:sz w:val="20"/>
          <w:szCs w:val="20"/>
        </w:rPr>
        <w:t>_rvtDoc.FamilyCreate.NewExtrusion</w:t>
      </w:r>
      <w:r>
        <w:t xml:space="preserve"> (). </w:t>
      </w:r>
    </w:p>
    <w:p w14:paraId="2F7CEE7B" w14:textId="77777777" w:rsidR="00FA3615" w:rsidRDefault="00FA3615" w:rsidP="00AA4676">
      <w:r>
        <w:t xml:space="preserve">This is the main method we use to define </w:t>
      </w:r>
      <w:r w:rsidR="002C3DA3">
        <w:t>an</w:t>
      </w:r>
      <w:r>
        <w:t xml:space="preserve"> extrusion. It takes Solid/Void flag, a profile, a sketch </w:t>
      </w:r>
      <w:proofErr w:type="gramStart"/>
      <w:r>
        <w:t>plane</w:t>
      </w:r>
      <w:proofErr w:type="gramEnd"/>
      <w:r>
        <w:t xml:space="preserv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14:paraId="66D5A4AC" w14:textId="77777777"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14:paraId="2D1B38F8" w14:textId="77777777"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14:paraId="08655DCF" w14:textId="77777777"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14:paraId="33CC8E44"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14:paraId="497A85CB"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7C6B9455"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14:paraId="46268E0B" w14:textId="77777777"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50241DED"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14:paraId="149CF673"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14:paraId="64A75C16" w14:textId="77777777"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14:paraId="0384AEAF"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14:paraId="142E1843" w14:textId="77777777"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14:paraId="47658E04" w14:textId="77777777"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1E061AD4" w14:textId="77777777"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14:paraId="6B3FF5A7" w14:textId="77777777"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14:paraId="0FC0022E" w14:textId="77777777"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14:paraId="54205196" w14:textId="77777777"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14:paraId="76E6CE24" w14:textId="77777777"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proofErr w:type="spellStart"/>
      <w:r w:rsidR="00DF7BF8">
        <w:rPr>
          <w:rFonts w:ascii="Courier New" w:hAnsi="Courier New" w:cs="Courier New"/>
          <w:sz w:val="20"/>
          <w:szCs w:val="19"/>
        </w:rPr>
        <w:t>rvtD</w:t>
      </w:r>
      <w:r w:rsidRPr="007513A9">
        <w:rPr>
          <w:rFonts w:ascii="Courier New" w:hAnsi="Courier New" w:cs="Courier New"/>
          <w:sz w:val="20"/>
          <w:szCs w:val="19"/>
        </w:rPr>
        <w:t>oc.Regenerate</w:t>
      </w:r>
      <w:proofErr w:type="spellEnd"/>
      <w:r w:rsidRPr="007513A9">
        <w:rPr>
          <w:rFonts w:ascii="Courier New" w:hAnsi="Courier New" w:cs="Courier New"/>
          <w:sz w:val="20"/>
          <w:szCs w:val="19"/>
        </w:rPr>
        <w:t>()</w:t>
      </w:r>
    </w:p>
    <w:p w14:paraId="0F7F3570" w14:textId="77777777"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14:paraId="1E31D4FE" w14:textId="77777777"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78C4DCCD" w14:textId="77777777"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14:paraId="33579E15" w14:textId="77777777"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14:paraId="43585DFA" w14:textId="77777777"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w:t>
      </w:r>
      <w:proofErr w:type="gramStart"/>
      <w:r>
        <w:t>ahead</w:t>
      </w:r>
      <w:proofErr w:type="gramEnd"/>
      <w:r>
        <w:t xml:space="preserve"> and see how your solid look like at this point. </w:t>
      </w:r>
    </w:p>
    <w:p w14:paraId="301A0B33" w14:textId="77777777" w:rsidR="00303FA3" w:rsidRDefault="00303FA3" w:rsidP="00166F35">
      <w:pPr>
        <w:autoSpaceDE w:val="0"/>
        <w:autoSpaceDN w:val="0"/>
        <w:adjustRightInd w:val="0"/>
        <w:spacing w:after="0" w:line="240" w:lineRule="auto"/>
      </w:pPr>
    </w:p>
    <w:p w14:paraId="722C7306" w14:textId="77777777" w:rsidR="005333BD" w:rsidRDefault="00B95245" w:rsidP="00166F35">
      <w:pPr>
        <w:autoSpaceDE w:val="0"/>
        <w:autoSpaceDN w:val="0"/>
        <w:adjustRightInd w:val="0"/>
        <w:spacing w:after="0" w:line="240" w:lineRule="auto"/>
      </w:pPr>
      <w:r>
        <w:t>You can create</w:t>
      </w:r>
      <w:r w:rsidR="00143015">
        <w:t xml:space="preserve"> </w:t>
      </w:r>
      <w:r w:rsidR="002F2292">
        <w:t>an .</w:t>
      </w:r>
      <w:proofErr w:type="spellStart"/>
      <w:r w:rsidR="002F2292">
        <w:t>add</w:t>
      </w:r>
      <w:r>
        <w:t>in</w:t>
      </w:r>
      <w:proofErr w:type="spellEnd"/>
      <w:r>
        <w:t xml:space="preserve"> manifest file with the information like the </w:t>
      </w:r>
      <w:proofErr w:type="gramStart"/>
      <w:r w:rsidR="00143015">
        <w:t>following</w:t>
      </w:r>
      <w:r>
        <w:t>, and</w:t>
      </w:r>
      <w:proofErr w:type="gramEnd"/>
      <w:r>
        <w:t xml:space="preserve"> add it to the location that Revit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mode and not in a Revit project.  </w:t>
      </w:r>
    </w:p>
    <w:p w14:paraId="2E45A2AB" w14:textId="77777777" w:rsidR="00303FA3" w:rsidRDefault="001026D4" w:rsidP="00166F35">
      <w:pPr>
        <w:autoSpaceDE w:val="0"/>
        <w:autoSpaceDN w:val="0"/>
        <w:adjustRightInd w:val="0"/>
        <w:spacing w:after="0" w:line="240" w:lineRule="auto"/>
      </w:pPr>
      <w:r>
        <w:t xml:space="preserve"> </w:t>
      </w:r>
      <w:r w:rsidR="00143015">
        <w:t xml:space="preserve"> </w:t>
      </w:r>
    </w:p>
    <w:p w14:paraId="407E4CC4" w14:textId="77777777" w:rsidR="003101E0" w:rsidRDefault="003101E0" w:rsidP="003101E0">
      <w:pPr>
        <w:shd w:val="pct15" w:color="auto" w:fill="auto"/>
        <w:autoSpaceDE w:val="0"/>
        <w:autoSpaceDN w:val="0"/>
        <w:adjustRightInd w:val="0"/>
        <w:spacing w:after="0" w:line="240" w:lineRule="auto"/>
      </w:pPr>
      <w:r>
        <w:t>&lt;?xml version="1.0" encoding="utf-16" standalone="no"?&gt;</w:t>
      </w:r>
    </w:p>
    <w:p w14:paraId="4853E274" w14:textId="77777777"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14:paraId="55236185" w14:textId="77777777"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4960FBF0" w14:textId="3716D2BE" w:rsidR="003101E0" w:rsidRDefault="003101E0" w:rsidP="003101E0">
      <w:pPr>
        <w:shd w:val="pct15" w:color="auto" w:fill="auto"/>
        <w:autoSpaceDE w:val="0"/>
        <w:autoSpaceDN w:val="0"/>
        <w:adjustRightInd w:val="0"/>
        <w:spacing w:after="0" w:line="240" w:lineRule="auto"/>
      </w:pPr>
      <w:r>
        <w:t xml:space="preserve">    &lt;Assembly&gt;C:\Revit SDK 20</w:t>
      </w:r>
      <w:r w:rsidR="00EF4FD1">
        <w:t>2</w:t>
      </w:r>
      <w:r w:rsidR="00C01DB7">
        <w:t>x</w:t>
      </w:r>
      <w:r>
        <w:t>\Family Labs\</w:t>
      </w:r>
      <w:proofErr w:type="spellStart"/>
      <w:r>
        <w:t>FamilyLabsVB</w:t>
      </w:r>
      <w:proofErr w:type="spellEnd"/>
      <w:r>
        <w:t>\bin\Debug\FamilyLabsVB.dll&lt;/Assembly&gt;</w:t>
      </w:r>
    </w:p>
    <w:p w14:paraId="28AE111D" w14:textId="77777777"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14:paraId="38D340BB" w14:textId="77777777"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14:paraId="1B670C72" w14:textId="77777777"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14:paraId="5B5521F7" w14:textId="77777777" w:rsidR="003101E0" w:rsidRDefault="003101E0" w:rsidP="003101E0">
      <w:pPr>
        <w:shd w:val="pct15" w:color="auto" w:fill="auto"/>
        <w:autoSpaceDE w:val="0"/>
        <w:autoSpaceDN w:val="0"/>
        <w:adjustRightInd w:val="0"/>
        <w:spacing w:after="0" w:line="240" w:lineRule="auto"/>
      </w:pPr>
      <w:r>
        <w:t xml:space="preserve">    &lt;Description&gt;Family API lab 1 to create rectangular column&lt;/Description&gt;</w:t>
      </w:r>
    </w:p>
    <w:p w14:paraId="6C04F58B" w14:textId="77777777"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154CB628" w14:textId="77777777" w:rsidR="0028316C" w:rsidRDefault="003101E0" w:rsidP="003101E0">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3AF4DC4C" w14:textId="77777777" w:rsidR="0028316C" w:rsidRPr="00824163" w:rsidRDefault="0028316C" w:rsidP="0028316C">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5EB41930" w14:textId="77777777" w:rsidR="003101E0" w:rsidRDefault="0028316C" w:rsidP="003101E0">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3E372E83" w14:textId="77777777"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&gt;</w:t>
      </w:r>
    </w:p>
    <w:p w14:paraId="66003CE4" w14:textId="77777777"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14:paraId="322CE6D9" w14:textId="77777777" w:rsidR="003101E0" w:rsidRDefault="003101E0" w:rsidP="003101E0">
      <w:pPr>
        <w:autoSpaceDE w:val="0"/>
        <w:autoSpaceDN w:val="0"/>
        <w:adjustRightInd w:val="0"/>
        <w:spacing w:after="0" w:line="240" w:lineRule="auto"/>
      </w:pPr>
    </w:p>
    <w:p w14:paraId="7FA0DB82" w14:textId="77777777" w:rsidR="00143015" w:rsidRDefault="001026D4" w:rsidP="00143015">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591211C5" w14:textId="77777777" w:rsidR="001026D4" w:rsidRDefault="001026D4" w:rsidP="00143015">
      <w:pPr>
        <w:autoSpaceDE w:val="0"/>
        <w:autoSpaceDN w:val="0"/>
        <w:adjustRightInd w:val="0"/>
        <w:spacing w:after="0" w:line="240" w:lineRule="auto"/>
      </w:pPr>
    </w:p>
    <w:p w14:paraId="2540A309" w14:textId="77777777"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14:paraId="3BBB5C66" w14:textId="77777777" w:rsidR="003D2117" w:rsidRDefault="003D2117" w:rsidP="00143015">
      <w:pPr>
        <w:autoSpaceDE w:val="0"/>
        <w:autoSpaceDN w:val="0"/>
        <w:adjustRightInd w:val="0"/>
        <w:spacing w:after="0" w:line="240" w:lineRule="auto"/>
      </w:pPr>
    </w:p>
    <w:p w14:paraId="1DD47D83" w14:textId="77777777" w:rsidR="001026D4" w:rsidRDefault="001026D4" w:rsidP="00143015">
      <w:pPr>
        <w:autoSpaceDE w:val="0"/>
        <w:autoSpaceDN w:val="0"/>
        <w:adjustRightInd w:val="0"/>
        <w:spacing w:after="0" w:line="240" w:lineRule="auto"/>
      </w:pPr>
    </w:p>
    <w:p w14:paraId="7BDFD6DD" w14:textId="77777777"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14:paraId="5542D90A" w14:textId="77777777"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14:paraId="008D3F1C" w14:textId="77777777"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14:paraId="45BACCEB" w14:textId="77777777" w:rsidR="001026D4" w:rsidRDefault="001026D4" w:rsidP="001026D4">
      <w:pPr>
        <w:autoSpaceDE w:val="0"/>
        <w:autoSpaceDN w:val="0"/>
        <w:adjustRightInd w:val="0"/>
        <w:spacing w:after="0" w:line="240" w:lineRule="auto"/>
      </w:pPr>
    </w:p>
    <w:p w14:paraId="2A54329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B26447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14:paraId="061C7E9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3225A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34DC331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EA1D47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161FAB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46DCB5A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C3243E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F62D1A6"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1D11AF03"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A73DA8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5993887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BE64C9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1D15FCA7"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6F8A4F6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163B1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14:paraId="77E53B83"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14:paraId="30291B3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4059B9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562ED9C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5E66878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E6A422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14:paraId="6D7797A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14:paraId="2002775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9A997D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1A327B9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BBB54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14:paraId="45256C4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7B8E98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E440F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1E9D9B9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F67223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2974A9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1115D48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0D863B8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1A725C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4620F4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14:paraId="30F1D11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7F0451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6796567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0D811E4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726E7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14:paraId="1A04B6A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14:paraId="41E0F6D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E69A64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661E249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6F042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14:paraId="1700498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112953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0F2530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14:paraId="2B678E9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D6A08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4ADA560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352340B5"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2476246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35ED27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47BDEE2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14:paraId="5C66722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6137665D"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255EF03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14:paraId="4631BC61"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D14A5A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1C23343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14:paraId="0D97A95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14:paraId="0E48CD72"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14:paraId="19FE4989"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14:paraId="4B57CC4F"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45CDBE"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AF299BC"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800A57A"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14:paraId="2BD9248B"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14:paraId="445BBF9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14:paraId="0ED0D3B4"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14:paraId="7C565270"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6A59FC8" w14:textId="77777777"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AEF7054" w14:textId="77777777" w:rsidR="00D42CBB" w:rsidRDefault="00D42CBB" w:rsidP="001026D4">
      <w:pPr>
        <w:autoSpaceDE w:val="0"/>
        <w:autoSpaceDN w:val="0"/>
        <w:adjustRightInd w:val="0"/>
        <w:spacing w:after="0" w:line="240" w:lineRule="auto"/>
      </w:pPr>
    </w:p>
    <w:p w14:paraId="7EB53AF3" w14:textId="77777777" w:rsidR="00D45ACB" w:rsidRDefault="00D45ACB" w:rsidP="00D45ACB">
      <w:r>
        <w:t xml:space="preserve">There is </w:t>
      </w:r>
      <w:r w:rsidRPr="004A4488">
        <w:rPr>
          <w:u w:val="single"/>
        </w:rPr>
        <w:t>the third helper function</w:t>
      </w:r>
      <w:r>
        <w:t xml:space="preserve"> we use in this function, i.e., </w:t>
      </w:r>
    </w:p>
    <w:p w14:paraId="09A386F9" w14:textId="77777777"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14:paraId="617DBA53" w14:textId="77777777"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14:paraId="2F61E103" w14:textId="77777777"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w:t>
      </w:r>
      <w:proofErr w:type="gramStart"/>
      <w:r w:rsidR="002324FC">
        <w:t xml:space="preserve">be </w:t>
      </w:r>
      <w:r w:rsidR="009B3963">
        <w:t>more or less</w:t>
      </w:r>
      <w:proofErr w:type="gramEnd"/>
      <w:r w:rsidR="009B3963">
        <w:t xml:space="preserve"> the same. </w:t>
      </w:r>
    </w:p>
    <w:p w14:paraId="59020847" w14:textId="77777777" w:rsidR="009B3963" w:rsidRDefault="009B3963" w:rsidP="001026D4">
      <w:pPr>
        <w:autoSpaceDE w:val="0"/>
        <w:autoSpaceDN w:val="0"/>
        <w:adjustRightInd w:val="0"/>
        <w:spacing w:after="0" w:line="240" w:lineRule="auto"/>
      </w:pPr>
    </w:p>
    <w:p w14:paraId="3E0483FA" w14:textId="77777777"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14:paraId="4E47F525" w14:textId="77777777" w:rsidR="009B3963" w:rsidRDefault="009B3963" w:rsidP="001026D4">
      <w:pPr>
        <w:autoSpaceDE w:val="0"/>
        <w:autoSpaceDN w:val="0"/>
        <w:adjustRightInd w:val="0"/>
        <w:spacing w:after="0" w:line="240" w:lineRule="auto"/>
      </w:pPr>
    </w:p>
    <w:p w14:paraId="399478CA" w14:textId="77777777"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14:paraId="0FEAA9E3" w14:textId="77777777" w:rsidR="009B3963" w:rsidRDefault="009B3963" w:rsidP="001026D4">
      <w:pPr>
        <w:autoSpaceDE w:val="0"/>
        <w:autoSpaceDN w:val="0"/>
        <w:adjustRightInd w:val="0"/>
        <w:spacing w:after="0" w:line="240" w:lineRule="auto"/>
      </w:pPr>
    </w:p>
    <w:p w14:paraId="38842E66" w14:textId="77777777"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14:paraId="41F4DD17" w14:textId="77777777" w:rsidR="007C4FF1" w:rsidRDefault="007C4FF1" w:rsidP="001026D4">
      <w:pPr>
        <w:autoSpaceDE w:val="0"/>
        <w:autoSpaceDN w:val="0"/>
        <w:adjustRightInd w:val="0"/>
        <w:spacing w:after="0" w:line="240" w:lineRule="auto"/>
      </w:pPr>
    </w:p>
    <w:p w14:paraId="69D2939E" w14:textId="77777777"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14:paraId="4E76138D" w14:textId="77777777" w:rsidR="007C4FF1" w:rsidRPr="009B3963" w:rsidRDefault="007C4FF1" w:rsidP="001026D4">
      <w:pPr>
        <w:autoSpaceDE w:val="0"/>
        <w:autoSpaceDN w:val="0"/>
        <w:adjustRightInd w:val="0"/>
        <w:spacing w:after="0" w:line="240" w:lineRule="auto"/>
        <w:rPr>
          <w:i/>
        </w:rPr>
      </w:pPr>
    </w:p>
    <w:p w14:paraId="22D8EB6E" w14:textId="77777777"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14:paraId="76CCA151" w14:textId="77777777" w:rsidR="007C4FF1" w:rsidRDefault="007C4FF1" w:rsidP="001026D4">
      <w:pPr>
        <w:autoSpaceDE w:val="0"/>
        <w:autoSpaceDN w:val="0"/>
        <w:adjustRightInd w:val="0"/>
        <w:spacing w:after="0" w:line="240" w:lineRule="auto"/>
      </w:pPr>
    </w:p>
    <w:p w14:paraId="23558FC5" w14:textId="77777777"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14:paraId="24794F69" w14:textId="77777777" w:rsidR="003D2117" w:rsidRDefault="003D2117" w:rsidP="001026D4">
      <w:pPr>
        <w:autoSpaceDE w:val="0"/>
        <w:autoSpaceDN w:val="0"/>
        <w:adjustRightInd w:val="0"/>
        <w:spacing w:after="0" w:line="240" w:lineRule="auto"/>
      </w:pPr>
    </w:p>
    <w:p w14:paraId="5CE836A0" w14:textId="77777777"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14:paraId="53847CE7" w14:textId="77777777"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CB88F86" w14:textId="77777777"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14:paraId="6F66C6D7" w14:textId="77777777"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54E72B07" w14:textId="77777777"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14:paraId="436A8E60" w14:textId="77777777"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14:paraId="69E4C2C1" w14:textId="77777777"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081043B4" w14:textId="77777777"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14:paraId="7301FED8" w14:textId="77777777"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14:paraId="2E9A95FD" w14:textId="77777777"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14:paraId="7B78C593" w14:textId="77777777"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14:paraId="6340A138" w14:textId="77777777"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4175D542" w14:textId="77777777" w:rsidR="003D2117" w:rsidRDefault="003D2117" w:rsidP="001026D4">
      <w:pPr>
        <w:autoSpaceDE w:val="0"/>
        <w:autoSpaceDN w:val="0"/>
        <w:adjustRightInd w:val="0"/>
        <w:spacing w:after="0" w:line="240" w:lineRule="auto"/>
      </w:pPr>
    </w:p>
    <w:p w14:paraId="60831EBD" w14:textId="77777777"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14:paraId="213F29BB" w14:textId="77777777" w:rsidR="00FF5CF2" w:rsidRDefault="00FF5CF2" w:rsidP="001026D4">
      <w:pPr>
        <w:autoSpaceDE w:val="0"/>
        <w:autoSpaceDN w:val="0"/>
        <w:adjustRightInd w:val="0"/>
        <w:spacing w:after="0" w:line="240" w:lineRule="auto"/>
      </w:pPr>
    </w:p>
    <w:p w14:paraId="0F30A216" w14:textId="77777777" w:rsidR="00FF5CF2" w:rsidRDefault="00FF5CF2" w:rsidP="001026D4">
      <w:pPr>
        <w:autoSpaceDE w:val="0"/>
        <w:autoSpaceDN w:val="0"/>
        <w:adjustRightInd w:val="0"/>
        <w:spacing w:after="0" w:line="240" w:lineRule="auto"/>
      </w:pPr>
    </w:p>
    <w:p w14:paraId="57C6CD7A" w14:textId="77777777"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14:paraId="00C5B6F6" w14:textId="77777777" w:rsidR="001026D4" w:rsidRDefault="00762FC2" w:rsidP="001026D4">
      <w:r>
        <w:t xml:space="preserve">Let’s add a couple of types now, for example, ones with dimensions corresponding to “Width” and “Depth” to: </w:t>
      </w:r>
    </w:p>
    <w:p w14:paraId="3C08B596" w14:textId="77777777" w:rsidR="00762FC2" w:rsidRDefault="00762FC2" w:rsidP="00762FC2">
      <w:pPr>
        <w:pStyle w:val="ListParagraph"/>
        <w:numPr>
          <w:ilvl w:val="0"/>
          <w:numId w:val="16"/>
        </w:numPr>
      </w:pPr>
      <w:r>
        <w:t>600 x 900</w:t>
      </w:r>
    </w:p>
    <w:p w14:paraId="352B1A81" w14:textId="77777777" w:rsidR="00762FC2" w:rsidRDefault="00762FC2" w:rsidP="00762FC2">
      <w:pPr>
        <w:pStyle w:val="ListParagraph"/>
        <w:numPr>
          <w:ilvl w:val="0"/>
          <w:numId w:val="16"/>
        </w:numPr>
      </w:pPr>
      <w:r>
        <w:t>1000 x 300</w:t>
      </w:r>
    </w:p>
    <w:p w14:paraId="51A49217" w14:textId="77777777" w:rsidR="00762FC2" w:rsidRDefault="00394C3D" w:rsidP="00762FC2">
      <w:pPr>
        <w:pStyle w:val="ListParagraph"/>
        <w:numPr>
          <w:ilvl w:val="0"/>
          <w:numId w:val="16"/>
        </w:numPr>
      </w:pPr>
      <w:r>
        <w:t>600 x 600</w:t>
      </w:r>
      <w:r w:rsidR="00762FC2">
        <w:t xml:space="preserve"> </w:t>
      </w:r>
    </w:p>
    <w:p w14:paraId="31856448" w14:textId="77777777"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14:paraId="6564F585" w14:textId="77777777" w:rsidR="001026D4" w:rsidRDefault="001026D4" w:rsidP="001026D4">
      <w:pPr>
        <w:autoSpaceDE w:val="0"/>
        <w:autoSpaceDN w:val="0"/>
        <w:adjustRightInd w:val="0"/>
        <w:spacing w:after="0" w:line="240" w:lineRule="auto"/>
      </w:pPr>
    </w:p>
    <w:p w14:paraId="6D2BE79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85FE0B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14:paraId="213BF4E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42E9BB5"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14:paraId="5B18302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9FCAB0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14:paraId="7D3AEBD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877447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14:paraId="728A78A5"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14:paraId="454355F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14:paraId="4345C0A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5FD351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DEA8C7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6A1ACA2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14:paraId="20C9303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14BEB8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14:paraId="389848D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2EC73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2E9DF09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7C236F4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670C6E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5F8AF96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18F103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14:paraId="186E6E2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F852D1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131F40B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1028E4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14:paraId="4A187BC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5065A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14:paraId="2F5920B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14:paraId="094822C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2F6A3B0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14:paraId="196656A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061619F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8EF949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14:paraId="3A23451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61F131E"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14:paraId="212D5ED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14:paraId="649BF1CF"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4D9889A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14:paraId="6FE4FA3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3E60258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098CE7E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7DA8D79D" w14:textId="77777777" w:rsidR="001026D4" w:rsidRDefault="001026D4" w:rsidP="001026D4">
      <w:pPr>
        <w:autoSpaceDE w:val="0"/>
        <w:autoSpaceDN w:val="0"/>
        <w:adjustRightInd w:val="0"/>
        <w:spacing w:after="0" w:line="240" w:lineRule="auto"/>
      </w:pPr>
    </w:p>
    <w:p w14:paraId="51648E4E" w14:textId="77777777"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14:paraId="19B4324F" w14:textId="77777777" w:rsidR="00330B94" w:rsidRDefault="00330B94" w:rsidP="00166F35">
      <w:pPr>
        <w:autoSpaceDE w:val="0"/>
        <w:autoSpaceDN w:val="0"/>
        <w:adjustRightInd w:val="0"/>
        <w:spacing w:after="0" w:line="240" w:lineRule="auto"/>
      </w:pPr>
    </w:p>
    <w:p w14:paraId="30FAD0B9" w14:textId="77777777"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14:paraId="212622C0" w14:textId="77777777" w:rsidR="003331C2" w:rsidRDefault="003331C2" w:rsidP="00166F35">
      <w:pPr>
        <w:autoSpaceDE w:val="0"/>
        <w:autoSpaceDN w:val="0"/>
        <w:adjustRightInd w:val="0"/>
        <w:spacing w:after="0" w:line="240" w:lineRule="auto"/>
      </w:pPr>
    </w:p>
    <w:p w14:paraId="4F0FD58C" w14:textId="77777777"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14:paraId="2D8045BC" w14:textId="77777777" w:rsidR="00330B94" w:rsidRDefault="00330B94" w:rsidP="00166F35">
      <w:pPr>
        <w:autoSpaceDE w:val="0"/>
        <w:autoSpaceDN w:val="0"/>
        <w:adjustRightInd w:val="0"/>
        <w:spacing w:after="0" w:line="240" w:lineRule="auto"/>
      </w:pPr>
    </w:p>
    <w:p w14:paraId="2D000A06" w14:textId="77777777"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14:paraId="758D6204" w14:textId="77777777" w:rsidR="00330B94" w:rsidRDefault="00330B94" w:rsidP="00166F35">
      <w:pPr>
        <w:autoSpaceDE w:val="0"/>
        <w:autoSpaceDN w:val="0"/>
        <w:adjustRightInd w:val="0"/>
        <w:spacing w:after="0" w:line="240" w:lineRule="auto"/>
      </w:pPr>
    </w:p>
    <w:p w14:paraId="4BF62B7D" w14:textId="77777777" w:rsidR="00330B94" w:rsidRDefault="00330B94" w:rsidP="00166F35">
      <w:pPr>
        <w:autoSpaceDE w:val="0"/>
        <w:autoSpaceDN w:val="0"/>
        <w:adjustRightInd w:val="0"/>
        <w:spacing w:after="0" w:line="240" w:lineRule="auto"/>
      </w:pPr>
      <w:r>
        <w:t xml:space="preserve">You can access to a parameter of your interest, using (e.g.): </w:t>
      </w:r>
    </w:p>
    <w:p w14:paraId="3DEF33F3" w14:textId="77777777" w:rsidR="00330B94" w:rsidRDefault="00330B94" w:rsidP="00166F35">
      <w:pPr>
        <w:autoSpaceDE w:val="0"/>
        <w:autoSpaceDN w:val="0"/>
        <w:adjustRightInd w:val="0"/>
        <w:spacing w:after="0" w:line="240" w:lineRule="auto"/>
      </w:pPr>
    </w:p>
    <w:p w14:paraId="1CA8CD71" w14:textId="77777777"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14:paraId="12DE2B90" w14:textId="77777777" w:rsidR="00330B94" w:rsidRDefault="00330B94" w:rsidP="00166F35">
      <w:pPr>
        <w:autoSpaceDE w:val="0"/>
        <w:autoSpaceDN w:val="0"/>
        <w:adjustRightInd w:val="0"/>
        <w:spacing w:after="0" w:line="240" w:lineRule="auto"/>
      </w:pPr>
    </w:p>
    <w:p w14:paraId="703A0009" w14:textId="77777777" w:rsidR="00330B94" w:rsidRDefault="00330B94" w:rsidP="00166F35">
      <w:pPr>
        <w:autoSpaceDE w:val="0"/>
        <w:autoSpaceDN w:val="0"/>
        <w:adjustRightInd w:val="0"/>
        <w:spacing w:after="0" w:line="240" w:lineRule="auto"/>
      </w:pPr>
      <w:r>
        <w:t xml:space="preserve">Then sets its value, using: </w:t>
      </w:r>
    </w:p>
    <w:p w14:paraId="7C205978" w14:textId="77777777" w:rsidR="00330B94" w:rsidRDefault="00330B94" w:rsidP="00166F35">
      <w:pPr>
        <w:autoSpaceDE w:val="0"/>
        <w:autoSpaceDN w:val="0"/>
        <w:adjustRightInd w:val="0"/>
        <w:spacing w:after="0" w:line="240" w:lineRule="auto"/>
      </w:pPr>
    </w:p>
    <w:p w14:paraId="001548B5" w14:textId="77777777"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14:paraId="4B9301D3" w14:textId="77777777" w:rsidR="00330B94" w:rsidRDefault="00330B94" w:rsidP="00166F35">
      <w:pPr>
        <w:autoSpaceDE w:val="0"/>
        <w:autoSpaceDN w:val="0"/>
        <w:adjustRightInd w:val="0"/>
        <w:spacing w:after="0" w:line="240" w:lineRule="auto"/>
      </w:pPr>
    </w:p>
    <w:p w14:paraId="61B9CCB9" w14:textId="77777777" w:rsidR="00330B94" w:rsidRDefault="00330B94" w:rsidP="00330B94">
      <w:pPr>
        <w:autoSpaceDE w:val="0"/>
        <w:autoSpaceDN w:val="0"/>
        <w:adjustRightInd w:val="0"/>
        <w:spacing w:after="0" w:line="240" w:lineRule="auto"/>
      </w:pPr>
      <w:r>
        <w:t xml:space="preserve">The above code defines three types.  </w:t>
      </w:r>
    </w:p>
    <w:p w14:paraId="2FEFD137" w14:textId="77777777" w:rsidR="00330B94" w:rsidRDefault="00330B94" w:rsidP="00330B94">
      <w:pPr>
        <w:autoSpaceDE w:val="0"/>
        <w:autoSpaceDN w:val="0"/>
        <w:adjustRightInd w:val="0"/>
        <w:spacing w:after="0" w:line="240" w:lineRule="auto"/>
      </w:pPr>
    </w:p>
    <w:p w14:paraId="1E39F610" w14:textId="77777777"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14:paraId="30A17770" w14:textId="77777777" w:rsidR="00330B94" w:rsidRDefault="00330B94" w:rsidP="00330B94">
      <w:pPr>
        <w:autoSpaceDE w:val="0"/>
        <w:autoSpaceDN w:val="0"/>
        <w:adjustRightInd w:val="0"/>
        <w:spacing w:after="0" w:line="240" w:lineRule="auto"/>
      </w:pPr>
    </w:p>
    <w:p w14:paraId="3D6FE34C"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086FABC3"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F1D0074"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56A726D9"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14:paraId="658A4253"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14:paraId="041F4EC9"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401E2653"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14:paraId="5FB1058F"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14:paraId="252F1CC3"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1B6F2834"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14:paraId="126611AF" w14:textId="77777777"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14:paraId="70C1224A"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C4D682B"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00A21A0F" w14:textId="77777777" w:rsidR="00330B94" w:rsidRDefault="00330B94" w:rsidP="00330B94">
      <w:pPr>
        <w:autoSpaceDE w:val="0"/>
        <w:autoSpaceDN w:val="0"/>
        <w:adjustRightInd w:val="0"/>
        <w:spacing w:after="0" w:line="240" w:lineRule="auto"/>
      </w:pPr>
    </w:p>
    <w:p w14:paraId="65CE5C28" w14:textId="77777777" w:rsidR="00330B94" w:rsidRDefault="00330B94" w:rsidP="00330B94">
      <w:pPr>
        <w:autoSpaceDE w:val="0"/>
        <w:autoSpaceDN w:val="0"/>
        <w:adjustRightInd w:val="0"/>
        <w:spacing w:after="0" w:line="240" w:lineRule="auto"/>
      </w:pPr>
    </w:p>
    <w:p w14:paraId="38B258E7" w14:textId="77777777" w:rsidR="00330B94" w:rsidRDefault="00330B94" w:rsidP="00330B94">
      <w:pPr>
        <w:autoSpaceDE w:val="0"/>
        <w:autoSpaceDN w:val="0"/>
        <w:adjustRightInd w:val="0"/>
        <w:spacing w:after="0" w:line="240" w:lineRule="auto"/>
      </w:pPr>
      <w:r>
        <w:t xml:space="preserve">5.3   Your code should be ready to build and run.  </w:t>
      </w:r>
    </w:p>
    <w:p w14:paraId="2D096A37" w14:textId="77777777" w:rsidR="00E5778D" w:rsidRDefault="00E5778D" w:rsidP="00330B94">
      <w:pPr>
        <w:autoSpaceDE w:val="0"/>
        <w:autoSpaceDN w:val="0"/>
        <w:adjustRightInd w:val="0"/>
        <w:spacing w:after="0" w:line="240" w:lineRule="auto"/>
      </w:pPr>
    </w:p>
    <w:p w14:paraId="5D3C80B8" w14:textId="77777777"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14:paraId="7522EA48" w14:textId="77777777"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14:paraId="5782CB62" w14:textId="77777777" w:rsidR="00E5778D" w:rsidRDefault="00E5778D" w:rsidP="00E5778D">
      <w:pPr>
        <w:autoSpaceDE w:val="0"/>
        <w:autoSpaceDN w:val="0"/>
        <w:adjustRightInd w:val="0"/>
        <w:spacing w:after="0" w:line="240" w:lineRule="auto"/>
      </w:pPr>
    </w:p>
    <w:p w14:paraId="4FC158ED"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477D4C45" w14:textId="77777777" w:rsidR="00E5778D" w:rsidRDefault="00E5778D" w:rsidP="00E5778D">
      <w:pPr>
        <w:autoSpaceDE w:val="0"/>
        <w:autoSpaceDN w:val="0"/>
        <w:adjustRightInd w:val="0"/>
        <w:spacing w:after="0" w:line="240" w:lineRule="auto"/>
      </w:pPr>
    </w:p>
    <w:p w14:paraId="2CE3DA8B" w14:textId="77777777"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w:t>
      </w:r>
      <w:proofErr w:type="gramStart"/>
      <w:r>
        <w:t>them, and</w:t>
      </w:r>
      <w:proofErr w:type="gramEnd"/>
      <w:r>
        <w:t xml:space="preserve"> see if your column changes its size accordingly.  </w:t>
      </w:r>
    </w:p>
    <w:p w14:paraId="3C43DA6B" w14:textId="77777777" w:rsidR="00D12FBE" w:rsidRDefault="00D12FBE" w:rsidP="00D81646">
      <w:pPr>
        <w:autoSpaceDE w:val="0"/>
        <w:autoSpaceDN w:val="0"/>
        <w:adjustRightInd w:val="0"/>
        <w:spacing w:after="0" w:line="240" w:lineRule="auto"/>
      </w:pPr>
    </w:p>
    <w:p w14:paraId="121EFF22" w14:textId="77777777"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14:paraId="4A2E8109" w14:textId="77777777" w:rsidR="00D12FBE" w:rsidRDefault="00D12FBE" w:rsidP="00D81646">
      <w:pPr>
        <w:autoSpaceDE w:val="0"/>
        <w:autoSpaceDN w:val="0"/>
        <w:adjustRightInd w:val="0"/>
        <w:spacing w:after="0" w:line="240" w:lineRule="auto"/>
      </w:pPr>
    </w:p>
    <w:p w14:paraId="75190D42" w14:textId="77777777" w:rsidR="00D12FBE" w:rsidRPr="00EE2C24" w:rsidRDefault="00D12FBE" w:rsidP="00D12FBE">
      <w:pPr>
        <w:rPr>
          <w:b/>
          <w:u w:val="single"/>
        </w:rPr>
      </w:pPr>
      <w:bookmarkStart w:id="6"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6"/>
    <w:p w14:paraId="5D1E98C2" w14:textId="77777777" w:rsidR="00150A71" w:rsidRDefault="00150A71" w:rsidP="00D12FBE">
      <w:r>
        <w:t xml:space="preserve">In the Lab1, we use the following helper functions.  Copy and paste from the code below to your code as required. </w:t>
      </w:r>
    </w:p>
    <w:p w14:paraId="79D72703" w14:textId="77777777"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14:paraId="4E008471" w14:textId="77777777"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14:paraId="04E5C1B0" w14:textId="77777777"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proofErr w:type="gramStart"/>
      <w:r w:rsidR="00D45ACB">
        <w:t>findFace</w:t>
      </w:r>
      <w:proofErr w:type="spellEnd"/>
      <w:r w:rsidR="00C86A5C">
        <w:t>(</w:t>
      </w:r>
      <w:proofErr w:type="gramEnd"/>
      <w:r w:rsidR="00C86A5C">
        <w:t>)</w:t>
      </w:r>
      <w:r w:rsidR="00D45ACB">
        <w:t xml:space="preserve">)  </w:t>
      </w:r>
    </w:p>
    <w:p w14:paraId="7D444038" w14:textId="77777777"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14:paraId="3E60A8E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3C191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9BF85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14:paraId="6B9267F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AAC149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69F1AB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0D0658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14:paraId="55D3A25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3308BE1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170C09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14:paraId="0D99F51F"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65D4EA5"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14:paraId="249F0C7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4AE537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2EC4464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AC91A6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14:paraId="500626D3" w14:textId="77777777"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14:paraId="170C44D9" w14:textId="77777777"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14:paraId="4CB9E44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1277D23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9C8279A"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14:paraId="2EA40B7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657FFB6"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14:paraId="58F9C72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159FB7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14:paraId="740FAA1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14:paraId="17FDFDBF"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5FC33E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14:paraId="3760ACA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14:paraId="12CCDDF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86CD96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14:paraId="62DDEC0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14:paraId="76B3F88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7151E07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6D1CAFC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008F9BC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058670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14:paraId="7A755EC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03C282A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581A138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7B6B44D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14:paraId="5D3C7AB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43CA88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14:paraId="5619378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07407C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14:paraId="1E5BB0BE"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E983321"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6FEE451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2DE585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14:paraId="46F0676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14:paraId="0FBC0482"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B05AF24"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641CCF9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4054DA0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23E0AC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713036E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14:paraId="61B7281D"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A8AC57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48C6336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6AEFA1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1BC3D7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14:paraId="1D8F99B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14:paraId="2907AE0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26AC527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14:paraId="3BE50FE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D9FD4E0"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14:paraId="57B68BE9"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11225120"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14:paraId="6C8EE62E"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14:paraId="41215D56"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14:paraId="38067200"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14:paraId="6A5047F5"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14:paraId="24E579AB"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12794BAC"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14:paraId="5258C1F3"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14:paraId="32157785"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14:paraId="7C9706E6"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14:paraId="48F0A0BD"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14:paraId="52533DD0"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14:paraId="5E773585"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14:paraId="1E4D0ACE" w14:textId="77777777"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14:paraId="0CA4525D" w14:textId="77777777"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14:paraId="16F85EE1" w14:textId="77777777"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515C8DD7"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66BA627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7608EFB"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E59F08C"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14:paraId="0B6E220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B1B064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14:paraId="76CCDF6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CA37E29"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14:paraId="172BBB98"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C881C0"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3E2659D3" w14:textId="77777777"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14:paraId="6050BA88" w14:textId="77777777" w:rsidR="00A95E70" w:rsidRDefault="00A95E70" w:rsidP="00A95E70">
      <w:pPr>
        <w:rPr>
          <w:noProof/>
        </w:rPr>
      </w:pPr>
    </w:p>
    <w:p w14:paraId="1410ED2B"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14:paraId="68674477"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4A8E"/>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1F03"/>
    <w:rsid w:val="00B37F40"/>
    <w:rsid w:val="00B40411"/>
    <w:rsid w:val="00B51AD0"/>
    <w:rsid w:val="00B95245"/>
    <w:rsid w:val="00B97FA3"/>
    <w:rsid w:val="00BC6C4C"/>
    <w:rsid w:val="00BD6D74"/>
    <w:rsid w:val="00BE0822"/>
    <w:rsid w:val="00BF1299"/>
    <w:rsid w:val="00BF3C26"/>
    <w:rsid w:val="00C01DB7"/>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EF4FD1"/>
    <w:rsid w:val="00F47F37"/>
    <w:rsid w:val="00F5179D"/>
    <w:rsid w:val="00F725E5"/>
    <w:rsid w:val="00F83B58"/>
    <w:rsid w:val="00FA02A3"/>
    <w:rsid w:val="00FA0DDC"/>
    <w:rsid w:val="00FA3615"/>
    <w:rsid w:val="00FE3929"/>
    <w:rsid w:val="00FE494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7F94"/>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D601-12CC-44D4-9F3F-37BC705D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35</cp:revision>
  <dcterms:created xsi:type="dcterms:W3CDTF">2010-03-15T16:11:00Z</dcterms:created>
  <dcterms:modified xsi:type="dcterms:W3CDTF">2021-04-28T14:39:00Z</dcterms:modified>
</cp:coreProperties>
</file>