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1FD4" w:rsidRDefault="00961FD4" w:rsidP="00961FD4">
      <w:pPr>
        <w:pStyle w:val="NormalWeb"/>
      </w:pPr>
      <w:r>
        <w:rPr>
          <w:noProof/>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61FD4" w:rsidRDefault="00961FD4" w:rsidP="00961FD4">
      <w:pPr>
        <w:pStyle w:val="NormalWeb"/>
      </w:pPr>
      <w:r>
        <w:t xml:space="preserve">Um... there is no 64-bit support if you are running inside Vault Explorer or Job Processor.  Those applications are built as 32-bit, which means any plug-ins </w:t>
      </w:r>
      <w:proofErr w:type="gramStart"/>
      <w:r>
        <w:t>are</w:t>
      </w:r>
      <w:proofErr w:type="gramEnd"/>
      <w:r>
        <w:t xml:space="preserve"> also 32-bit.  </w:t>
      </w:r>
    </w:p>
    <w:p w:rsidR="00961FD4" w:rsidRDefault="00961FD4" w:rsidP="00961FD4">
      <w:pPr>
        <w:pStyle w:val="NormalWeb"/>
      </w:pPr>
      <w:r>
        <w:t xml:space="preserve">If you are writing a stand-alone application, then you can control how your app is built.  The default mode for .NET is to decide at runtime if it's 32-bit or 64-bit.  As long as you stay entirely in .NET, your code should work fine in either mode with no extra work on your part.  The problems come if you try to interface with non-.NET libraries, such as COM.   </w:t>
      </w:r>
    </w:p>
    <w:p w:rsidR="00961FD4" w:rsidRDefault="00961FD4" w:rsidP="00961FD4">
      <w:pPr>
        <w:pStyle w:val="NormalWeb"/>
      </w:pPr>
      <w:r>
        <w:t>The best advice I can give is to never assume anything about what mode you are running in.  Just because you are on a 64-bit machine does not mean the program is running as 64-bit, and just because the program is in Program Files (x86) doesn't mean it's 32-bit.  In fact, don't even trust the first paragraph of this article.</w:t>
      </w:r>
    </w:p>
    <w:p w:rsidR="00961FD4" w:rsidRDefault="00961FD4" w:rsidP="00961FD4">
      <w:pPr>
        <w:pStyle w:val="NormalWeb"/>
      </w:pPr>
      <w:r>
        <w:t xml:space="preserve">So what can you trust?  The answer is </w:t>
      </w:r>
      <w:proofErr w:type="spellStart"/>
      <w:r>
        <w:t>System.IntPtr.Size</w:t>
      </w:r>
      <w:proofErr w:type="spellEnd"/>
      <w:r>
        <w:t>.  You can check this value at runtime to know for sure what mode you are running in.  From there you can write the appropriate logic, throw errors, etc.</w:t>
      </w:r>
    </w:p>
    <w:p w:rsidR="00961FD4" w:rsidRDefault="00961FD4" w:rsidP="00961FD4">
      <w:pPr>
        <w:pStyle w:val="NormalWeb"/>
      </w:pPr>
      <w:r>
        <w:t>Autodesk.Connectivity.WebServices.dll is a pure .NET DLL, so it will work fine in either mode.</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1FD4"/>
    <w:rsid w:val="0011304E"/>
    <w:rsid w:val="003E14F9"/>
    <w:rsid w:val="003E77E6"/>
    <w:rsid w:val="003F7D40"/>
    <w:rsid w:val="00411747"/>
    <w:rsid w:val="005D766E"/>
    <w:rsid w:val="00610037"/>
    <w:rsid w:val="00702EBB"/>
    <w:rsid w:val="00765B76"/>
    <w:rsid w:val="00806080"/>
    <w:rsid w:val="008B5ADA"/>
    <w:rsid w:val="00961339"/>
    <w:rsid w:val="00961FD4"/>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961FD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61F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FD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84627454">
      <w:bodyDiv w:val="1"/>
      <w:marLeft w:val="0"/>
      <w:marRight w:val="0"/>
      <w:marTop w:val="0"/>
      <w:marBottom w:val="0"/>
      <w:divBdr>
        <w:top w:val="none" w:sz="0" w:space="0" w:color="auto"/>
        <w:left w:val="none" w:sz="0" w:space="0" w:color="auto"/>
        <w:bottom w:val="none" w:sz="0" w:space="0" w:color="auto"/>
        <w:right w:val="none" w:sz="0" w:space="0" w:color="auto"/>
      </w:divBdr>
      <w:divsChild>
        <w:div w:id="718363109">
          <w:marLeft w:val="0"/>
          <w:marRight w:val="0"/>
          <w:marTop w:val="0"/>
          <w:marBottom w:val="0"/>
          <w:divBdr>
            <w:top w:val="none" w:sz="0" w:space="0" w:color="auto"/>
            <w:left w:val="none" w:sz="0" w:space="0" w:color="auto"/>
            <w:bottom w:val="none" w:sz="0" w:space="0" w:color="auto"/>
            <w:right w:val="none" w:sz="0" w:space="0" w:color="auto"/>
          </w:divBdr>
          <w:divsChild>
            <w:div w:id="1122307714">
              <w:marLeft w:val="0"/>
              <w:marRight w:val="0"/>
              <w:marTop w:val="0"/>
              <w:marBottom w:val="0"/>
              <w:divBdr>
                <w:top w:val="none" w:sz="0" w:space="0" w:color="auto"/>
                <w:left w:val="none" w:sz="0" w:space="0" w:color="auto"/>
                <w:bottom w:val="none" w:sz="0" w:space="0" w:color="auto"/>
                <w:right w:val="none" w:sz="0" w:space="0" w:color="auto"/>
              </w:divBdr>
              <w:divsChild>
                <w:div w:id="1398674268">
                  <w:marLeft w:val="0"/>
                  <w:marRight w:val="0"/>
                  <w:marTop w:val="0"/>
                  <w:marBottom w:val="0"/>
                  <w:divBdr>
                    <w:top w:val="none" w:sz="0" w:space="0" w:color="auto"/>
                    <w:left w:val="none" w:sz="0" w:space="0" w:color="auto"/>
                    <w:bottom w:val="none" w:sz="0" w:space="0" w:color="auto"/>
                    <w:right w:val="none" w:sz="0" w:space="0" w:color="auto"/>
                  </w:divBdr>
                  <w:divsChild>
                    <w:div w:id="687832181">
                      <w:marLeft w:val="0"/>
                      <w:marRight w:val="0"/>
                      <w:marTop w:val="0"/>
                      <w:marBottom w:val="0"/>
                      <w:divBdr>
                        <w:top w:val="none" w:sz="0" w:space="0" w:color="auto"/>
                        <w:left w:val="none" w:sz="0" w:space="0" w:color="auto"/>
                        <w:bottom w:val="none" w:sz="0" w:space="0" w:color="auto"/>
                        <w:right w:val="none" w:sz="0" w:space="0" w:color="auto"/>
                      </w:divBdr>
                      <w:divsChild>
                        <w:div w:id="1801802782">
                          <w:marLeft w:val="0"/>
                          <w:marRight w:val="0"/>
                          <w:marTop w:val="0"/>
                          <w:marBottom w:val="0"/>
                          <w:divBdr>
                            <w:top w:val="none" w:sz="0" w:space="0" w:color="auto"/>
                            <w:left w:val="none" w:sz="0" w:space="0" w:color="auto"/>
                            <w:bottom w:val="none" w:sz="0" w:space="0" w:color="auto"/>
                            <w:right w:val="none" w:sz="0" w:space="0" w:color="auto"/>
                          </w:divBdr>
                          <w:divsChild>
                            <w:div w:id="769469286">
                              <w:marLeft w:val="0"/>
                              <w:marRight w:val="0"/>
                              <w:marTop w:val="0"/>
                              <w:marBottom w:val="0"/>
                              <w:divBdr>
                                <w:top w:val="none" w:sz="0" w:space="0" w:color="auto"/>
                                <w:left w:val="none" w:sz="0" w:space="0" w:color="auto"/>
                                <w:bottom w:val="none" w:sz="0" w:space="0" w:color="auto"/>
                                <w:right w:val="none" w:sz="0" w:space="0" w:color="auto"/>
                              </w:divBdr>
                              <w:divsChild>
                                <w:div w:id="1004820227">
                                  <w:marLeft w:val="0"/>
                                  <w:marRight w:val="0"/>
                                  <w:marTop w:val="0"/>
                                  <w:marBottom w:val="0"/>
                                  <w:divBdr>
                                    <w:top w:val="none" w:sz="0" w:space="0" w:color="auto"/>
                                    <w:left w:val="none" w:sz="0" w:space="0" w:color="auto"/>
                                    <w:bottom w:val="none" w:sz="0" w:space="0" w:color="auto"/>
                                    <w:right w:val="none" w:sz="0" w:space="0" w:color="auto"/>
                                  </w:divBdr>
                                  <w:divsChild>
                                    <w:div w:id="1676106820">
                                      <w:marLeft w:val="0"/>
                                      <w:marRight w:val="0"/>
                                      <w:marTop w:val="0"/>
                                      <w:marBottom w:val="0"/>
                                      <w:divBdr>
                                        <w:top w:val="none" w:sz="0" w:space="0" w:color="auto"/>
                                        <w:left w:val="none" w:sz="0" w:space="0" w:color="auto"/>
                                        <w:bottom w:val="none" w:sz="0" w:space="0" w:color="auto"/>
                                        <w:right w:val="none" w:sz="0" w:space="0" w:color="auto"/>
                                      </w:divBdr>
                                      <w:divsChild>
                                        <w:div w:id="1775783547">
                                          <w:marLeft w:val="0"/>
                                          <w:marRight w:val="0"/>
                                          <w:marTop w:val="0"/>
                                          <w:marBottom w:val="0"/>
                                          <w:divBdr>
                                            <w:top w:val="none" w:sz="0" w:space="0" w:color="auto"/>
                                            <w:left w:val="none" w:sz="0" w:space="0" w:color="auto"/>
                                            <w:bottom w:val="none" w:sz="0" w:space="0" w:color="auto"/>
                                            <w:right w:val="none" w:sz="0" w:space="0" w:color="auto"/>
                                          </w:divBdr>
                                          <w:divsChild>
                                            <w:div w:id="7478445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1001</Characters>
  <Application>Microsoft Office Word</Application>
  <DocSecurity>0</DocSecurity>
  <Lines>8</Lines>
  <Paragraphs>2</Paragraphs>
  <ScaleCrop>false</ScaleCrop>
  <Company>Autodesk, Inc.</Company>
  <LinksUpToDate>false</LinksUpToDate>
  <CharactersWithSpaces>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2010-09-23T19:25:00Z</dcterms:created>
  <dcterms:modified xsi:type="dcterms:W3CDTF">2010-09-23T19:25:00Z</dcterms:modified>
</cp:coreProperties>
</file>