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2A9" w:rsidRDefault="00A932A9" w:rsidP="00A932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C#</w:t>
      </w:r>
    </w:p>
    <w:p w:rsidR="00A932A9" w:rsidRDefault="00A932A9" w:rsidP="00A932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A932A9" w:rsidRDefault="00A932A9" w:rsidP="00A932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Get all file PropDefInfo objects</w:t>
      </w:r>
    </w:p>
    <w:p w:rsidR="003E14F9" w:rsidRDefault="00A932A9" w:rsidP="00A932A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>[] propDefs = propSvc.GetPropertyDefinitionInfosByEntityClassId(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E337ED" w:rsidRDefault="00927DCA" w:rsidP="00A932A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 VB.NET 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 Get all file PropDefInfo objects </w:t>
      </w:r>
    </w:p>
    <w:p w:rsidR="00927DCA" w:rsidRDefault="003D16B9" w:rsidP="003D16B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propDefs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PropDefInfo() = propSvc.GetPropertyDefinitionInfosByEntityClassId(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927DCA" w:rsidRDefault="00927DCA" w:rsidP="00A932A9">
      <w:pPr>
        <w:rPr>
          <w:rFonts w:ascii="Courier New" w:hAnsi="Courier New" w:cs="Courier New"/>
          <w:noProof/>
          <w:sz w:val="20"/>
          <w:szCs w:val="20"/>
        </w:rPr>
      </w:pPr>
    </w:p>
    <w:p w:rsidR="00E337ED" w:rsidRDefault="00E337ED" w:rsidP="00A932A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</w:t>
      </w:r>
    </w:p>
    <w:p w:rsidR="00E337ED" w:rsidRDefault="00E337ED" w:rsidP="00A932A9">
      <w:pPr>
        <w:rPr>
          <w:rFonts w:ascii="Courier New" w:hAnsi="Courier New" w:cs="Courier New"/>
          <w:noProof/>
          <w:sz w:val="20"/>
          <w:szCs w:val="20"/>
        </w:rPr>
      </w:pPr>
    </w:p>
    <w:p w:rsidR="00E337ED" w:rsidRDefault="00E337ED" w:rsidP="00E337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the moniker for the "Company" property in an Inventor file.</w:t>
      </w:r>
    </w:p>
    <w:p w:rsidR="00E337ED" w:rsidRDefault="00E337ED" w:rsidP="00E337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moniker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"15!{D5CDD502-2E9C-101B-9397-08002B2CF9AE}!nvarchar"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337ED" w:rsidRDefault="00E337ED" w:rsidP="00E337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List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 xml:space="preserve">&gt; mappedToContent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List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>&gt;();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foreach</w:t>
      </w:r>
      <w:r>
        <w:rPr>
          <w:rFonts w:ascii="Courier New" w:hAnsi="Courier New" w:cs="Courier New"/>
          <w:noProof/>
          <w:sz w:val="20"/>
          <w:szCs w:val="20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 xml:space="preserve"> propDef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propDefs)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</w:t>
      </w:r>
      <w:r>
        <w:rPr>
          <w:rFonts w:ascii="Courier New" w:hAnsi="Courier New" w:cs="Courier New"/>
          <w:noProof/>
          <w:sz w:val="20"/>
          <w:szCs w:val="20"/>
        </w:rPr>
        <w:t xml:space="preserve"> matchFound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(propDef.EntClassCtntSrcPropCfgArray ==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continue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foreach</w:t>
      </w:r>
      <w:r>
        <w:rPr>
          <w:rFonts w:ascii="Courier New" w:hAnsi="Courier New" w:cs="Courier New"/>
          <w:noProof/>
          <w:sz w:val="20"/>
          <w:szCs w:val="20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EntClassCtntSrcPropCfg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propDef.EntClassCtntSrcPropCfgArray)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(contentSource.EntClassId !=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 || contentSource.CtntSrcPropDefArray ==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continue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 = 0; i &lt; contentSource.CtntSrcPropDefArray.Length; i++)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(contentSource.CtntSrcPropDefArray[i].Moniker == moniker &amp;&amp;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contentSource.MapDirectionArray[i] == 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MappingDirection</w:t>
      </w:r>
      <w:r>
        <w:rPr>
          <w:rFonts w:ascii="Courier New" w:hAnsi="Courier New" w:cs="Courier New"/>
          <w:noProof/>
          <w:sz w:val="20"/>
          <w:szCs w:val="20"/>
        </w:rPr>
        <w:t>.Read)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mappedToContent.Add(propDef);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matchFound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(matchFound)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32C9E" w:rsidRDefault="00532C9E" w:rsidP="00532C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646E41" w:rsidRDefault="00532C9E" w:rsidP="00532C9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3D16B9" w:rsidRDefault="003D16B9" w:rsidP="00532C9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------------------------------------------------------------------</w:t>
      </w:r>
    </w:p>
    <w:p w:rsidR="003D16B9" w:rsidRDefault="003D16B9" w:rsidP="00532C9E">
      <w:pPr>
        <w:rPr>
          <w:rFonts w:ascii="Courier New" w:hAnsi="Courier New" w:cs="Courier New"/>
          <w:noProof/>
          <w:sz w:val="20"/>
          <w:szCs w:val="20"/>
        </w:rPr>
      </w:pP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' the moniker for the "Company" property in an Inventor file.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br/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moniker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"15!{D5CDD502-2E9C-101B-9397-08002B2CF9AE}!nvarchar"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mappedToContent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List(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PropDefInfo)()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Each</w:t>
      </w:r>
      <w:r>
        <w:rPr>
          <w:rFonts w:ascii="Courier New" w:hAnsi="Courier New" w:cs="Courier New"/>
          <w:noProof/>
          <w:sz w:val="20"/>
          <w:szCs w:val="20"/>
        </w:rPr>
        <w:t xml:space="preserve"> propDef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PropDefInfo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propDefs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matchFound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Boolean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propDef.EntClassCtntSrcPropCfgArray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Continue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Each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EntClassCtntSrcPropCfg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propDef.EntClassCtntSrcPropCfgArray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contentSource.EntClassId &lt;&gt;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OrElse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contentSource.CtntSrcPropDefArray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Continue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To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contentSource.CtntSrcPropDefArray.Length - 1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contentSource.CtntSrcPropDefArray(i).Moniker = moniker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AndAlso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contentSource.MapDirectionArray(i) = MappingDirection.Read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mappedToContent.Add(propDef)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matchFound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Exit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Next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matchFound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Exit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3D16B9" w:rsidRDefault="003D16B9" w:rsidP="003D16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Next</w:t>
      </w:r>
    </w:p>
    <w:p w:rsidR="003D16B9" w:rsidRDefault="003D16B9" w:rsidP="003D16B9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Next</w:t>
      </w:r>
    </w:p>
    <w:p w:rsidR="00646E41" w:rsidRDefault="00646E41" w:rsidP="00E337ED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------------------------------------------------------------------</w:t>
      </w:r>
    </w:p>
    <w:p w:rsidR="00646E41" w:rsidRDefault="00646E41" w:rsidP="00E337ED">
      <w:pPr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 xml:space="preserve">&gt; results = propDefInfos.Where(prop =&gt; prop.PropDef.SysName ==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 xml:space="preserve"> providerProp = results.First();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PropInst</w:t>
      </w:r>
      <w:r>
        <w:rPr>
          <w:rFonts w:ascii="Courier New" w:hAnsi="Courier New" w:cs="Courier New"/>
          <w:noProof/>
          <w:sz w:val="20"/>
          <w:szCs w:val="20"/>
        </w:rPr>
        <w:t>[] values = propSvc.GetProperties(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[] { file.Id },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[] { providerProp.PropDef.Id });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providerName =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>)values[0].Val;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ServerCfg</w:t>
      </w:r>
      <w:r>
        <w:rPr>
          <w:rFonts w:ascii="Courier New" w:hAnsi="Courier New" w:cs="Courier New"/>
          <w:noProof/>
          <w:sz w:val="20"/>
          <w:szCs w:val="20"/>
        </w:rPr>
        <w:t xml:space="preserve"> config = adminSvc.GetServerConfiguration();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CtntSrc</w:t>
      </w:r>
      <w:r>
        <w:rPr>
          <w:rFonts w:ascii="Courier New" w:hAnsi="Courier New" w:cs="Courier New"/>
          <w:noProof/>
          <w:sz w:val="20"/>
          <w:szCs w:val="20"/>
        </w:rPr>
        <w:t>&gt; providers = config.CtntSrcArray.Where(source =&gt; source.DispName == providerName);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(providers.Count() == 0)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providers = config.CtntSrcArray.Where(source =&gt; source.SysName ==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"IFilter"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46E41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CtntSrc</w:t>
      </w:r>
      <w:r>
        <w:rPr>
          <w:rFonts w:ascii="Courier New" w:hAnsi="Courier New" w:cs="Courier New"/>
          <w:noProof/>
          <w:sz w:val="20"/>
          <w:szCs w:val="20"/>
        </w:rPr>
        <w:t xml:space="preserve"> provider = providers.First();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----------------------------------------------------------------------</w:t>
      </w:r>
    </w:p>
    <w:p w:rsidR="00ED51C2" w:rsidRDefault="00ED51C2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results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IEnumerable(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PropDefInfo)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propDefInfo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propDefInfos _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propDefInfo.PropDef.SysName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"Provider"</w:t>
      </w:r>
      <w:r>
        <w:rPr>
          <w:rFonts w:ascii="Courier New" w:hAnsi="Courier New" w:cs="Courier New"/>
          <w:noProof/>
          <w:sz w:val="20"/>
          <w:szCs w:val="20"/>
        </w:rPr>
        <w:t xml:space="preserve"> _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propDefInfo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providerProp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PropDefInfo = results.First()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values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PropInst() = propSvc.GetProperties(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() {file.Id},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>() {providerProp.PropDef.Id})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providerName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DirectCast</w:t>
      </w:r>
      <w:r>
        <w:rPr>
          <w:rFonts w:ascii="Courier New" w:hAnsi="Courier New" w:cs="Courier New"/>
          <w:noProof/>
          <w:sz w:val="20"/>
          <w:szCs w:val="20"/>
        </w:rPr>
        <w:t xml:space="preserve">(values(0).Val,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config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ServerCfg = adminSvc.GetServerConfiguration()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providers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IEnumerable(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CtntSrc)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source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config.CtntSrcArray _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source.DispName = providerName _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source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providers.Count()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providers = config.CtntSrcArray.Where(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noProof/>
          <w:sz w:val="20"/>
          <w:szCs w:val="20"/>
        </w:rPr>
        <w:t xml:space="preserve">(source) source.SysName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"IFilter"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provider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CtntSrc = providers.First()</w:t>
      </w:r>
    </w:p>
    <w:p w:rsidR="00ED51C2" w:rsidRDefault="00ED51C2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----------------------------------------------------------------------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TODO: checkout file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(isMapped)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TODO: update local file with CAD API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TODO: call UpdateFileProperties 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B394F" w:rsidRDefault="004B394F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TODO: checkin file</w:t>
      </w:r>
    </w:p>
    <w:p w:rsidR="00B74396" w:rsidRDefault="00B74396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B74396" w:rsidRDefault="00B74396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B74396" w:rsidRDefault="00B74396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------------------------------------------------------------------------------</w:t>
      </w:r>
    </w:p>
    <w:p w:rsidR="00B74396" w:rsidRDefault="00B74396" w:rsidP="004B39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IEnumerable</w:t>
      </w:r>
      <w:r>
        <w:rPr>
          <w:rFonts w:ascii="Courier New" w:hAnsi="Courier New" w:cs="Courier New"/>
          <w:noProof/>
          <w:sz w:val="20"/>
          <w:szCs w:val="20"/>
        </w:rPr>
        <w:t>&lt;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>&gt; results = propDefInfos.Where(prop =&gt; prop.PropDef.Id == propDefId);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2B91AF"/>
          <w:sz w:val="20"/>
          <w:szCs w:val="20"/>
        </w:rPr>
        <w:t>PropDefInfo</w:t>
      </w:r>
      <w:r>
        <w:rPr>
          <w:rFonts w:ascii="Courier New" w:hAnsi="Courier New" w:cs="Courier New"/>
          <w:noProof/>
          <w:sz w:val="20"/>
          <w:szCs w:val="20"/>
        </w:rPr>
        <w:t xml:space="preserve"> theProperty = results.First();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bool</w:t>
      </w:r>
      <w:r>
        <w:rPr>
          <w:rFonts w:ascii="Courier New" w:hAnsi="Courier New" w:cs="Courier New"/>
          <w:noProof/>
          <w:sz w:val="20"/>
          <w:szCs w:val="20"/>
        </w:rPr>
        <w:t xml:space="preserve"> isMapped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(theProperty.EntClassCtntSrcPropCfgArray !=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foreach</w:t>
      </w:r>
      <w:r>
        <w:rPr>
          <w:rFonts w:ascii="Courier New" w:hAnsi="Courier New" w:cs="Courier New"/>
          <w:noProof/>
          <w:sz w:val="20"/>
          <w:szCs w:val="20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EntClassCtntSrcPropCfg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theProperty.EntClassCtntSrcPropCfgArray)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(contentSource.EntClassId !=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 || contentSource.CtntSrcPropDefArray ==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continue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i=0; i &lt; contentSource.CtntSrcPropDefArray.Length; i++) 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(contentSource.CtntSrcPropDefArray[i].CtntSrcId == provider.Id &amp;&amp;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contentSource.MapDirectionArray[i] == </w:t>
      </w:r>
      <w:r>
        <w:rPr>
          <w:rFonts w:ascii="Courier New" w:hAnsi="Courier New" w:cs="Courier New"/>
          <w:noProof/>
          <w:color w:val="2B91AF"/>
          <w:sz w:val="20"/>
          <w:szCs w:val="20"/>
        </w:rPr>
        <w:t>MappingDirection</w:t>
      </w:r>
      <w:r>
        <w:rPr>
          <w:rFonts w:ascii="Courier New" w:hAnsi="Courier New" w:cs="Courier New"/>
          <w:noProof/>
          <w:sz w:val="20"/>
          <w:szCs w:val="20"/>
        </w:rPr>
        <w:t>.Read)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isMapped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B74396" w:rsidRDefault="00B74396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ED51C2" w:rsidRDefault="00ED51C2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---------------------------------------------------------------------------------</w:t>
      </w:r>
    </w:p>
    <w:p w:rsidR="00ED51C2" w:rsidRDefault="00ED51C2" w:rsidP="00B743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results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IEnumerable(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Of</w:t>
      </w:r>
      <w:r>
        <w:rPr>
          <w:rFonts w:ascii="Courier New" w:hAnsi="Courier New" w:cs="Courier New"/>
          <w:noProof/>
          <w:sz w:val="20"/>
          <w:szCs w:val="20"/>
        </w:rPr>
        <w:t xml:space="preserve"> PropDefInfo)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propDefInfos _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prop.PropDef.Id = propDefId _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prop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theProperty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PropDefInfo = results.First()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isMapped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Boolean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theProperty.EntClassCtntSrcPropCfgArray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IsNot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Each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EntClassCtntSrcPropCfg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theProperty.EntClassCtntSrcPropCfgArray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contentSource.EntClassId &lt;&gt;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OrElse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contentSource.CtntSrcPropDefArray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Continue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To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contentSource.CtntSrcPropDefArray.Length - 1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contentSource.CtntSrcPropDefArray(i).CtntSrcId = provider.Id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AndAlso</w:t>
      </w:r>
      <w:r>
        <w:rPr>
          <w:rFonts w:ascii="Courier New" w:hAnsi="Courier New" w:cs="Courier New"/>
          <w:noProof/>
          <w:sz w:val="20"/>
          <w:szCs w:val="20"/>
        </w:rPr>
        <w:t xml:space="preserve"> contentSource.MapDirectionArray(i) = MappingDirection.Read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isMapped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Next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Next</w:t>
      </w:r>
    </w:p>
    <w:p w:rsidR="00ED51C2" w:rsidRDefault="00ED51C2" w:rsidP="00ED51C2">
      <w:pPr>
        <w:autoSpaceDE w:val="0"/>
        <w:autoSpaceDN w:val="0"/>
        <w:adjustRightInd w:val="0"/>
        <w:spacing w:after="0" w:line="240" w:lineRule="auto"/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sectPr w:rsidR="00ED51C2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A932A9"/>
    <w:rsid w:val="003D16B9"/>
    <w:rsid w:val="003E14F9"/>
    <w:rsid w:val="003E3B77"/>
    <w:rsid w:val="004B394F"/>
    <w:rsid w:val="00532C9E"/>
    <w:rsid w:val="00646E41"/>
    <w:rsid w:val="00927DCA"/>
    <w:rsid w:val="00A932A9"/>
    <w:rsid w:val="00B74396"/>
    <w:rsid w:val="00E337ED"/>
    <w:rsid w:val="00E3789D"/>
    <w:rsid w:val="00E55C74"/>
    <w:rsid w:val="00ED51C2"/>
    <w:rsid w:val="00FC6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3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5692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 Redmond</dc:creator>
  <cp:lastModifiedBy>Doug Redmond</cp:lastModifiedBy>
  <cp:revision>3</cp:revision>
  <dcterms:created xsi:type="dcterms:W3CDTF">2010-07-06T20:35:00Z</dcterms:created>
  <dcterms:modified xsi:type="dcterms:W3CDTF">2010-07-07T15:15:00Z</dcterms:modified>
</cp:coreProperties>
</file>