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5BFA" w:rsidRPr="0062617A" w:rsidRDefault="00EE5BFA" w:rsidP="00EE5B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 C#</w:t>
      </w:r>
    </w:p>
    <w:p w:rsidR="00EE5BFA" w:rsidRPr="0062617A" w:rsidRDefault="00EE5BFA" w:rsidP="00EE5B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private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</w:t>
      </w: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void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NewChangeOrder(</w:t>
      </w:r>
      <w:r w:rsidRPr="0062617A">
        <w:rPr>
          <w:rFonts w:ascii="Courier New" w:hAnsi="Courier New" w:cs="Courier New"/>
          <w:noProof/>
          <w:color w:val="2B91AF"/>
          <w:sz w:val="16"/>
          <w:szCs w:val="16"/>
          <w:lang w:bidi="ar-SA"/>
        </w:rPr>
        <w:t>ChangeOrderService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coSvc)</w:t>
      </w:r>
    </w:p>
    <w:p w:rsidR="00EE5BFA" w:rsidRPr="0062617A" w:rsidRDefault="00EE5BFA" w:rsidP="00EE5B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>{</w:t>
      </w:r>
    </w:p>
    <w:p w:rsidR="00EE5BFA" w:rsidRPr="0062617A" w:rsidRDefault="00EE5BFA" w:rsidP="00EE5B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</w:t>
      </w:r>
      <w:r w:rsidRPr="0062617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 get the default routing</w:t>
      </w:r>
    </w:p>
    <w:p w:rsidR="00EE5BFA" w:rsidRPr="0062617A" w:rsidRDefault="00EE5BFA" w:rsidP="00EE5B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</w:t>
      </w:r>
      <w:r w:rsidRPr="0062617A">
        <w:rPr>
          <w:rFonts w:ascii="Courier New" w:hAnsi="Courier New" w:cs="Courier New"/>
          <w:noProof/>
          <w:color w:val="2B91AF"/>
          <w:sz w:val="16"/>
          <w:szCs w:val="16"/>
          <w:lang w:bidi="ar-SA"/>
        </w:rPr>
        <w:t>Workflow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workflow = coSvc.GetDefaultWorkflow();</w:t>
      </w:r>
    </w:p>
    <w:p w:rsidR="00EE5BFA" w:rsidRPr="0062617A" w:rsidRDefault="00EE5BFA" w:rsidP="00EE5B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</w:t>
      </w:r>
      <w:r w:rsidRPr="0062617A">
        <w:rPr>
          <w:rFonts w:ascii="Courier New" w:hAnsi="Courier New" w:cs="Courier New"/>
          <w:noProof/>
          <w:color w:val="2B91AF"/>
          <w:sz w:val="16"/>
          <w:szCs w:val="16"/>
          <w:lang w:bidi="ar-SA"/>
        </w:rPr>
        <w:t>Routing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[] routings = coSvc.GetRoutingsByWorkflowId(workflow.Id);</w:t>
      </w:r>
    </w:p>
    <w:p w:rsidR="00EE5BFA" w:rsidRPr="0062617A" w:rsidRDefault="00EE5BFA" w:rsidP="00EE5B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</w:t>
      </w:r>
      <w:r w:rsidRPr="0062617A">
        <w:rPr>
          <w:rFonts w:ascii="Courier New" w:hAnsi="Courier New" w:cs="Courier New"/>
          <w:noProof/>
          <w:color w:val="2B91AF"/>
          <w:sz w:val="16"/>
          <w:szCs w:val="16"/>
          <w:lang w:bidi="ar-SA"/>
        </w:rPr>
        <w:t>Routing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defaultRouting = routings.FirstOrDefault(n =&gt; n.IsDflt);</w:t>
      </w:r>
    </w:p>
    <w:p w:rsidR="00EE5BFA" w:rsidRPr="0062617A" w:rsidRDefault="00EE5BFA" w:rsidP="00EE5B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</w:t>
      </w: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if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(defaultRouting == </w:t>
      </w: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null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>)</w:t>
      </w:r>
    </w:p>
    <w:p w:rsidR="00EE5BFA" w:rsidRPr="0062617A" w:rsidRDefault="00EE5BFA" w:rsidP="00EE5B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    </w:t>
      </w: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throw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</w:t>
      </w: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new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</w:t>
      </w:r>
      <w:r w:rsidRPr="0062617A">
        <w:rPr>
          <w:rFonts w:ascii="Courier New" w:hAnsi="Courier New" w:cs="Courier New"/>
          <w:noProof/>
          <w:color w:val="2B91AF"/>
          <w:sz w:val="16"/>
          <w:szCs w:val="16"/>
          <w:lang w:bidi="ar-SA"/>
        </w:rPr>
        <w:t>Exception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>(</w:t>
      </w:r>
      <w:r w:rsidRPr="0062617A">
        <w:rPr>
          <w:rFonts w:ascii="Courier New" w:hAnsi="Courier New" w:cs="Courier New"/>
          <w:noProof/>
          <w:color w:val="A31515"/>
          <w:sz w:val="16"/>
          <w:szCs w:val="16"/>
          <w:lang w:bidi="ar-SA"/>
        </w:rPr>
        <w:t>"No default routing"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>);</w:t>
      </w:r>
    </w:p>
    <w:p w:rsidR="00EE5BFA" w:rsidRPr="0062617A" w:rsidRDefault="00EE5BFA" w:rsidP="00EE5B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</w:t>
      </w:r>
    </w:p>
    <w:p w:rsidR="00EE5BFA" w:rsidRPr="0062617A" w:rsidRDefault="00EE5BFA" w:rsidP="00EE5B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</w:t>
      </w:r>
      <w:r w:rsidRPr="0062617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 get the next number in the default sequence</w:t>
      </w:r>
    </w:p>
    <w:p w:rsidR="00EE5BFA" w:rsidRPr="0062617A" w:rsidRDefault="00EE5BFA" w:rsidP="00EE5B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</w:t>
      </w:r>
      <w:r w:rsidRPr="0062617A">
        <w:rPr>
          <w:rFonts w:ascii="Courier New" w:hAnsi="Courier New" w:cs="Courier New"/>
          <w:noProof/>
          <w:color w:val="2B91AF"/>
          <w:sz w:val="16"/>
          <w:szCs w:val="16"/>
          <w:lang w:bidi="ar-SA"/>
        </w:rPr>
        <w:t>ChangeOrderNumSchm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[] numberingSchemes = </w:t>
      </w:r>
    </w:p>
    <w:p w:rsidR="00EE5BFA" w:rsidRPr="0062617A" w:rsidRDefault="00EE5BFA" w:rsidP="00EE5B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    coSvc.GetNumberingSchemesByType(</w:t>
      </w:r>
      <w:r w:rsidRPr="0062617A">
        <w:rPr>
          <w:rFonts w:ascii="Courier New" w:hAnsi="Courier New" w:cs="Courier New"/>
          <w:noProof/>
          <w:color w:val="2B91AF"/>
          <w:sz w:val="16"/>
          <w:szCs w:val="16"/>
          <w:lang w:bidi="ar-SA"/>
        </w:rPr>
        <w:t>NumSchmType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>.ApplicationDefault);</w:t>
      </w:r>
    </w:p>
    <w:p w:rsidR="00EE5BFA" w:rsidRPr="0062617A" w:rsidRDefault="00EE5BFA" w:rsidP="00EE5B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</w:t>
      </w:r>
      <w:r w:rsidRPr="0062617A">
        <w:rPr>
          <w:rFonts w:ascii="Courier New" w:hAnsi="Courier New" w:cs="Courier New"/>
          <w:noProof/>
          <w:color w:val="2B91AF"/>
          <w:sz w:val="16"/>
          <w:szCs w:val="16"/>
          <w:lang w:bidi="ar-SA"/>
        </w:rPr>
        <w:t>ChangeOrderNumSchm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defaultNumberingScheme = numberingSchemes.FirstOrDefault();</w:t>
      </w:r>
    </w:p>
    <w:p w:rsidR="00EE5BFA" w:rsidRPr="0062617A" w:rsidRDefault="00EE5BFA" w:rsidP="00EE5B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</w:t>
      </w: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if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(defaultNumberingScheme == </w:t>
      </w: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null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>)</w:t>
      </w:r>
    </w:p>
    <w:p w:rsidR="00EE5BFA" w:rsidRPr="0062617A" w:rsidRDefault="00EE5BFA" w:rsidP="00EE5B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    </w:t>
      </w: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throw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</w:t>
      </w: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new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</w:t>
      </w:r>
      <w:r w:rsidRPr="0062617A">
        <w:rPr>
          <w:rFonts w:ascii="Courier New" w:hAnsi="Courier New" w:cs="Courier New"/>
          <w:noProof/>
          <w:color w:val="2B91AF"/>
          <w:sz w:val="16"/>
          <w:szCs w:val="16"/>
          <w:lang w:bidi="ar-SA"/>
        </w:rPr>
        <w:t>Exception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>(</w:t>
      </w:r>
      <w:r w:rsidRPr="0062617A">
        <w:rPr>
          <w:rFonts w:ascii="Courier New" w:hAnsi="Courier New" w:cs="Courier New"/>
          <w:noProof/>
          <w:color w:val="A31515"/>
          <w:sz w:val="16"/>
          <w:szCs w:val="16"/>
          <w:lang w:bidi="ar-SA"/>
        </w:rPr>
        <w:t>"No default numbering scheme"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>);</w:t>
      </w:r>
    </w:p>
    <w:p w:rsidR="00EE5BFA" w:rsidRPr="0062617A" w:rsidRDefault="00EE5BFA" w:rsidP="00EE5B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</w:t>
      </w: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string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coNumber = coSvc.GetChangeOrderNumberBySchemeId(defaultNumberingScheme.Id);</w:t>
      </w:r>
    </w:p>
    <w:p w:rsidR="00EE5BFA" w:rsidRPr="0062617A" w:rsidRDefault="00EE5BFA" w:rsidP="00EE5B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EE5BFA" w:rsidRPr="0062617A" w:rsidRDefault="00EE5BFA" w:rsidP="00EE5B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</w:t>
      </w:r>
      <w:r w:rsidRPr="0062617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 create the new change order</w:t>
      </w:r>
    </w:p>
    <w:p w:rsidR="00EE5BFA" w:rsidRPr="0062617A" w:rsidRDefault="00EE5BFA" w:rsidP="00EE5B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</w:t>
      </w:r>
      <w:r w:rsidRPr="0062617A">
        <w:rPr>
          <w:rFonts w:ascii="Courier New" w:hAnsi="Courier New" w:cs="Courier New"/>
          <w:noProof/>
          <w:color w:val="2B91AF"/>
          <w:sz w:val="16"/>
          <w:szCs w:val="16"/>
          <w:lang w:bidi="ar-SA"/>
        </w:rPr>
        <w:t>ChangeOrder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newCo = coSvc.AddChangeOrder(defaultRouting.Id, coNumber, </w:t>
      </w:r>
    </w:p>
    <w:p w:rsidR="00EE5BFA" w:rsidRPr="0062617A" w:rsidRDefault="00EE5BFA" w:rsidP="00EE5B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    </w:t>
      </w:r>
      <w:r w:rsidRPr="0062617A">
        <w:rPr>
          <w:rFonts w:ascii="Courier New" w:hAnsi="Courier New" w:cs="Courier New"/>
          <w:noProof/>
          <w:color w:val="A31515"/>
          <w:sz w:val="16"/>
          <w:szCs w:val="16"/>
          <w:lang w:bidi="ar-SA"/>
        </w:rPr>
        <w:t>"Sample CO"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, </w:t>
      </w:r>
      <w:r w:rsidRPr="0062617A">
        <w:rPr>
          <w:rFonts w:ascii="Courier New" w:hAnsi="Courier New" w:cs="Courier New"/>
          <w:noProof/>
          <w:color w:val="A31515"/>
          <w:sz w:val="16"/>
          <w:szCs w:val="16"/>
          <w:lang w:bidi="ar-SA"/>
        </w:rPr>
        <w:t>"Sample"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, </w:t>
      </w:r>
      <w:r w:rsidRPr="0062617A">
        <w:rPr>
          <w:rFonts w:ascii="Courier New" w:hAnsi="Courier New" w:cs="Courier New"/>
          <w:noProof/>
          <w:color w:val="2B91AF"/>
          <w:sz w:val="16"/>
          <w:szCs w:val="16"/>
          <w:lang w:bidi="ar-SA"/>
        </w:rPr>
        <w:t>DateTime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>.Now.AddMonths(1),</w:t>
      </w:r>
    </w:p>
    <w:p w:rsidR="00EE5BFA" w:rsidRPr="0062617A" w:rsidRDefault="00EE5BFA" w:rsidP="00EE5B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    </w:t>
      </w: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null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, </w:t>
      </w: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null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, </w:t>
      </w: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null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, </w:t>
      </w: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null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, </w:t>
      </w: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null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, </w:t>
      </w: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null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, </w:t>
      </w: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null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>);</w:t>
      </w:r>
    </w:p>
    <w:p w:rsidR="003E14F9" w:rsidRPr="0062617A" w:rsidRDefault="00EE5BFA" w:rsidP="00EE5BFA">
      <w:pPr>
        <w:contextualSpacing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EE5BFA" w:rsidRDefault="00EE5BFA" w:rsidP="00EE5BFA">
      <w:pPr>
        <w:contextualSpacing/>
        <w:rPr>
          <w:rFonts w:ascii="Courier New" w:hAnsi="Courier New" w:cs="Courier New"/>
          <w:noProof/>
          <w:sz w:val="20"/>
          <w:szCs w:val="20"/>
          <w:lang w:bidi="ar-SA"/>
        </w:rPr>
      </w:pP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private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</w:t>
      </w: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void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ChangeState(</w:t>
      </w:r>
      <w:r w:rsidRPr="0062617A">
        <w:rPr>
          <w:rFonts w:ascii="Courier New" w:hAnsi="Courier New" w:cs="Courier New"/>
          <w:noProof/>
          <w:color w:val="2B91AF"/>
          <w:sz w:val="16"/>
          <w:szCs w:val="16"/>
          <w:lang w:bidi="ar-SA"/>
        </w:rPr>
        <w:t>ChangeOrderService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coSvc, </w:t>
      </w:r>
      <w:r w:rsidRPr="0062617A">
        <w:rPr>
          <w:rFonts w:ascii="Courier New" w:hAnsi="Courier New" w:cs="Courier New"/>
          <w:noProof/>
          <w:color w:val="2B91AF"/>
          <w:sz w:val="16"/>
          <w:szCs w:val="16"/>
          <w:lang w:bidi="ar-SA"/>
        </w:rPr>
        <w:t>ChangeOrder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co)</w:t>
      </w: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>{</w:t>
      </w: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</w:t>
      </w: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if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(co.ActivityArray == </w:t>
      </w: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null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|| co.ActivityArray.Length == 0)</w:t>
      </w: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    </w:t>
      </w: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throw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</w:t>
      </w: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new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</w:t>
      </w:r>
      <w:r w:rsidRPr="0062617A">
        <w:rPr>
          <w:rFonts w:ascii="Courier New" w:hAnsi="Courier New" w:cs="Courier New"/>
          <w:noProof/>
          <w:color w:val="2B91AF"/>
          <w:sz w:val="16"/>
          <w:szCs w:val="16"/>
          <w:lang w:bidi="ar-SA"/>
        </w:rPr>
        <w:t>Exception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>(</w:t>
      </w:r>
      <w:r w:rsidRPr="0062617A">
        <w:rPr>
          <w:rFonts w:ascii="Courier New" w:hAnsi="Courier New" w:cs="Courier New"/>
          <w:noProof/>
          <w:color w:val="A31515"/>
          <w:sz w:val="16"/>
          <w:szCs w:val="16"/>
          <w:lang w:bidi="ar-SA"/>
        </w:rPr>
        <w:t>"Change Order cannot be moved to another state"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>);</w:t>
      </w: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</w:t>
      </w:r>
      <w:r w:rsidRPr="0062617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// for demo purposes, we will just pick the first one</w:t>
      </w: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</w:t>
      </w:r>
      <w:r w:rsidRPr="0062617A">
        <w:rPr>
          <w:rFonts w:ascii="Courier New" w:hAnsi="Courier New" w:cs="Courier New"/>
          <w:noProof/>
          <w:color w:val="2B91AF"/>
          <w:sz w:val="16"/>
          <w:szCs w:val="16"/>
          <w:lang w:bidi="ar-SA"/>
        </w:rPr>
        <w:t>Activity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activity = co.ActivityArray[0];</w:t>
      </w: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</w:t>
      </w:r>
      <w:r w:rsidRPr="0062617A">
        <w:rPr>
          <w:rFonts w:ascii="Courier New" w:hAnsi="Courier New" w:cs="Courier New"/>
          <w:noProof/>
          <w:color w:val="2B91AF"/>
          <w:sz w:val="16"/>
          <w:szCs w:val="16"/>
          <w:lang w:bidi="ar-SA"/>
        </w:rPr>
        <w:t>ChangeOrder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editableCo = </w:t>
      </w: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null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>;</w:t>
      </w: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</w:t>
      </w: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try</w:t>
      </w: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{</w:t>
      </w: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    editableCo = coSvc.StartChangeOrderActivity(</w:t>
      </w: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        co.Id, activity.Id, co.StateId, co.StateEntered);</w:t>
      </w: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    </w:t>
      </w:r>
      <w:r w:rsidRPr="0062617A">
        <w:rPr>
          <w:rFonts w:ascii="Courier New" w:hAnsi="Courier New" w:cs="Courier New"/>
          <w:noProof/>
          <w:color w:val="2B91AF"/>
          <w:sz w:val="16"/>
          <w:szCs w:val="16"/>
          <w:lang w:bidi="ar-SA"/>
        </w:rPr>
        <w:t>ChangeOrder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committedCo;</w:t>
      </w: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    </w:t>
      </w: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if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(activity.Name == </w:t>
      </w:r>
      <w:r w:rsidRPr="0062617A">
        <w:rPr>
          <w:rFonts w:ascii="Courier New" w:hAnsi="Courier New" w:cs="Courier New"/>
          <w:noProof/>
          <w:color w:val="A31515"/>
          <w:sz w:val="16"/>
          <w:szCs w:val="16"/>
          <w:lang w:bidi="ar-SA"/>
        </w:rPr>
        <w:t>"Set Effectivity"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>)</w:t>
      </w: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    {</w:t>
      </w: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        committedCo = coSvc.CommitChangeOrderCloseActivity(</w:t>
      </w: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            editableCo.Id, activity.Id, editableCo.StateId,</w:t>
      </w: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            editableCo.StateEntered, </w:t>
      </w: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null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, </w:t>
      </w: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null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>,</w:t>
      </w: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            </w:t>
      </w:r>
      <w:r w:rsidRPr="0062617A">
        <w:rPr>
          <w:rFonts w:ascii="Courier New" w:hAnsi="Courier New" w:cs="Courier New"/>
          <w:noProof/>
          <w:color w:val="2B91AF"/>
          <w:sz w:val="16"/>
          <w:szCs w:val="16"/>
          <w:lang w:bidi="ar-SA"/>
        </w:rPr>
        <w:t>DateTime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.Now, </w:t>
      </w:r>
      <w:r w:rsidRPr="0062617A">
        <w:rPr>
          <w:rFonts w:ascii="Courier New" w:hAnsi="Courier New" w:cs="Courier New"/>
          <w:noProof/>
          <w:color w:val="2B91AF"/>
          <w:sz w:val="16"/>
          <w:szCs w:val="16"/>
          <w:lang w:bidi="ar-SA"/>
        </w:rPr>
        <w:t>DateTime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>.MaxValue);</w:t>
      </w: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    }</w:t>
      </w: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    </w:t>
      </w: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else</w:t>
      </w: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    {</w:t>
      </w: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        committedCo = coSvc.CommitChangeOrderActivity(</w:t>
      </w: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            editableCo.Id, activity.Id, editableCo.StateId,</w:t>
      </w: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            editableCo.StateEntered, </w:t>
      </w: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null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, </w:t>
      </w: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null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>);</w:t>
      </w: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    }</w:t>
      </w: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}</w:t>
      </w: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</w:t>
      </w: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catch</w:t>
      </w: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{</w:t>
      </w: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    </w:t>
      </w: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if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(editableCo != </w:t>
      </w: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null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>)</w:t>
      </w: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        coSvc.CancelChangeOrderActivity(editableCo.Id, activity.Id);</w:t>
      </w: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    </w:t>
      </w:r>
      <w:r w:rsidRPr="0062617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throw</w:t>
      </w: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>;</w:t>
      </w:r>
    </w:p>
    <w:p w:rsidR="0062617A" w:rsidRPr="0062617A" w:rsidRDefault="0062617A" w:rsidP="00626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 xml:space="preserve">    }</w:t>
      </w:r>
    </w:p>
    <w:p w:rsidR="00EE5BFA" w:rsidRDefault="0062617A" w:rsidP="0062617A">
      <w:pPr>
        <w:contextualSpacing/>
        <w:rPr>
          <w:rFonts w:ascii="Courier New" w:hAnsi="Courier New" w:cs="Courier New"/>
          <w:noProof/>
          <w:sz w:val="16"/>
          <w:szCs w:val="16"/>
          <w:lang w:bidi="ar-SA"/>
        </w:rPr>
      </w:pPr>
      <w:r w:rsidRPr="0062617A">
        <w:rPr>
          <w:rFonts w:ascii="Courier New" w:hAnsi="Courier New" w:cs="Courier New"/>
          <w:noProof/>
          <w:sz w:val="16"/>
          <w:szCs w:val="16"/>
          <w:lang w:bidi="ar-SA"/>
        </w:rPr>
        <w:t>}</w:t>
      </w:r>
    </w:p>
    <w:p w:rsidR="00B437CA" w:rsidRDefault="00B437CA" w:rsidP="0062617A">
      <w:pPr>
        <w:contextualSpacing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B437CA" w:rsidRDefault="00B437CA" w:rsidP="0062617A">
      <w:pPr>
        <w:contextualSpacing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B437CA" w:rsidRDefault="00B437CA" w:rsidP="0062617A">
      <w:pPr>
        <w:contextualSpacing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' VB.NET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Private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Sub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NewChangeOrder(coSvc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As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ChangeOrderService)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' get the default routing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Dim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workflow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As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Workflow = coSvc.GetDefaultWorkflow()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Dim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routings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As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Routing() = coSvc.GetRoutingsByWorkflowId(workflow.Id)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Dim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defaultRouting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As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Routing = routings.FirstOrDefault(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Function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>(n) n.IsDflt)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If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defaultRouting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Is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Nothing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Then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Throw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New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Exception(</w:t>
      </w:r>
      <w:r w:rsidRPr="00B437CA">
        <w:rPr>
          <w:rFonts w:ascii="Courier New" w:hAnsi="Courier New" w:cs="Courier New"/>
          <w:noProof/>
          <w:color w:val="A31515"/>
          <w:sz w:val="16"/>
          <w:szCs w:val="16"/>
          <w:lang w:bidi="ar-SA"/>
        </w:rPr>
        <w:t>"No default routing"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>)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End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If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</w:pP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' get the next number in the default sequence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Dim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numberingSchemes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As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ChangeOrderNumSchm() = _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  <w:t xml:space="preserve">    coSvc.GetNumberingSchemesByType(NumSchmType.ApplicationDefault)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Dim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defaultNumberingScheme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As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ChangeOrderNumSchm = _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  <w:t xml:space="preserve">    numberingSchemes.FirstOrDefault()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If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defaultNumberingScheme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Is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Nothing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Then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Throw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New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Exception(</w:t>
      </w:r>
      <w:r w:rsidRPr="00B437CA">
        <w:rPr>
          <w:rFonts w:ascii="Courier New" w:hAnsi="Courier New" w:cs="Courier New"/>
          <w:noProof/>
          <w:color w:val="A31515"/>
          <w:sz w:val="16"/>
          <w:szCs w:val="16"/>
          <w:lang w:bidi="ar-SA"/>
        </w:rPr>
        <w:t>"No default numbering scheme"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>)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End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If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Dim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coNumber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As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String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= coSvc.GetChangeOrderNumberBySchemeId( _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  <w:t xml:space="preserve">    defaultNumberingScheme.Id)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' create the new change order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Dim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newCo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As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ChangeOrder = coSvc.AddChangeOrder( _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  <w:t xml:space="preserve">    defaultRouting.Id, coNumber, </w:t>
      </w:r>
      <w:r w:rsidRPr="00B437CA">
        <w:rPr>
          <w:rFonts w:ascii="Courier New" w:hAnsi="Courier New" w:cs="Courier New"/>
          <w:noProof/>
          <w:color w:val="A31515"/>
          <w:sz w:val="16"/>
          <w:szCs w:val="16"/>
          <w:lang w:bidi="ar-SA"/>
        </w:rPr>
        <w:t>"Sample CO"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, </w:t>
      </w:r>
      <w:r w:rsidRPr="00B437CA">
        <w:rPr>
          <w:rFonts w:ascii="Courier New" w:hAnsi="Courier New" w:cs="Courier New"/>
          <w:noProof/>
          <w:color w:val="A31515"/>
          <w:sz w:val="16"/>
          <w:szCs w:val="16"/>
          <w:lang w:bidi="ar-SA"/>
        </w:rPr>
        <w:t>"Sample"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, _ 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  <w:t xml:space="preserve">    DateTime.Now.AddMonths(1),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Nothing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,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Nothing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,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Nothing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>, _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  <w:t xml:space="preserve">   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Nothing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,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Nothing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,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Nothing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,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Nothing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>)</w:t>
      </w:r>
    </w:p>
    <w:p w:rsidR="00B437CA" w:rsidRDefault="00B437CA" w:rsidP="00B437CA">
      <w:pPr>
        <w:contextualSpacing/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End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Sub</w:t>
      </w:r>
    </w:p>
    <w:p w:rsidR="00B437CA" w:rsidRDefault="00B437CA" w:rsidP="00B437CA">
      <w:pPr>
        <w:contextualSpacing/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</w:pP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Private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Sub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ChangeState(coSvc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As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ChangeOrderService, co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As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ChangeOrder)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If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co.ActivityArray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Is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Nothing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OrElse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co.ActivityArray.Length = 0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Then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Throw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New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Exception(</w:t>
      </w:r>
      <w:r w:rsidRPr="00B437CA">
        <w:rPr>
          <w:rFonts w:ascii="Courier New" w:hAnsi="Courier New" w:cs="Courier New"/>
          <w:noProof/>
          <w:color w:val="A31515"/>
          <w:sz w:val="16"/>
          <w:szCs w:val="16"/>
          <w:lang w:bidi="ar-SA"/>
        </w:rPr>
        <w:t>"Change Order cannot be moved to another state"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>)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End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If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</w:pP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color w:val="008000"/>
          <w:sz w:val="16"/>
          <w:szCs w:val="16"/>
          <w:lang w:bidi="ar-SA"/>
        </w:rPr>
        <w:t>' for demo purposes, we will just pick the first one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Dim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activity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As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Activity = co.ActivityArray(0)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Dim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editableCo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As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ChangeOrder =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Nothing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Try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  <w:t>editableCo = coSvc.StartChangeOrderActivity( _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  <w:t xml:space="preserve">    co.Id, activity.Id, co.StateId, co.StateEntered)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Dim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committedCo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As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ChangeOrder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If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activity.Name = </w:t>
      </w:r>
      <w:r w:rsidRPr="00B437CA">
        <w:rPr>
          <w:rFonts w:ascii="Courier New" w:hAnsi="Courier New" w:cs="Courier New"/>
          <w:noProof/>
          <w:color w:val="A31515"/>
          <w:sz w:val="16"/>
          <w:szCs w:val="16"/>
          <w:lang w:bidi="ar-SA"/>
        </w:rPr>
        <w:t>"Set Effectivity"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Then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  <w:t>committedCo = coSvc.CommitChangeOrderCloseActivity( _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  <w:t xml:space="preserve">    editableCo.Id, activity.Id, editableCo.StateId, _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  <w:t xml:space="preserve">    editableCo.StateEntered,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Nothing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,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Nothing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>, _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  <w:t>DateTime.Now, DateTime.MaxValue)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Else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  <w:t>committedCo = coSvc.CommitChangeOrderActivity( _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  <w:t xml:space="preserve">    editableCo.Id, activity.Id, editableCo.StateId, _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  <w:t xml:space="preserve">    editableCo.StateEntered,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Nothing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,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Nothing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>)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End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If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Catch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If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editableCo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IsNot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Nothing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Then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  <w:t>coSvc.CancelChangeOrderActivity(editableCo.Id, activity.Id)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End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If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Throw</w:t>
      </w:r>
    </w:p>
    <w:p w:rsidR="00B437CA" w:rsidRPr="00B437CA" w:rsidRDefault="00B437CA" w:rsidP="00B437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</w:pP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ab/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End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Try</w:t>
      </w:r>
    </w:p>
    <w:p w:rsidR="00B437CA" w:rsidRPr="00B437CA" w:rsidRDefault="00B437CA" w:rsidP="00B437CA">
      <w:pPr>
        <w:contextualSpacing/>
        <w:rPr>
          <w:sz w:val="16"/>
          <w:szCs w:val="16"/>
        </w:rPr>
      </w:pP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End</w:t>
      </w:r>
      <w:r w:rsidRPr="00B437CA">
        <w:rPr>
          <w:rFonts w:ascii="Courier New" w:hAnsi="Courier New" w:cs="Courier New"/>
          <w:noProof/>
          <w:sz w:val="16"/>
          <w:szCs w:val="16"/>
          <w:lang w:bidi="ar-SA"/>
        </w:rPr>
        <w:t xml:space="preserve"> </w:t>
      </w:r>
      <w:r w:rsidRPr="00B437CA">
        <w:rPr>
          <w:rFonts w:ascii="Courier New" w:hAnsi="Courier New" w:cs="Courier New"/>
          <w:noProof/>
          <w:color w:val="0000FF"/>
          <w:sz w:val="16"/>
          <w:szCs w:val="16"/>
          <w:lang w:bidi="ar-SA"/>
        </w:rPr>
        <w:t>Sub</w:t>
      </w:r>
    </w:p>
    <w:sectPr w:rsidR="00B437CA" w:rsidRPr="00B437CA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10"/>
  <w:proofState w:spelling="clean" w:grammar="clean"/>
  <w:defaultTabStop w:val="720"/>
  <w:characterSpacingControl w:val="doNotCompress"/>
  <w:compat/>
  <w:rsids>
    <w:rsidRoot w:val="00EE5BFA"/>
    <w:rsid w:val="0008120C"/>
    <w:rsid w:val="0011304E"/>
    <w:rsid w:val="003E14F9"/>
    <w:rsid w:val="003E77E6"/>
    <w:rsid w:val="00411747"/>
    <w:rsid w:val="005D766E"/>
    <w:rsid w:val="00610037"/>
    <w:rsid w:val="0062617A"/>
    <w:rsid w:val="00702EBB"/>
    <w:rsid w:val="0070517D"/>
    <w:rsid w:val="00722394"/>
    <w:rsid w:val="00765B76"/>
    <w:rsid w:val="00806080"/>
    <w:rsid w:val="008B5ADA"/>
    <w:rsid w:val="00961339"/>
    <w:rsid w:val="00B437CA"/>
    <w:rsid w:val="00E625BE"/>
    <w:rsid w:val="00EE5B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7E6"/>
  </w:style>
  <w:style w:type="paragraph" w:styleId="Heading1">
    <w:name w:val="heading 1"/>
    <w:basedOn w:val="Normal"/>
    <w:next w:val="Normal"/>
    <w:link w:val="Heading1Char"/>
    <w:uiPriority w:val="9"/>
    <w:qFormat/>
    <w:rsid w:val="003E77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7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7E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7E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7E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7E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7E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7E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7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7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77E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E77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E77E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E77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3E77E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E77E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77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7E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E77E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E77E6"/>
    <w:rPr>
      <w:b/>
      <w:bCs/>
    </w:rPr>
  </w:style>
  <w:style w:type="character" w:styleId="Emphasis">
    <w:name w:val="Emphasis"/>
    <w:basedOn w:val="DefaultParagraphFont"/>
    <w:uiPriority w:val="20"/>
    <w:qFormat/>
    <w:rsid w:val="003E77E6"/>
    <w:rPr>
      <w:i/>
      <w:iCs/>
    </w:rPr>
  </w:style>
  <w:style w:type="paragraph" w:styleId="NoSpacing">
    <w:name w:val="No Spacing"/>
    <w:uiPriority w:val="1"/>
    <w:qFormat/>
    <w:rsid w:val="003E77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E77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E77E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E77E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7E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7E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E77E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E77E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E77E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E77E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E77E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77E6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3E77E6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654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Autodesk, Inc.</Company>
  <LinksUpToDate>false</LinksUpToDate>
  <CharactersWithSpaces>4379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4</cp:revision>
  <dcterms:created xsi:type="dcterms:W3CDTF">2011-03-18T12:06:00Z</dcterms:created>
  <dcterms:modified xsi:type="dcterms:W3CDTF">2011-03-18T13:52:00Z</dcterms:modified>
</cp:coreProperties>
</file>