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73FEE" w:rsidRDefault="00A73FEE" w:rsidP="00A73FEE">
      <w:pPr>
        <w:pStyle w:val="NormalWeb"/>
      </w:pPr>
      <w:r>
        <w:rPr>
          <w:noProof/>
        </w:rPr>
        <w:drawing>
          <wp:inline distT="0" distB="0" distL="0" distR="0">
            <wp:extent cx="4572000" cy="190500"/>
            <wp:effectExtent l="19050" t="0" r="0" b="0"/>
            <wp:docPr id="1" name="Picture 1" descr="http://justonesandzeros.typepad.com/images/TipsAndTricks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://justonesandzeros.typepad.com/images/TipsAndTricks3.png"/>
                    <pic:cNvPicPr>
                      <a:picLocks noChangeAspect="1" noChangeArrowheads="1"/>
                    </pic:cNvPicPr>
                  </pic:nvPicPr>
                  <pic:blipFill>
                    <a:blip r:embed="rId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1905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73FEE" w:rsidRDefault="00A73FEE" w:rsidP="00A73FEE">
      <w:pPr>
        <w:pStyle w:val="NormalWeb"/>
      </w:pPr>
      <w:r>
        <w:t>Many people have noticed that with Web Service Command Events, there is no way to tell the name of the Vault you are connected to.  You can get a context to make API calls, but the Vault name is not part of the context.  It's a limitation of the architecture.</w:t>
      </w:r>
    </w:p>
    <w:p w:rsidR="00A73FEE" w:rsidRDefault="00A73FEE" w:rsidP="00A73FEE">
      <w:pPr>
        <w:pStyle w:val="NormalWeb"/>
      </w:pPr>
      <w:r>
        <w:t xml:space="preserve">So here is my suggested workaround:  Create a Vault Option called "VaultName" and store the name there.  That way, your code can call KnowledgeVaultService﻿.GetVaultOption("VaultName") to get the Vault name.  </w:t>
      </w:r>
    </w:p>
    <w:p w:rsidR="00A73FEE" w:rsidRDefault="00A73FEE" w:rsidP="00A73FEE">
      <w:pPr>
        <w:pStyle w:val="NormalWeb"/>
      </w:pPr>
      <w:r>
        <w:t>Of course, the option has to be set up ahead of time, like during the install or the initial configuration of your app.</w:t>
      </w:r>
    </w:p>
    <w:p w:rsidR="00A73FEE" w:rsidRDefault="00A73FEE" w:rsidP="00A73FEE">
      <w:pPr>
        <w:pStyle w:val="NormalWeb"/>
      </w:pPr>
      <w:r>
        <w:rPr>
          <w:rStyle w:val="Emphasis"/>
          <w:rFonts w:eastAsiaTheme="majorEastAsia"/>
        </w:rPr>
        <w:t xml:space="preserve">Sorry for the short article. I'm busy finishing up </w:t>
      </w:r>
      <w:hyperlink r:id="rId5" w:history="1">
        <w:r>
          <w:rPr>
            <w:rStyle w:val="Emphasis"/>
            <w:rFonts w:eastAsiaTheme="majorEastAsia"/>
            <w:color w:val="0000FF"/>
            <w:u w:val="single"/>
          </w:rPr>
          <w:t>my AU class on events</w:t>
        </w:r>
      </w:hyperlink>
      <w:r>
        <w:rPr>
          <w:rStyle w:val="Emphasis"/>
          <w:rFonts w:eastAsiaTheme="majorEastAsia"/>
        </w:rPr>
        <w:t>.</w:t>
      </w:r>
    </w:p>
    <w:p w:rsidR="00A73FEE" w:rsidRDefault="00A73FEE" w:rsidP="00A73FEE">
      <w:pPr>
        <w:pStyle w:val="NormalWeb"/>
      </w:pPr>
      <w:r>
        <w:rPr>
          <w:noProof/>
        </w:rPr>
        <w:drawing>
          <wp:inline distT="0" distB="0" distL="0" distR="0">
            <wp:extent cx="4572000" cy="190500"/>
            <wp:effectExtent l="19050" t="0" r="0" b="0"/>
            <wp:docPr id="2" name="Picture 2" descr="http://justonesandzeros.typepad.com/images/TipsAndTricks3-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http://justonesandzeros.typepad.com/images/TipsAndTricks3-1.png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1905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E14F9" w:rsidRDefault="003E14F9">
      <w:pPr>
        <w:contextualSpacing/>
      </w:pPr>
    </w:p>
    <w:sectPr w:rsidR="003E14F9" w:rsidSect="003E14F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Tahoma">
    <w:panose1 w:val="020B0604030504040204"/>
    <w:charset w:val="00"/>
    <w:family w:val="swiss"/>
    <w:pitch w:val="variable"/>
    <w:sig w:usb0="E1002AFF" w:usb1="C000605B" w:usb2="00000029" w:usb3="00000000" w:csb0="0001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compat/>
  <w:rsids>
    <w:rsidRoot w:val="00A73FEE"/>
    <w:rsid w:val="0011304E"/>
    <w:rsid w:val="003E14F9"/>
    <w:rsid w:val="003E77E6"/>
    <w:rsid w:val="00411747"/>
    <w:rsid w:val="005D766E"/>
    <w:rsid w:val="00610037"/>
    <w:rsid w:val="00702EBB"/>
    <w:rsid w:val="00765B76"/>
    <w:rsid w:val="00806080"/>
    <w:rsid w:val="008B5ADA"/>
    <w:rsid w:val="00961339"/>
    <w:rsid w:val="00A51C06"/>
    <w:rsid w:val="00A73FEE"/>
    <w:rsid w:val="00E625B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en-US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E77E6"/>
  </w:style>
  <w:style w:type="paragraph" w:styleId="Heading1">
    <w:name w:val="heading 1"/>
    <w:basedOn w:val="Normal"/>
    <w:next w:val="Normal"/>
    <w:link w:val="Heading1Char"/>
    <w:uiPriority w:val="9"/>
    <w:qFormat/>
    <w:rsid w:val="003E77E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E77E6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E77E6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E77E6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E77E6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E77E6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E77E6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E77E6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E77E6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E77E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E77E6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3E77E6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rsid w:val="003E77E6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rsid w:val="003E77E6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rsid w:val="003E77E6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rsid w:val="003E77E6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rsid w:val="003E77E6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rsid w:val="003E77E6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Title">
    <w:name w:val="Title"/>
    <w:basedOn w:val="Normal"/>
    <w:next w:val="Normal"/>
    <w:link w:val="TitleChar"/>
    <w:uiPriority w:val="10"/>
    <w:qFormat/>
    <w:rsid w:val="003E77E6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3E77E6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3E77E6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3E77E6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styleId="Strong">
    <w:name w:val="Strong"/>
    <w:basedOn w:val="DefaultParagraphFont"/>
    <w:uiPriority w:val="22"/>
    <w:qFormat/>
    <w:rsid w:val="003E77E6"/>
    <w:rPr>
      <w:b/>
      <w:bCs/>
    </w:rPr>
  </w:style>
  <w:style w:type="character" w:styleId="Emphasis">
    <w:name w:val="Emphasis"/>
    <w:basedOn w:val="DefaultParagraphFont"/>
    <w:uiPriority w:val="20"/>
    <w:qFormat/>
    <w:rsid w:val="003E77E6"/>
    <w:rPr>
      <w:i/>
      <w:iCs/>
    </w:rPr>
  </w:style>
  <w:style w:type="paragraph" w:styleId="NoSpacing">
    <w:name w:val="No Spacing"/>
    <w:uiPriority w:val="1"/>
    <w:qFormat/>
    <w:rsid w:val="003E77E6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3E77E6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3E77E6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3E77E6"/>
    <w:rPr>
      <w:i/>
      <w:iCs/>
      <w:color w:val="000000" w:themeColor="text1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E77E6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E77E6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3E77E6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3E77E6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3E77E6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3E77E6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3E77E6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3E77E6"/>
    <w:pPr>
      <w:outlineLvl w:val="9"/>
    </w:pPr>
  </w:style>
  <w:style w:type="paragraph" w:styleId="Caption">
    <w:name w:val="caption"/>
    <w:basedOn w:val="Normal"/>
    <w:next w:val="Normal"/>
    <w:uiPriority w:val="35"/>
    <w:semiHidden/>
    <w:unhideWhenUsed/>
    <w:qFormat/>
    <w:rsid w:val="003E77E6"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styleId="NormalWeb">
    <w:name w:val="Normal (Web)"/>
    <w:basedOn w:val="Normal"/>
    <w:uiPriority w:val="99"/>
    <w:semiHidden/>
    <w:unhideWhenUsed/>
    <w:rsid w:val="00A73FE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bidi="ar-SA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73FE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73FEE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711416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2471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285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38603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98994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54314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52091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27500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17514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377975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06458052">
                                              <w:marLeft w:val="0"/>
                                              <w:marRight w:val="0"/>
                                              <w:marTop w:val="6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doNotRelyOnCSS/>
  <w:doNotOrganizeInFold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hyperlink" Target="http://au.autodesk.com/?nd=event_class&amp;session_id=9305&amp;jid=1750118" TargetMode="Externa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112</Words>
  <Characters>640</Characters>
  <Application>Microsoft Office Word</Application>
  <DocSecurity>0</DocSecurity>
  <Lines>5</Lines>
  <Paragraphs>1</Paragraphs>
  <ScaleCrop>false</ScaleCrop>
  <Company>Autodesk, Inc.</Company>
  <LinksUpToDate>false</LinksUpToDate>
  <CharactersWithSpaces>751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Doug Redmond</dc:creator>
  <cp:keywords/>
  <dc:description/>
  <cp:lastModifiedBy>Doug Redmond</cp:lastModifiedBy>
  <cp:revision>2</cp:revision>
  <dcterms:created xsi:type="dcterms:W3CDTF">2011-11-22T14:00:00Z</dcterms:created>
  <dcterms:modified xsi:type="dcterms:W3CDTF">2011-11-22T14:00:00Z</dcterms:modified>
</cp:coreProperties>
</file>