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040A" w:rsidRDefault="0028040A" w:rsidP="0028040A">
      <w:pPr>
        <w:pStyle w:val="NormalWeb"/>
      </w:pPr>
      <w:r>
        <w:rPr>
          <w:noProof/>
        </w:rPr>
        <w:drawing>
          <wp:inline distT="0" distB="0" distL="0" distR="0">
            <wp:extent cx="4286250" cy="190500"/>
            <wp:effectExtent l="19050" t="0" r="0" b="0"/>
            <wp:docPr id="1" name="Picture 1" descr="http://justonesandzeros.typepad.com/images/Video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ideos3.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8040A" w:rsidRDefault="0028040A" w:rsidP="0028040A">
      <w:pPr>
        <w:pStyle w:val="NormalWeb"/>
      </w:pPr>
      <w:r>
        <w:t xml:space="preserve">I don't believe it's hard to update your code to the Vault 2012API, but it's something that needs to be done.  And in this day and age, if it's worth doing, it's worth making a video and posting it online.  So here it is, a video of me updating a Vault 2011 application to the Vault 2012 API.  </w:t>
      </w:r>
    </w:p>
    <w:p w:rsidR="0028040A" w:rsidRDefault="0028040A" w:rsidP="0028040A">
      <w:pPr>
        <w:pStyle w:val="NormalWeb"/>
      </w:pPr>
      <w:hyperlink r:id="rId5" w:tooltip="http://justonesandzeros.typepad.com/Videos/updatingToVault2012.wmv" w:history="1">
        <w:r>
          <w:rPr>
            <w:rStyle w:val="Hyperlink"/>
            <w:rFonts w:eastAsiaTheme="majorEastAsia"/>
          </w:rPr>
          <w:t>http://justonesandzeros.typepad.com/Videos/updatingToVault2012.wmv</w:t>
        </w:r>
      </w:hyperlink>
    </w:p>
    <w:p w:rsidR="0028040A" w:rsidRDefault="0028040A" w:rsidP="0028040A">
      <w:pPr>
        <w:pStyle w:val="NormalWeb"/>
      </w:pPr>
      <w:r>
        <w:rPr>
          <w:noProof/>
        </w:rPr>
        <w:drawing>
          <wp:inline distT="0" distB="0" distL="0" distR="0">
            <wp:extent cx="4286250" cy="190500"/>
            <wp:effectExtent l="19050" t="0" r="0" b="0"/>
            <wp:docPr id="2" name="Picture 2" descr="http://justonesandzeros.typepad.com/images/Video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Videos3-1.png"/>
                    <pic:cNvPicPr>
                      <a:picLocks noChangeAspect="1" noChangeArrowheads="1"/>
                    </pic:cNvPicPr>
                  </pic:nvPicPr>
                  <pic:blipFill>
                    <a:blip r:embed="rId6"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8040A" w:rsidRDefault="0028040A" w:rsidP="0028040A">
      <w:pPr>
        <w:pStyle w:val="NormalWeb"/>
      </w:pPr>
      <w:r>
        <w:t xml:space="preserve">NOTE:  The app in the video is Effective Folder Permissions, which I was planning on updating myself.  However someone else beat me to it, so the code in the video is not the code used by </w:t>
      </w:r>
      <w:hyperlink r:id="rId7" w:tgtFrame="_blank" w:history="1">
        <w:r>
          <w:rPr>
            <w:rStyle w:val="Hyperlink"/>
            <w:rFonts w:eastAsiaTheme="majorEastAsia"/>
          </w:rPr>
          <w:t>Effective Folder Permissions 3</w:t>
        </w:r>
      </w:hyperlink>
      <w:r>
        <w:t>.</w:t>
      </w:r>
    </w:p>
    <w:p w:rsidR="0028040A" w:rsidRDefault="0028040A" w:rsidP="0028040A">
      <w:pPr>
        <w:pStyle w:val="NormalWeb"/>
      </w:pPr>
      <w:r>
        <w:rPr>
          <w:noProof/>
        </w:rPr>
        <w:drawing>
          <wp:inline distT="0" distB="0" distL="0" distR="0">
            <wp:extent cx="4286250" cy="190500"/>
            <wp:effectExtent l="19050" t="0" r="0" b="0"/>
            <wp:docPr id="3" name="Picture 3" descr="http://justonesandzeros.typepad.com/images/Video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Videos3-1.png"/>
                    <pic:cNvPicPr>
                      <a:picLocks noChangeAspect="1" noChangeArrowheads="1"/>
                    </pic:cNvPicPr>
                  </pic:nvPicPr>
                  <pic:blipFill>
                    <a:blip r:embed="rId6"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040A"/>
    <w:rsid w:val="0011304E"/>
    <w:rsid w:val="0028040A"/>
    <w:rsid w:val="003E14F9"/>
    <w:rsid w:val="003E77E6"/>
    <w:rsid w:val="00411747"/>
    <w:rsid w:val="005D766E"/>
    <w:rsid w:val="00610037"/>
    <w:rsid w:val="00702EBB"/>
    <w:rsid w:val="00765B76"/>
    <w:rsid w:val="00806080"/>
    <w:rsid w:val="008B5ADA"/>
    <w:rsid w:val="00961339"/>
    <w:rsid w:val="00DC433B"/>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28040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28040A"/>
    <w:rPr>
      <w:color w:val="0000FF"/>
      <w:u w:val="single"/>
    </w:rPr>
  </w:style>
  <w:style w:type="paragraph" w:styleId="BalloonText">
    <w:name w:val="Balloon Text"/>
    <w:basedOn w:val="Normal"/>
    <w:link w:val="BalloonTextChar"/>
    <w:uiPriority w:val="99"/>
    <w:semiHidden/>
    <w:unhideWhenUsed/>
    <w:rsid w:val="002804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4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42488560">
      <w:bodyDiv w:val="1"/>
      <w:marLeft w:val="0"/>
      <w:marRight w:val="0"/>
      <w:marTop w:val="0"/>
      <w:marBottom w:val="0"/>
      <w:divBdr>
        <w:top w:val="none" w:sz="0" w:space="0" w:color="auto"/>
        <w:left w:val="none" w:sz="0" w:space="0" w:color="auto"/>
        <w:bottom w:val="none" w:sz="0" w:space="0" w:color="auto"/>
        <w:right w:val="none" w:sz="0" w:space="0" w:color="auto"/>
      </w:divBdr>
      <w:divsChild>
        <w:div w:id="2042435246">
          <w:marLeft w:val="0"/>
          <w:marRight w:val="0"/>
          <w:marTop w:val="0"/>
          <w:marBottom w:val="0"/>
          <w:divBdr>
            <w:top w:val="none" w:sz="0" w:space="0" w:color="auto"/>
            <w:left w:val="none" w:sz="0" w:space="0" w:color="auto"/>
            <w:bottom w:val="none" w:sz="0" w:space="0" w:color="auto"/>
            <w:right w:val="none" w:sz="0" w:space="0" w:color="auto"/>
          </w:divBdr>
          <w:divsChild>
            <w:div w:id="168372700">
              <w:marLeft w:val="0"/>
              <w:marRight w:val="0"/>
              <w:marTop w:val="0"/>
              <w:marBottom w:val="0"/>
              <w:divBdr>
                <w:top w:val="none" w:sz="0" w:space="0" w:color="auto"/>
                <w:left w:val="none" w:sz="0" w:space="0" w:color="auto"/>
                <w:bottom w:val="none" w:sz="0" w:space="0" w:color="auto"/>
                <w:right w:val="none" w:sz="0" w:space="0" w:color="auto"/>
              </w:divBdr>
              <w:divsChild>
                <w:div w:id="1216164247">
                  <w:marLeft w:val="0"/>
                  <w:marRight w:val="0"/>
                  <w:marTop w:val="0"/>
                  <w:marBottom w:val="0"/>
                  <w:divBdr>
                    <w:top w:val="none" w:sz="0" w:space="0" w:color="auto"/>
                    <w:left w:val="none" w:sz="0" w:space="0" w:color="auto"/>
                    <w:bottom w:val="none" w:sz="0" w:space="0" w:color="auto"/>
                    <w:right w:val="none" w:sz="0" w:space="0" w:color="auto"/>
                  </w:divBdr>
                  <w:divsChild>
                    <w:div w:id="819737038">
                      <w:marLeft w:val="0"/>
                      <w:marRight w:val="0"/>
                      <w:marTop w:val="0"/>
                      <w:marBottom w:val="0"/>
                      <w:divBdr>
                        <w:top w:val="none" w:sz="0" w:space="0" w:color="auto"/>
                        <w:left w:val="none" w:sz="0" w:space="0" w:color="auto"/>
                        <w:bottom w:val="none" w:sz="0" w:space="0" w:color="auto"/>
                        <w:right w:val="none" w:sz="0" w:space="0" w:color="auto"/>
                      </w:divBdr>
                      <w:divsChild>
                        <w:div w:id="599945195">
                          <w:marLeft w:val="0"/>
                          <w:marRight w:val="0"/>
                          <w:marTop w:val="0"/>
                          <w:marBottom w:val="0"/>
                          <w:divBdr>
                            <w:top w:val="none" w:sz="0" w:space="0" w:color="auto"/>
                            <w:left w:val="none" w:sz="0" w:space="0" w:color="auto"/>
                            <w:bottom w:val="none" w:sz="0" w:space="0" w:color="auto"/>
                            <w:right w:val="none" w:sz="0" w:space="0" w:color="auto"/>
                          </w:divBdr>
                          <w:divsChild>
                            <w:div w:id="1349604646">
                              <w:marLeft w:val="0"/>
                              <w:marRight w:val="0"/>
                              <w:marTop w:val="0"/>
                              <w:marBottom w:val="0"/>
                              <w:divBdr>
                                <w:top w:val="none" w:sz="0" w:space="0" w:color="auto"/>
                                <w:left w:val="none" w:sz="0" w:space="0" w:color="auto"/>
                                <w:bottom w:val="none" w:sz="0" w:space="0" w:color="auto"/>
                                <w:right w:val="none" w:sz="0" w:space="0" w:color="auto"/>
                              </w:divBdr>
                              <w:divsChild>
                                <w:div w:id="1895196628">
                                  <w:marLeft w:val="0"/>
                                  <w:marRight w:val="0"/>
                                  <w:marTop w:val="0"/>
                                  <w:marBottom w:val="0"/>
                                  <w:divBdr>
                                    <w:top w:val="none" w:sz="0" w:space="0" w:color="auto"/>
                                    <w:left w:val="none" w:sz="0" w:space="0" w:color="auto"/>
                                    <w:bottom w:val="none" w:sz="0" w:space="0" w:color="auto"/>
                                    <w:right w:val="none" w:sz="0" w:space="0" w:color="auto"/>
                                  </w:divBdr>
                                  <w:divsChild>
                                    <w:div w:id="939138633">
                                      <w:marLeft w:val="0"/>
                                      <w:marRight w:val="0"/>
                                      <w:marTop w:val="0"/>
                                      <w:marBottom w:val="0"/>
                                      <w:divBdr>
                                        <w:top w:val="none" w:sz="0" w:space="0" w:color="auto"/>
                                        <w:left w:val="none" w:sz="0" w:space="0" w:color="auto"/>
                                        <w:bottom w:val="none" w:sz="0" w:space="0" w:color="auto"/>
                                        <w:right w:val="none" w:sz="0" w:space="0" w:color="auto"/>
                                      </w:divBdr>
                                      <w:divsChild>
                                        <w:div w:id="234360144">
                                          <w:marLeft w:val="0"/>
                                          <w:marRight w:val="0"/>
                                          <w:marTop w:val="0"/>
                                          <w:marBottom w:val="0"/>
                                          <w:divBdr>
                                            <w:top w:val="none" w:sz="0" w:space="0" w:color="auto"/>
                                            <w:left w:val="none" w:sz="0" w:space="0" w:color="auto"/>
                                            <w:bottom w:val="none" w:sz="0" w:space="0" w:color="auto"/>
                                            <w:right w:val="none" w:sz="0" w:space="0" w:color="auto"/>
                                          </w:divBdr>
                                          <w:divsChild>
                                            <w:div w:id="11074579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justonesandzeros.typepad.com/blog/2011/05/effective-folder-permissions-3.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justonesandzeros.typepad.com/Videos/updatingToVault2012.wmv"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730</Characters>
  <Application>Microsoft Office Word</Application>
  <DocSecurity>0</DocSecurity>
  <Lines>6</Lines>
  <Paragraphs>1</Paragraphs>
  <ScaleCrop>false</ScaleCrop>
  <Company>Autodesk, Inc.</Company>
  <LinksUpToDate>false</LinksUpToDate>
  <CharactersWithSpaces>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2011-06-07T12:31:00Z</dcterms:created>
  <dcterms:modified xsi:type="dcterms:W3CDTF">2011-06-07T12:31:00Z</dcterms:modified>
</cp:coreProperties>
</file>