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3C70" w:rsidRDefault="00853C70" w:rsidP="00853C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color w:val="008000"/>
          <w:sz w:val="20"/>
          <w:szCs w:val="20"/>
          <w:lang w:bidi="ar-SA"/>
        </w:rPr>
        <w:t>// THE OLD WAY</w:t>
      </w:r>
      <w:r>
        <w:rPr>
          <w:rFonts w:ascii="Courier New" w:hAnsi="Courier New" w:cs="Courier New"/>
          <w:noProof/>
          <w:color w:val="008000"/>
          <w:sz w:val="20"/>
          <w:szCs w:val="20"/>
          <w:lang w:bidi="ar-SA"/>
        </w:rPr>
        <w:br/>
      </w:r>
      <w:r>
        <w:rPr>
          <w:rFonts w:ascii="Courier New" w:hAnsi="Courier New" w:cs="Courier New"/>
          <w:noProof/>
          <w:color w:val="2B91AF"/>
          <w:sz w:val="20"/>
          <w:szCs w:val="20"/>
          <w:lang w:bidi="ar-SA"/>
        </w:rPr>
        <w:t>SecurityService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secSrv =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new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</w:t>
      </w:r>
      <w:r>
        <w:rPr>
          <w:rFonts w:ascii="Courier New" w:hAnsi="Courier New" w:cs="Courier New"/>
          <w:noProof/>
          <w:color w:val="2B91AF"/>
          <w:sz w:val="20"/>
          <w:szCs w:val="20"/>
          <w:lang w:bidi="ar-SA"/>
        </w:rPr>
        <w:t>SecurityService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>();</w:t>
      </w:r>
    </w:p>
    <w:p w:rsidR="00853C70" w:rsidRDefault="00853C70" w:rsidP="00853C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secSrv.SecurityHeaderValue =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new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Autodesk.Connectivity.WebServices.SecuritySvc.</w:t>
      </w:r>
      <w:r>
        <w:rPr>
          <w:rFonts w:ascii="Courier New" w:hAnsi="Courier New" w:cs="Courier New"/>
          <w:noProof/>
          <w:color w:val="2B91AF"/>
          <w:sz w:val="20"/>
          <w:szCs w:val="20"/>
          <w:lang w:bidi="ar-SA"/>
        </w:rPr>
        <w:t>SecurityHeader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>();</w:t>
      </w:r>
    </w:p>
    <w:p w:rsidR="00853C70" w:rsidRDefault="00853C70" w:rsidP="00853C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secSrv.Url = </w:t>
      </w:r>
      <w:r>
        <w:rPr>
          <w:rFonts w:ascii="Courier New" w:hAnsi="Courier New" w:cs="Courier New"/>
          <w:noProof/>
          <w:color w:val="A31515"/>
          <w:sz w:val="20"/>
          <w:szCs w:val="20"/>
          <w:lang w:bidi="ar-SA"/>
        </w:rPr>
        <w:t>"http://localhost/AutodeskDM/Services/SecurityService.asmx"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>;</w:t>
      </w:r>
    </w:p>
    <w:p w:rsidR="00853C70" w:rsidRDefault="00853C70" w:rsidP="00853C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</w:p>
    <w:p w:rsidR="00853C70" w:rsidRDefault="00853C70" w:rsidP="00853C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>secSrv.SignInReadOnly(</w:t>
      </w:r>
      <w:r>
        <w:rPr>
          <w:rFonts w:ascii="Courier New" w:hAnsi="Courier New" w:cs="Courier New"/>
          <w:noProof/>
          <w:color w:val="A31515"/>
          <w:sz w:val="20"/>
          <w:szCs w:val="20"/>
          <w:lang w:bidi="ar-SA"/>
        </w:rPr>
        <w:t>"Administrator"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, </w:t>
      </w:r>
      <w:r>
        <w:rPr>
          <w:rFonts w:ascii="Courier New" w:hAnsi="Courier New" w:cs="Courier New"/>
          <w:noProof/>
          <w:color w:val="A31515"/>
          <w:sz w:val="20"/>
          <w:szCs w:val="20"/>
          <w:lang w:bidi="ar-SA"/>
        </w:rPr>
        <w:t>""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, </w:t>
      </w:r>
      <w:r>
        <w:rPr>
          <w:rFonts w:ascii="Courier New" w:hAnsi="Courier New" w:cs="Courier New"/>
          <w:noProof/>
          <w:color w:val="A31515"/>
          <w:sz w:val="20"/>
          <w:szCs w:val="20"/>
          <w:lang w:bidi="ar-SA"/>
        </w:rPr>
        <w:t>"Vault"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>);</w:t>
      </w:r>
    </w:p>
    <w:p w:rsidR="00853C70" w:rsidRDefault="00853C70" w:rsidP="00853C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</w:p>
    <w:p w:rsidR="00853C70" w:rsidRDefault="00853C70" w:rsidP="00853C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color w:val="2B91AF"/>
          <w:sz w:val="20"/>
          <w:szCs w:val="20"/>
          <w:lang w:bidi="ar-SA"/>
        </w:rPr>
        <w:t>DocumentService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docSrv =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new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</w:t>
      </w:r>
      <w:r>
        <w:rPr>
          <w:rFonts w:ascii="Courier New" w:hAnsi="Courier New" w:cs="Courier New"/>
          <w:noProof/>
          <w:color w:val="2B91AF"/>
          <w:sz w:val="20"/>
          <w:szCs w:val="20"/>
          <w:lang w:bidi="ar-SA"/>
        </w:rPr>
        <w:t>DocumentService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>();</w:t>
      </w:r>
    </w:p>
    <w:p w:rsidR="00853C70" w:rsidRDefault="00853C70" w:rsidP="00853C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docSrv.SecurityHeaderValue =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new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Autodesk.Connectivity.WebServices.DocumentSvc.</w:t>
      </w:r>
      <w:r>
        <w:rPr>
          <w:rFonts w:ascii="Courier New" w:hAnsi="Courier New" w:cs="Courier New"/>
          <w:noProof/>
          <w:color w:val="2B91AF"/>
          <w:sz w:val="20"/>
          <w:szCs w:val="20"/>
          <w:lang w:bidi="ar-SA"/>
        </w:rPr>
        <w:t>SecurityHeader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>();</w:t>
      </w:r>
    </w:p>
    <w:p w:rsidR="00853C70" w:rsidRDefault="00853C70" w:rsidP="00853C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>docSrv.SecurityHeaderValue.UserId = secSrv.SecurityHeaderValue.UserId;</w:t>
      </w:r>
    </w:p>
    <w:p w:rsidR="00853C70" w:rsidRDefault="00853C70" w:rsidP="00853C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>docSrv.SecurityHeaderValue.Ticket = secSrv.SecurityHeaderValue.Ticket;</w:t>
      </w:r>
    </w:p>
    <w:p w:rsidR="00853C70" w:rsidRDefault="00853C70" w:rsidP="00853C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docSrv.Url = </w:t>
      </w:r>
      <w:r>
        <w:rPr>
          <w:rFonts w:ascii="Courier New" w:hAnsi="Courier New" w:cs="Courier New"/>
          <w:noProof/>
          <w:color w:val="A31515"/>
          <w:sz w:val="20"/>
          <w:szCs w:val="20"/>
          <w:lang w:bidi="ar-SA"/>
        </w:rPr>
        <w:t>"http://localhost/AutodeskDM/Services/DocumentService.asmx"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>;</w:t>
      </w:r>
    </w:p>
    <w:p w:rsidR="00853C70" w:rsidRDefault="00853C70" w:rsidP="00853C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</w:p>
    <w:p w:rsidR="00853C70" w:rsidRDefault="00853C70" w:rsidP="00853C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color w:val="2B91AF"/>
          <w:sz w:val="20"/>
          <w:szCs w:val="20"/>
          <w:lang w:bidi="ar-SA"/>
        </w:rPr>
        <w:t>Folder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root = docSrv.GetFolderRoot();</w:t>
      </w:r>
    </w:p>
    <w:p w:rsidR="00853C70" w:rsidRDefault="00853C70" w:rsidP="00853C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</w:p>
    <w:p w:rsidR="003E14F9" w:rsidRDefault="00853C70" w:rsidP="00853C70">
      <w:pPr>
        <w:contextualSpacing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>secSrv.SignOut();</w:t>
      </w:r>
    </w:p>
    <w:p w:rsidR="00853C70" w:rsidRDefault="00853C70" w:rsidP="00853C70">
      <w:pPr>
        <w:contextualSpacing/>
        <w:rPr>
          <w:rFonts w:ascii="Courier New" w:hAnsi="Courier New" w:cs="Courier New"/>
          <w:noProof/>
          <w:sz w:val="20"/>
          <w:szCs w:val="20"/>
          <w:lang w:bidi="ar-SA"/>
        </w:rPr>
      </w:pPr>
    </w:p>
    <w:p w:rsidR="00853C70" w:rsidRDefault="00853C70" w:rsidP="00853C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  <w:lang w:bidi="ar-SA"/>
        </w:rPr>
      </w:pPr>
      <w:r>
        <w:rPr>
          <w:rFonts w:ascii="Courier New" w:hAnsi="Courier New" w:cs="Courier New"/>
          <w:noProof/>
          <w:color w:val="008000"/>
          <w:sz w:val="20"/>
          <w:szCs w:val="20"/>
          <w:lang w:bidi="ar-SA"/>
        </w:rPr>
        <w:t>// THE NEW WAY</w:t>
      </w:r>
    </w:p>
    <w:p w:rsidR="00853C70" w:rsidRDefault="00853C70" w:rsidP="00853C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color w:val="2B91AF"/>
          <w:sz w:val="20"/>
          <w:szCs w:val="20"/>
          <w:lang w:bidi="ar-SA"/>
        </w:rPr>
        <w:t>UserPasswordCredentials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login = </w:t>
      </w:r>
    </w:p>
    <w:p w:rsidR="00853C70" w:rsidRDefault="00853C70" w:rsidP="00853C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new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</w:t>
      </w:r>
      <w:r>
        <w:rPr>
          <w:rFonts w:ascii="Courier New" w:hAnsi="Courier New" w:cs="Courier New"/>
          <w:noProof/>
          <w:color w:val="2B91AF"/>
          <w:sz w:val="20"/>
          <w:szCs w:val="20"/>
          <w:lang w:bidi="ar-SA"/>
        </w:rPr>
        <w:t>UserPasswordCredentials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>(</w:t>
      </w:r>
    </w:p>
    <w:p w:rsidR="00853C70" w:rsidRDefault="00853C70" w:rsidP="00853C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   </w:t>
      </w:r>
      <w:r>
        <w:rPr>
          <w:rFonts w:ascii="Courier New" w:hAnsi="Courier New" w:cs="Courier New"/>
          <w:noProof/>
          <w:color w:val="A31515"/>
          <w:sz w:val="20"/>
          <w:szCs w:val="20"/>
          <w:lang w:bidi="ar-SA"/>
        </w:rPr>
        <w:t>"localhost"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, </w:t>
      </w:r>
      <w:r>
        <w:rPr>
          <w:rFonts w:ascii="Courier New" w:hAnsi="Courier New" w:cs="Courier New"/>
          <w:noProof/>
          <w:color w:val="A31515"/>
          <w:sz w:val="20"/>
          <w:szCs w:val="20"/>
          <w:lang w:bidi="ar-SA"/>
        </w:rPr>
        <w:t>"Vault"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, </w:t>
      </w:r>
      <w:r>
        <w:rPr>
          <w:rFonts w:ascii="Courier New" w:hAnsi="Courier New" w:cs="Courier New"/>
          <w:noProof/>
          <w:color w:val="A31515"/>
          <w:sz w:val="20"/>
          <w:szCs w:val="20"/>
          <w:lang w:bidi="ar-SA"/>
        </w:rPr>
        <w:t>"Administrator"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, </w:t>
      </w:r>
      <w:r>
        <w:rPr>
          <w:rFonts w:ascii="Courier New" w:hAnsi="Courier New" w:cs="Courier New"/>
          <w:noProof/>
          <w:color w:val="A31515"/>
          <w:sz w:val="20"/>
          <w:szCs w:val="20"/>
          <w:lang w:bidi="ar-SA"/>
        </w:rPr>
        <w:t>""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,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true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>);</w:t>
      </w:r>
      <w:r>
        <w:rPr>
          <w:rFonts w:ascii="Courier New" w:hAnsi="Courier New" w:cs="Courier New"/>
          <w:noProof/>
          <w:sz w:val="20"/>
          <w:szCs w:val="20"/>
          <w:lang w:bidi="ar-SA"/>
        </w:rPr>
        <w:br/>
      </w:r>
    </w:p>
    <w:p w:rsidR="00853C70" w:rsidRDefault="00853C70" w:rsidP="00853C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using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(</w:t>
      </w:r>
      <w:r>
        <w:rPr>
          <w:rFonts w:ascii="Courier New" w:hAnsi="Courier New" w:cs="Courier New"/>
          <w:noProof/>
          <w:color w:val="2B91AF"/>
          <w:sz w:val="20"/>
          <w:szCs w:val="20"/>
          <w:lang w:bidi="ar-SA"/>
        </w:rPr>
        <w:t>WebServiceManager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serviceManager = </w:t>
      </w:r>
    </w:p>
    <w:p w:rsidR="00853C70" w:rsidRDefault="00853C70" w:rsidP="00853C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new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</w:t>
      </w:r>
      <w:r>
        <w:rPr>
          <w:rFonts w:ascii="Courier New" w:hAnsi="Courier New" w:cs="Courier New"/>
          <w:noProof/>
          <w:color w:val="2B91AF"/>
          <w:sz w:val="20"/>
          <w:szCs w:val="20"/>
          <w:lang w:bidi="ar-SA"/>
        </w:rPr>
        <w:t>WebServiceManager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>(login))</w:t>
      </w:r>
    </w:p>
    <w:p w:rsidR="00853C70" w:rsidRDefault="00853C70" w:rsidP="00853C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>{</w:t>
      </w:r>
    </w:p>
    <w:p w:rsidR="00853C70" w:rsidRDefault="00853C70" w:rsidP="00853C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   </w:t>
      </w:r>
      <w:r>
        <w:rPr>
          <w:rFonts w:ascii="Courier New" w:hAnsi="Courier New" w:cs="Courier New"/>
          <w:noProof/>
          <w:color w:val="2B91AF"/>
          <w:sz w:val="20"/>
          <w:szCs w:val="20"/>
          <w:lang w:bidi="ar-SA"/>
        </w:rPr>
        <w:t>Folder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root = </w:t>
      </w:r>
    </w:p>
    <w:p w:rsidR="00853C70" w:rsidRDefault="00853C70" w:rsidP="00853C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       serviceManager.DocumentService.GetFolderRoot();</w:t>
      </w:r>
    </w:p>
    <w:p w:rsidR="00853C70" w:rsidRDefault="00853C70" w:rsidP="00853C70">
      <w:pPr>
        <w:contextualSpacing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>}</w:t>
      </w:r>
    </w:p>
    <w:p w:rsidR="001A030D" w:rsidRDefault="001A030D" w:rsidP="00853C70">
      <w:pPr>
        <w:contextualSpacing/>
        <w:rPr>
          <w:rFonts w:ascii="Courier New" w:hAnsi="Courier New" w:cs="Courier New"/>
          <w:noProof/>
          <w:sz w:val="20"/>
          <w:szCs w:val="20"/>
          <w:lang w:bidi="ar-SA"/>
        </w:rPr>
      </w:pPr>
    </w:p>
    <w:p w:rsidR="001A030D" w:rsidRDefault="001A030D" w:rsidP="00853C70">
      <w:pPr>
        <w:contextualSpacing/>
        <w:rPr>
          <w:rFonts w:ascii="Courier New" w:hAnsi="Courier New" w:cs="Courier New"/>
          <w:noProof/>
          <w:sz w:val="20"/>
          <w:szCs w:val="20"/>
          <w:lang w:bidi="ar-SA"/>
        </w:rPr>
      </w:pPr>
    </w:p>
    <w:p w:rsidR="001A030D" w:rsidRDefault="001A030D" w:rsidP="001A03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  <w:lang w:bidi="ar-SA"/>
        </w:rPr>
      </w:pPr>
      <w:r>
        <w:rPr>
          <w:rFonts w:ascii="Courier New" w:hAnsi="Courier New" w:cs="Courier New"/>
          <w:noProof/>
          <w:color w:val="008000"/>
          <w:sz w:val="20"/>
          <w:szCs w:val="20"/>
          <w:lang w:bidi="ar-SA"/>
        </w:rPr>
        <w:t>' THE OLD WAY - VB.NET</w:t>
      </w:r>
    </w:p>
    <w:p w:rsidR="001A030D" w:rsidRDefault="001A030D" w:rsidP="001A03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Dim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secSrv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As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SecurityService =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New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SecurityService()</w:t>
      </w:r>
    </w:p>
    <w:p w:rsidR="001A030D" w:rsidRDefault="001A030D" w:rsidP="001A03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secSrv.SecurityHeaderValue =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New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Autodesk.Connectivity.WebServices.SecuritySvc.SecurityHeader</w:t>
      </w:r>
    </w:p>
    <w:p w:rsidR="001A030D" w:rsidRDefault="001A030D" w:rsidP="001A03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secSrv.Url = </w:t>
      </w:r>
      <w:r>
        <w:rPr>
          <w:rFonts w:ascii="Courier New" w:hAnsi="Courier New" w:cs="Courier New"/>
          <w:noProof/>
          <w:color w:val="A31515"/>
          <w:sz w:val="20"/>
          <w:szCs w:val="20"/>
          <w:lang w:bidi="ar-SA"/>
        </w:rPr>
        <w:t>"http://localhost/AutodeskDM/Services/SecurityService.asmx"</w:t>
      </w:r>
    </w:p>
    <w:p w:rsidR="001A030D" w:rsidRDefault="001A030D" w:rsidP="001A03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  <w:lang w:bidi="ar-SA"/>
        </w:rPr>
      </w:pPr>
    </w:p>
    <w:p w:rsidR="001A030D" w:rsidRDefault="001A030D" w:rsidP="001A03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>secSrv.SignInReadOnly(</w:t>
      </w:r>
      <w:r>
        <w:rPr>
          <w:rFonts w:ascii="Courier New" w:hAnsi="Courier New" w:cs="Courier New"/>
          <w:noProof/>
          <w:color w:val="A31515"/>
          <w:sz w:val="20"/>
          <w:szCs w:val="20"/>
          <w:lang w:bidi="ar-SA"/>
        </w:rPr>
        <w:t>"Administrator"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, </w:t>
      </w:r>
      <w:r>
        <w:rPr>
          <w:rFonts w:ascii="Courier New" w:hAnsi="Courier New" w:cs="Courier New"/>
          <w:noProof/>
          <w:color w:val="A31515"/>
          <w:sz w:val="20"/>
          <w:szCs w:val="20"/>
          <w:lang w:bidi="ar-SA"/>
        </w:rPr>
        <w:t>""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, </w:t>
      </w:r>
      <w:r>
        <w:rPr>
          <w:rFonts w:ascii="Courier New" w:hAnsi="Courier New" w:cs="Courier New"/>
          <w:noProof/>
          <w:color w:val="A31515"/>
          <w:sz w:val="20"/>
          <w:szCs w:val="20"/>
          <w:lang w:bidi="ar-SA"/>
        </w:rPr>
        <w:t>"Vault"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>)</w:t>
      </w:r>
    </w:p>
    <w:p w:rsidR="001A030D" w:rsidRDefault="001A030D" w:rsidP="001A03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</w:p>
    <w:p w:rsidR="001A030D" w:rsidRDefault="001A030D" w:rsidP="001A03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Dim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docSrv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As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DocumentService =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New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DocumentService()</w:t>
      </w:r>
    </w:p>
    <w:p w:rsidR="001A030D" w:rsidRDefault="001A030D" w:rsidP="001A03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docSrv.SecurityHeaderValue =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New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Autodesk.Connectivity.WebServices.DocumentSvc.SecurityHeader</w:t>
      </w:r>
    </w:p>
    <w:p w:rsidR="001A030D" w:rsidRDefault="001A030D" w:rsidP="001A03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>docSrv.SecurityHeaderValue.UserId = secSrv.SecurityHeaderValue.UserId</w:t>
      </w:r>
    </w:p>
    <w:p w:rsidR="001A030D" w:rsidRDefault="001A030D" w:rsidP="001A03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>docSrv.SecurityHeaderValue.Ticket = secSrv.SecurityHeaderValue.Ticket</w:t>
      </w:r>
    </w:p>
    <w:p w:rsidR="001A030D" w:rsidRDefault="001A030D" w:rsidP="001A03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docSrv.Url = </w:t>
      </w:r>
      <w:r>
        <w:rPr>
          <w:rFonts w:ascii="Courier New" w:hAnsi="Courier New" w:cs="Courier New"/>
          <w:noProof/>
          <w:color w:val="A31515"/>
          <w:sz w:val="20"/>
          <w:szCs w:val="20"/>
          <w:lang w:bidi="ar-SA"/>
        </w:rPr>
        <w:t>"http://localhost/AutodeskDM/Services/DocumentService.asmx"</w:t>
      </w:r>
    </w:p>
    <w:p w:rsidR="001A030D" w:rsidRDefault="001A030D" w:rsidP="001A03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  <w:lang w:bidi="ar-SA"/>
        </w:rPr>
      </w:pPr>
    </w:p>
    <w:p w:rsidR="001A030D" w:rsidRDefault="001A030D" w:rsidP="001A03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Dim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root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As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Folder = docSrv.GetFolderRoot()</w:t>
      </w:r>
    </w:p>
    <w:p w:rsidR="001A030D" w:rsidRDefault="001A030D" w:rsidP="001A03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</w:p>
    <w:p w:rsidR="001A030D" w:rsidRDefault="001A030D" w:rsidP="001A030D">
      <w:pPr>
        <w:contextualSpacing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>secSrv.SignOut()</w:t>
      </w:r>
    </w:p>
    <w:p w:rsidR="001A030D" w:rsidRDefault="001A030D" w:rsidP="001A030D">
      <w:pPr>
        <w:contextualSpacing/>
        <w:rPr>
          <w:rFonts w:ascii="Courier New" w:hAnsi="Courier New" w:cs="Courier New"/>
          <w:noProof/>
          <w:sz w:val="20"/>
          <w:szCs w:val="20"/>
          <w:lang w:bidi="ar-SA"/>
        </w:rPr>
      </w:pPr>
    </w:p>
    <w:p w:rsidR="001A030D" w:rsidRDefault="001A030D" w:rsidP="001A030D">
      <w:pPr>
        <w:contextualSpacing/>
        <w:rPr>
          <w:rFonts w:ascii="Courier New" w:hAnsi="Courier New" w:cs="Courier New"/>
          <w:noProof/>
          <w:sz w:val="20"/>
          <w:szCs w:val="20"/>
          <w:lang w:bidi="ar-SA"/>
        </w:rPr>
      </w:pPr>
    </w:p>
    <w:p w:rsidR="001C32B0" w:rsidRDefault="001C32B0" w:rsidP="001C32B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  <w:lang w:bidi="ar-SA"/>
        </w:rPr>
      </w:pPr>
      <w:r>
        <w:rPr>
          <w:rFonts w:ascii="Courier New" w:hAnsi="Courier New" w:cs="Courier New"/>
          <w:noProof/>
          <w:color w:val="008000"/>
          <w:sz w:val="20"/>
          <w:szCs w:val="20"/>
          <w:lang w:bidi="ar-SA"/>
        </w:rPr>
        <w:t>' THE NEW WAY - VB.NET</w:t>
      </w:r>
    </w:p>
    <w:p w:rsidR="001C32B0" w:rsidRDefault="001C32B0" w:rsidP="001C32B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dim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login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As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UserPasswordCredentials = _</w:t>
      </w:r>
    </w:p>
    <w:p w:rsidR="001C32B0" w:rsidRDefault="001C32B0" w:rsidP="001C32B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New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UserPasswordCredentials(serverName, _</w:t>
      </w:r>
    </w:p>
    <w:p w:rsidR="001C32B0" w:rsidRDefault="001C32B0" w:rsidP="001C32B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   </w:t>
      </w:r>
      <w:r>
        <w:rPr>
          <w:rFonts w:ascii="Courier New" w:hAnsi="Courier New" w:cs="Courier New"/>
          <w:noProof/>
          <w:color w:val="A31515"/>
          <w:sz w:val="20"/>
          <w:szCs w:val="20"/>
          <w:lang w:bidi="ar-SA"/>
        </w:rPr>
        <w:t>"Vault"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, </w:t>
      </w:r>
      <w:r>
        <w:rPr>
          <w:rFonts w:ascii="Courier New" w:hAnsi="Courier New" w:cs="Courier New"/>
          <w:noProof/>
          <w:color w:val="A31515"/>
          <w:sz w:val="20"/>
          <w:szCs w:val="20"/>
          <w:lang w:bidi="ar-SA"/>
        </w:rPr>
        <w:t>"Administrator"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, </w:t>
      </w:r>
      <w:r>
        <w:rPr>
          <w:rFonts w:ascii="Courier New" w:hAnsi="Courier New" w:cs="Courier New"/>
          <w:noProof/>
          <w:color w:val="A31515"/>
          <w:sz w:val="20"/>
          <w:szCs w:val="20"/>
          <w:lang w:bidi="ar-SA"/>
        </w:rPr>
        <w:t>""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>)</w:t>
      </w:r>
    </w:p>
    <w:p w:rsidR="001C32B0" w:rsidRDefault="001C32B0" w:rsidP="001C32B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</w:p>
    <w:p w:rsidR="001C32B0" w:rsidRDefault="001C32B0" w:rsidP="001C32B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Using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serviceManager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As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New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WebServiceManager(login)</w:t>
      </w:r>
    </w:p>
    <w:p w:rsidR="001C32B0" w:rsidRDefault="001C32B0" w:rsidP="001C32B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bidi="ar-SA"/>
        </w:rPr>
      </w:pP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Dim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root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As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Folder = docSrv.GetFolderRoot()</w:t>
      </w:r>
    </w:p>
    <w:p w:rsidR="001A030D" w:rsidRDefault="001C32B0" w:rsidP="001C32B0">
      <w:pPr>
        <w:contextualSpacing/>
      </w:pP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End</w:t>
      </w:r>
      <w:r>
        <w:rPr>
          <w:rFonts w:ascii="Courier New" w:hAnsi="Courier New" w:cs="Courier New"/>
          <w:noProof/>
          <w:sz w:val="20"/>
          <w:szCs w:val="20"/>
          <w:lang w:bidi="ar-SA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  <w:lang w:bidi="ar-SA"/>
        </w:rPr>
        <w:t>Using</w:t>
      </w:r>
    </w:p>
    <w:sectPr w:rsidR="001A030D" w:rsidSect="003E1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defaultTabStop w:val="720"/>
  <w:characterSpacingControl w:val="doNotCompress"/>
  <w:compat/>
  <w:rsids>
    <w:rsidRoot w:val="00853C70"/>
    <w:rsid w:val="000E010B"/>
    <w:rsid w:val="0011304E"/>
    <w:rsid w:val="001A030D"/>
    <w:rsid w:val="001C32B0"/>
    <w:rsid w:val="00252DED"/>
    <w:rsid w:val="003E14F9"/>
    <w:rsid w:val="003E77E6"/>
    <w:rsid w:val="00411747"/>
    <w:rsid w:val="005D766E"/>
    <w:rsid w:val="00610037"/>
    <w:rsid w:val="00702EBB"/>
    <w:rsid w:val="00765B76"/>
    <w:rsid w:val="00806080"/>
    <w:rsid w:val="00853C70"/>
    <w:rsid w:val="008B5ADA"/>
    <w:rsid w:val="00961339"/>
    <w:rsid w:val="00E625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7E6"/>
  </w:style>
  <w:style w:type="paragraph" w:styleId="Heading1">
    <w:name w:val="heading 1"/>
    <w:basedOn w:val="Normal"/>
    <w:next w:val="Normal"/>
    <w:link w:val="Heading1Char"/>
    <w:uiPriority w:val="9"/>
    <w:qFormat/>
    <w:rsid w:val="003E77E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7E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7E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7E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7E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7E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7E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7E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7E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7E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7E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E77E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3E77E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3E77E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3E77E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3E77E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3E77E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3E77E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E77E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E77E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7E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E77E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3E77E6"/>
    <w:rPr>
      <w:b/>
      <w:bCs/>
    </w:rPr>
  </w:style>
  <w:style w:type="character" w:styleId="Emphasis">
    <w:name w:val="Emphasis"/>
    <w:basedOn w:val="DefaultParagraphFont"/>
    <w:uiPriority w:val="20"/>
    <w:qFormat/>
    <w:rsid w:val="003E77E6"/>
    <w:rPr>
      <w:i/>
      <w:iCs/>
    </w:rPr>
  </w:style>
  <w:style w:type="paragraph" w:styleId="NoSpacing">
    <w:name w:val="No Spacing"/>
    <w:uiPriority w:val="1"/>
    <w:qFormat/>
    <w:rsid w:val="003E77E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E77E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E77E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E77E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7E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7E6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3E77E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3E77E6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3E77E6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3E77E6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E77E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E77E6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3E77E6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RelyOnCSS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Autodesk, Inc.</Company>
  <LinksUpToDate>false</LinksUpToDate>
  <CharactersWithSpaces>1980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4</cp:revision>
  <dcterms:created xsi:type="dcterms:W3CDTF">2011-04-21T13:15:00Z</dcterms:created>
  <dcterms:modified xsi:type="dcterms:W3CDTF">2011-04-21T15:27:00Z</dcterms:modified>
</cp:coreProperties>
</file>