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sz w:val="24"/>
          <w:szCs w:val="24"/>
        </w:rPr>
        <w:t>Although my official job title is “Software Engineer” my API knowledge makes me an honorary member of the tech support team.  More often than not, I read a problem and don’t have enough information to answer it properly.  This requires me to respond asking for more formation.  Usually one or two more back-and-forth sessions are needed before the question is finally answered.  This process is a wasteful, especially when different time zones are involved.  If you figure that each back-and-forth takes 24 hours, there is a definite benefit to reducing these round-trips.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sz w:val="24"/>
          <w:szCs w:val="24"/>
        </w:rPr>
        <w:t>So here is a list of things you can do to make the process more efficient.  The goal is to provide all the needed information upfront so that I don’t have to go back and ask you to elaborate in more detail.</w:t>
      </w:r>
    </w:p>
    <w:p w:rsidR="00DE1F59" w:rsidRPr="00DE1F59" w:rsidRDefault="00DE1F59" w:rsidP="00DE1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ff5a00" stroked="f"/>
        </w:pic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DO... include the Vault product and version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DE1F5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it Vault Basic?  Vault Professional?  Is </w:t>
      </w:r>
      <w:proofErr w:type="spellStart"/>
      <w:r w:rsidRPr="00DE1F5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the 2013 version?  Each product has a different feature set and the API may change between release years.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DON’T... use the phrase “It doesn’t work”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DE1F59">
        <w:rPr>
          <w:rFonts w:ascii="Times New Roman" w:eastAsia="Times New Roman" w:hAnsi="Times New Roman" w:cs="Times New Roman"/>
          <w:sz w:val="24"/>
          <w:szCs w:val="24"/>
        </w:rPr>
        <w:t>That statement is way to</w:t>
      </w:r>
      <w:r w:rsidR="002F11DD">
        <w:rPr>
          <w:rFonts w:ascii="Times New Roman" w:eastAsia="Times New Roman" w:hAnsi="Times New Roman" w:cs="Times New Roman"/>
          <w:sz w:val="24"/>
          <w:szCs w:val="24"/>
        </w:rPr>
        <w:t>o</w:t>
      </w:r>
      <w:bookmarkStart w:id="0" w:name="_GoBack"/>
      <w:bookmarkEnd w:id="0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vague.  You need to be more specific like “it crashes the program” or “it locks up and I have to restart the app” or “it times out” or “it returns error 303”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DO... include the error code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DE1F5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the server returns an error, don’t just say “the server throws an error”.  Tell me what the error code is.  Don’t leave me in suspense.  I even have </w:t>
      </w:r>
      <w:hyperlink r:id="rId6" w:tgtFrame="_blank" w:history="1">
        <w:r w:rsidRPr="00DE1F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some code snippets</w:t>
        </w:r>
      </w:hyperlink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you can use to extract the error and restriction codes (if any).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DON’T... provide too much source code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DE1F59">
        <w:rPr>
          <w:rFonts w:ascii="Times New Roman" w:eastAsia="Times New Roman" w:hAnsi="Times New Roman" w:cs="Times New Roman"/>
          <w:sz w:val="24"/>
          <w:szCs w:val="24"/>
        </w:rPr>
        <w:t>Sometimes people will post their entire project and expect me to debug it.  That’s not a good use of anybody’s time.  If you are going to include source code, it should be isolated to a single function at most.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DO... isolate the line of code that fails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DE1F5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you are sending a block of code and are getting Exceptions, you need to indicate clearly which line is causing the breakage.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DO... take screenshots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DE1F59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amazing how much information is conveyed in a screenshot.  Even if the Vault is in a different language, I can usually figure out what is going on based on the icons and dialogs.  Videos are great too.  If you find yourself taking 4 or more screenshots, it may be easier to just record a video.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DO... use </w:t>
      </w:r>
      <w:proofErr w:type="spellStart"/>
      <w:proofErr w:type="gramStart"/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Exception.ToString</w:t>
      </w:r>
      <w:proofErr w:type="spellEnd"/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DE1F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DE1F59">
        <w:rPr>
          <w:rFonts w:ascii="Times New Roman" w:eastAsia="Times New Roman" w:hAnsi="Times New Roman" w:cs="Times New Roman"/>
          <w:sz w:val="24"/>
          <w:szCs w:val="24"/>
        </w:rPr>
        <w:t>ToString</w:t>
      </w:r>
      <w:proofErr w:type="spellEnd"/>
      <w:r w:rsidRPr="00DE1F59">
        <w:rPr>
          <w:rFonts w:ascii="Times New Roman" w:eastAsia="Times New Roman" w:hAnsi="Times New Roman" w:cs="Times New Roman"/>
          <w:sz w:val="24"/>
          <w:szCs w:val="24"/>
        </w:rPr>
        <w:t xml:space="preserve"> is the best thing to happen to debugging since the print statement.  Don’t be afraid to </w:t>
      </w:r>
      <w:r w:rsidRPr="00DE1F59">
        <w:rPr>
          <w:rFonts w:ascii="Times New Roman" w:eastAsia="Times New Roman" w:hAnsi="Times New Roman" w:cs="Times New Roman"/>
          <w:sz w:val="24"/>
          <w:szCs w:val="24"/>
        </w:rPr>
        <w:lastRenderedPageBreak/>
        <w:t>use it and include the full stack trace in your problem report.  Even if you don’t understand it all, it may make sense to me since I have access to the Vault source code.</w:t>
      </w:r>
    </w:p>
    <w:p w:rsidR="00DE1F59" w:rsidRPr="00DE1F59" w:rsidRDefault="00DE1F59" w:rsidP="00DE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EBD" w:rsidRDefault="000B3EBD"/>
    <w:sectPr w:rsidR="000B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7C2"/>
    <w:rsid w:val="000B3EBD"/>
    <w:rsid w:val="002F11DD"/>
    <w:rsid w:val="00D367C2"/>
    <w:rsid w:val="00D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F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E1F5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F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F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E1F5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F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3681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11/11/getting-the-restriction-code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2243</Characters>
  <Application>Microsoft Office Word</Application>
  <DocSecurity>0</DocSecurity>
  <Lines>18</Lines>
  <Paragraphs>5</Paragraphs>
  <ScaleCrop>false</ScaleCrop>
  <Company>Autodesk, Inc.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2012-12-12T15:07:00Z</dcterms:created>
  <dcterms:modified xsi:type="dcterms:W3CDTF">2012-12-12T15:08:00Z</dcterms:modified>
</cp:coreProperties>
</file>