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F12" w:rsidRDefault="008E4F12" w:rsidP="008E4F12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4" name="Picture 4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F12" w:rsidRDefault="008E4F12" w:rsidP="008E4F12">
      <w:pPr>
        <w:pStyle w:val="NormalWeb"/>
      </w:pPr>
      <w:r>
        <w:t xml:space="preserve">Sorry but there was a problem with the </w:t>
      </w:r>
      <w:proofErr w:type="spellStart"/>
      <w:r>
        <w:t>intellesense</w:t>
      </w:r>
      <w:proofErr w:type="spellEnd"/>
      <w:r>
        <w:t xml:space="preserve"> for the Vault 2013 SDK.  When you are calling a web service function in Visual Studio, you should be seeing documentation appear as you code.  That’s what those XML files are in the BIN folder of the SDK.</w:t>
      </w:r>
    </w:p>
    <w:p w:rsidR="008E4F12" w:rsidRDefault="008E4F12" w:rsidP="008E4F12">
      <w:pPr>
        <w:pStyle w:val="NormalWeb"/>
      </w:pPr>
      <w:r>
        <w:rPr>
          <w:noProof/>
        </w:rPr>
        <w:drawing>
          <wp:inline distT="0" distB="0" distL="0" distR="0">
            <wp:extent cx="4410075" cy="962025"/>
            <wp:effectExtent l="0" t="0" r="9525" b="9525"/>
            <wp:docPr id="3" name="Picture 3" descr="http://justonesandzeros.typepad.com/images/2012/Intellesense/NoDoc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2/Intellesense/NoDoc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F12" w:rsidRDefault="008E4F12" w:rsidP="008E4F12">
      <w:pPr>
        <w:pStyle w:val="NormalWeb"/>
      </w:pPr>
      <w:r>
        <w:t xml:space="preserve">To fix this, I am posting </w:t>
      </w:r>
      <w:hyperlink r:id="rId7" w:tgtFrame="_blank" w:history="1">
        <w:r>
          <w:rPr>
            <w:rStyle w:val="Hyperlink"/>
          </w:rPr>
          <w:t>the corrected XML file</w:t>
        </w:r>
      </w:hyperlink>
      <w:r>
        <w:t>.  Just overwrite the existing Autodesk.Connectivity.WebServices.XML and you will see full documentation as you code.</w:t>
      </w:r>
    </w:p>
    <w:p w:rsidR="008E4F12" w:rsidRDefault="008E4F12" w:rsidP="008E4F12">
      <w:pPr>
        <w:pStyle w:val="NormalWeb"/>
      </w:pPr>
      <w:r>
        <w:rPr>
          <w:noProof/>
        </w:rPr>
        <w:drawing>
          <wp:inline distT="0" distB="0" distL="0" distR="0">
            <wp:extent cx="4410075" cy="1047750"/>
            <wp:effectExtent l="0" t="0" r="9525" b="0"/>
            <wp:docPr id="2" name="Picture 2" descr="http://justonesandzeros.typepad.com/images/2012/Intellesense/WithDoc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2/Intellesense/WithDocs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F12" w:rsidRDefault="008E4F12" w:rsidP="008E4F12">
      <w:pPr>
        <w:pStyle w:val="NormalWeb"/>
      </w:pPr>
      <w:r>
        <w:t>Unfortunately only the functions themselves are documented.  The parameter descriptions didn’t get exported for some reason.</w:t>
      </w:r>
    </w:p>
    <w:p w:rsidR="008E4F12" w:rsidRDefault="008E4F12" w:rsidP="008E4F12">
      <w:pPr>
        <w:pStyle w:val="NormalWeb"/>
      </w:pPr>
      <w:r>
        <w:rPr>
          <w:noProof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ABA" w:rsidRDefault="00A00ABA">
      <w:bookmarkStart w:id="0" w:name="_GoBack"/>
      <w:bookmarkEnd w:id="0"/>
    </w:p>
    <w:sectPr w:rsidR="00A0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612"/>
    <w:rsid w:val="008E4F12"/>
    <w:rsid w:val="00A00ABA"/>
    <w:rsid w:val="00BE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4F1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F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4F1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F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9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1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5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096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Files/IntelleSense/2013/Autodesk.Connectivity.WebServices.X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>Autodesk, Inc.</Company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2012-09-07T14:23:00Z</dcterms:created>
  <dcterms:modified xsi:type="dcterms:W3CDTF">2012-09-07T14:23:00Z</dcterms:modified>
</cp:coreProperties>
</file>