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4" name="Picture 4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New and improved for Vault 2013, Project </w:t>
      </w:r>
      <w:proofErr w:type="spellStart"/>
      <w:r w:rsidRPr="009E4F72">
        <w:rPr>
          <w:rFonts w:ascii="Times New Roman" w:eastAsia="Times New Roman" w:hAnsi="Times New Roman" w:cs="Times New Roman"/>
          <w:sz w:val="24"/>
          <w:szCs w:val="24"/>
        </w:rPr>
        <w:t>Thunderdome</w:t>
      </w:r>
      <w:proofErr w:type="spellEnd"/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is here.  Based on user feedback I re-designed the entire app.  Things should be much more intuitive and easy to use this time around.  The features are basically the same, but different in every possible way.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If you have no idea what Project </w:t>
      </w:r>
      <w:proofErr w:type="spellStart"/>
      <w:r w:rsidRPr="009E4F72">
        <w:rPr>
          <w:rFonts w:ascii="Times New Roman" w:eastAsia="Times New Roman" w:hAnsi="Times New Roman" w:cs="Times New Roman"/>
          <w:sz w:val="24"/>
          <w:szCs w:val="24"/>
        </w:rPr>
        <w:t>Thunderdome</w:t>
      </w:r>
      <w:proofErr w:type="spellEnd"/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is, sit back and strap </w:t>
      </w:r>
      <w:proofErr w:type="gramStart"/>
      <w:r w:rsidRPr="009E4F72">
        <w:rPr>
          <w:rFonts w:ascii="Times New Roman" w:eastAsia="Times New Roman" w:hAnsi="Times New Roman" w:cs="Times New Roman"/>
          <w:sz w:val="24"/>
          <w:szCs w:val="24"/>
        </w:rPr>
        <w:t>yourself</w:t>
      </w:r>
      <w:proofErr w:type="gramEnd"/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in.  You are about to get </w:t>
      </w:r>
      <w:proofErr w:type="spellStart"/>
      <w:r w:rsidRPr="009E4F72">
        <w:rPr>
          <w:rFonts w:ascii="Times New Roman" w:eastAsia="Times New Roman" w:hAnsi="Times New Roman" w:cs="Times New Roman"/>
          <w:sz w:val="24"/>
          <w:szCs w:val="24"/>
        </w:rPr>
        <w:t>Thunderdomed</w:t>
      </w:r>
      <w:proofErr w:type="spellEnd"/>
      <w:r w:rsidRPr="009E4F72">
        <w:rPr>
          <w:rFonts w:ascii="Times New Roman" w:eastAsia="Times New Roman" w:hAnsi="Times New Roman" w:cs="Times New Roman"/>
          <w:sz w:val="24"/>
          <w:szCs w:val="24"/>
        </w:rPr>
        <w:t>....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There, you just got </w:t>
      </w:r>
      <w:proofErr w:type="spellStart"/>
      <w:r w:rsidRPr="009E4F72">
        <w:rPr>
          <w:rFonts w:ascii="Times New Roman" w:eastAsia="Times New Roman" w:hAnsi="Times New Roman" w:cs="Times New Roman"/>
          <w:sz w:val="24"/>
          <w:szCs w:val="24"/>
        </w:rPr>
        <w:t>Thunderdomed</w:t>
      </w:r>
      <w:proofErr w:type="spellEnd"/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.  If you feel exactly the same as </w:t>
      </w:r>
      <w:proofErr w:type="gramStart"/>
      <w:r w:rsidRPr="009E4F72">
        <w:rPr>
          <w:rFonts w:ascii="Times New Roman" w:eastAsia="Times New Roman" w:hAnsi="Times New Roman" w:cs="Times New Roman"/>
          <w:sz w:val="24"/>
          <w:szCs w:val="24"/>
        </w:rPr>
        <w:t>before, that</w:t>
      </w:r>
      <w:proofErr w:type="gramEnd"/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means it’s working!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4F72">
        <w:rPr>
          <w:rFonts w:ascii="Times New Roman" w:eastAsia="Times New Roman" w:hAnsi="Times New Roman" w:cs="Times New Roman"/>
          <w:sz w:val="24"/>
          <w:szCs w:val="24"/>
        </w:rPr>
        <w:br/>
        <w:t>Vault Workgroup/Collaboration/Professional 2013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E4F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application</w:t>
        </w:r>
      </w:hyperlink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4F72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r w:rsidRPr="009E4F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source</w:t>
        </w:r>
      </w:hyperlink>
    </w:p>
    <w:p w:rsidR="009E4F72" w:rsidRPr="009E4F72" w:rsidRDefault="009E4F72" w:rsidP="009E4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9E4F72" w:rsidRPr="009E4F72" w:rsidRDefault="009E4F72" w:rsidP="009E4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b/>
          <w:bCs/>
          <w:sz w:val="24"/>
          <w:szCs w:val="24"/>
        </w:rPr>
        <w:t>Backup user settings</w:t>
      </w:r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- A quick way to zip up all your Vault user-settings. </w:t>
      </w:r>
    </w:p>
    <w:p w:rsidR="009E4F72" w:rsidRPr="009E4F72" w:rsidRDefault="009E4F72" w:rsidP="009E4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admin deployments</w:t>
      </w:r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- Select the components you want to deploy and they will be pushed to all other users with </w:t>
      </w:r>
      <w:proofErr w:type="spellStart"/>
      <w:r w:rsidRPr="009E4F72">
        <w:rPr>
          <w:rFonts w:ascii="Times New Roman" w:eastAsia="Times New Roman" w:hAnsi="Times New Roman" w:cs="Times New Roman"/>
          <w:sz w:val="24"/>
          <w:szCs w:val="24"/>
        </w:rPr>
        <w:t>Thunderdome</w:t>
      </w:r>
      <w:proofErr w:type="spellEnd"/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E4F72">
        <w:rPr>
          <w:rFonts w:ascii="Times New Roman" w:eastAsia="Times New Roman" w:hAnsi="Times New Roman" w:cs="Times New Roman"/>
          <w:sz w:val="24"/>
          <w:szCs w:val="24"/>
        </w:rPr>
        <w:br/>
        <w:t xml:space="preserve">Components include: User settings, saved searches, plug-in, </w:t>
      </w:r>
      <w:hyperlink r:id="rId9" w:history="1">
        <w:r w:rsidRPr="009E4F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DECO</w:t>
        </w:r>
      </w:hyperlink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files, and </w:t>
      </w:r>
      <w:hyperlink r:id="rId10" w:history="1">
        <w:proofErr w:type="spellStart"/>
        <w:r w:rsidRPr="009E4F7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vLogic</w:t>
        </w:r>
        <w:proofErr w:type="spellEnd"/>
      </w:hyperlink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scripts. 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943350" cy="3848100"/>
            <wp:effectExtent l="0" t="0" r="0" b="0"/>
            <wp:docPr id="3" name="Picture 3" descr="http://justonesandzeros.typepad.com/images/2012/Thunderdome2013/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2/Thunderdome2013/deploymen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When an update is ready, </w:t>
      </w:r>
      <w:proofErr w:type="gramStart"/>
      <w:r w:rsidRPr="009E4F72">
        <w:rPr>
          <w:rFonts w:ascii="Times New Roman" w:eastAsia="Times New Roman" w:hAnsi="Times New Roman" w:cs="Times New Roman"/>
          <w:sz w:val="24"/>
          <w:szCs w:val="24"/>
        </w:rPr>
        <w:t>user’s</w:t>
      </w:r>
      <w:proofErr w:type="gramEnd"/>
      <w:r w:rsidRPr="009E4F72">
        <w:rPr>
          <w:rFonts w:ascii="Times New Roman" w:eastAsia="Times New Roman" w:hAnsi="Times New Roman" w:cs="Times New Roman"/>
          <w:sz w:val="24"/>
          <w:szCs w:val="24"/>
        </w:rPr>
        <w:t xml:space="preserve"> see something like this when they log into Vault Explorer.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05225" cy="3438525"/>
            <wp:effectExtent l="0" t="0" r="9525" b="9525"/>
            <wp:docPr id="2" name="Picture 2" descr="http://justonesandzeros.typepad.com/images/2012/Thunderdome2013/Upd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2/Thunderdome2013/Update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F72">
        <w:rPr>
          <w:rFonts w:ascii="Times New Roman" w:eastAsia="Times New Roman" w:hAnsi="Times New Roman" w:cs="Times New Roman"/>
          <w:sz w:val="15"/>
          <w:szCs w:val="15"/>
        </w:rPr>
        <w:lastRenderedPageBreak/>
        <w:t xml:space="preserve">As with all the samples on this site, the </w:t>
      </w:r>
      <w:hyperlink r:id="rId13" w:history="1">
        <w:r w:rsidRPr="009E4F72">
          <w:rPr>
            <w:rFonts w:ascii="Times New Roman" w:eastAsia="Times New Roman" w:hAnsi="Times New Roman" w:cs="Times New Roman"/>
            <w:color w:val="0000FF"/>
            <w:sz w:val="15"/>
            <w:szCs w:val="15"/>
            <w:u w:val="single"/>
          </w:rPr>
          <w:t>legal disclaimer</w:t>
        </w:r>
      </w:hyperlink>
      <w:r w:rsidRPr="009E4F72">
        <w:rPr>
          <w:rFonts w:ascii="Times New Roman" w:eastAsia="Times New Roman" w:hAnsi="Times New Roman" w:cs="Times New Roman"/>
          <w:sz w:val="15"/>
          <w:szCs w:val="15"/>
        </w:rPr>
        <w:t xml:space="preserve"> applies. </w:t>
      </w:r>
    </w:p>
    <w:p w:rsidR="009E4F72" w:rsidRPr="009E4F72" w:rsidRDefault="009E4F72" w:rsidP="009E4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3B7" w:rsidRDefault="002503B7">
      <w:bookmarkStart w:id="0" w:name="_GoBack"/>
      <w:bookmarkEnd w:id="0"/>
    </w:p>
    <w:sectPr w:rsidR="00250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934475"/>
    <w:multiLevelType w:val="multilevel"/>
    <w:tmpl w:val="06F4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344"/>
    <w:rsid w:val="00042344"/>
    <w:rsid w:val="002503B7"/>
    <w:rsid w:val="009E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4F7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4F7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4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4F7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4F7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1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3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4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26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1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4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8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49325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Apps/Thunderdome/Thunderdome-3.0.1.0-src.zip" TargetMode="External"/><Relationship Id="rId13" Type="http://schemas.openxmlformats.org/officeDocument/2006/relationships/hyperlink" Target="http://justonesandzeros.typepad.com/blog/disclaimer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justonesandzeros.typepad.com/Apps/Thunderdome/Thunderdome-3.0.1.0-bin.zip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justonesandzeros.typepad.com/blog/2012/03/vlogic-2013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ustonesandzeros.typepad.com/blog/2012/07/deco-custom-ui-without-custom-code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1321</Characters>
  <Application>Microsoft Office Word</Application>
  <DocSecurity>0</DocSecurity>
  <Lines>11</Lines>
  <Paragraphs>3</Paragraphs>
  <ScaleCrop>false</ScaleCrop>
  <Company>Autodesk, Inc.</Company>
  <LinksUpToDate>false</LinksUpToDate>
  <CharactersWithSpaces>1549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2012-09-07T14:18:00Z</dcterms:created>
  <dcterms:modified xsi:type="dcterms:W3CDTF">2012-09-07T14:19:00Z</dcterms:modified>
</cp:coreProperties>
</file>