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Commentary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Commentary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You can divide my career at Autodesk into two parts.  </w:t>
      </w:r>
      <w:proofErr w:type="gramStart"/>
      <w:r w:rsidRPr="00E1363E">
        <w:rPr>
          <w:rFonts w:ascii="Times New Roman" w:eastAsia="Times New Roman" w:hAnsi="Times New Roman" w:cs="Times New Roman"/>
          <w:sz w:val="24"/>
          <w:szCs w:val="24"/>
        </w:rPr>
        <w:t>The part before Autodesk University and the part after.</w:t>
      </w:r>
      <w:proofErr w:type="gramEnd"/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  No single event has had as much impact.  Of course, the fact that I work for Autodesk had a lot to do with it.  </w:t>
      </w:r>
      <w:proofErr w:type="gramStart"/>
      <w:r w:rsidRPr="00E1363E">
        <w:rPr>
          <w:rFonts w:ascii="Times New Roman" w:eastAsia="Times New Roman" w:hAnsi="Times New Roman" w:cs="Times New Roman"/>
          <w:sz w:val="24"/>
          <w:szCs w:val="24"/>
        </w:rPr>
        <w:t>So individual results may vary.</w:t>
      </w:r>
      <w:proofErr w:type="gramEnd"/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>Pre AU, I was mostly your average computer programmer.  People would give me features to code, and I would code them.  I pretty much relied on management to tell be what was important in the product and how people used the product.  I did not yet have a blog or a YouTube channel.  However, some interesting things were starting up.  Vault Mirror, my first “app,” was up on Autodesk Labs, and I was actively participating with the newly created discussion group for Vault.  But AU put those initiatives in high gear.</w:t>
      </w:r>
    </w:p>
    <w:p w:rsidR="00E1363E" w:rsidRPr="00E1363E" w:rsidRDefault="00E1363E" w:rsidP="00E13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666" stroked="f"/>
        </w:pic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The year was 2006, and one of my tasks was managing the Vault API, so ADN invited me over to show it off for </w:t>
      </w:r>
      <w:proofErr w:type="spellStart"/>
      <w:r w:rsidRPr="00E1363E">
        <w:rPr>
          <w:rFonts w:ascii="Times New Roman" w:eastAsia="Times New Roman" w:hAnsi="Times New Roman" w:cs="Times New Roman"/>
          <w:sz w:val="24"/>
          <w:szCs w:val="24"/>
        </w:rPr>
        <w:t>DevDays</w:t>
      </w:r>
      <w:proofErr w:type="spellEnd"/>
      <w:r w:rsidRPr="00E1363E">
        <w:rPr>
          <w:rFonts w:ascii="Times New Roman" w:eastAsia="Times New Roman" w:hAnsi="Times New Roman" w:cs="Times New Roman"/>
          <w:sz w:val="24"/>
          <w:szCs w:val="24"/>
        </w:rPr>
        <w:t>.  I decided to stay for the whole week and attend as much Vault-related content as possible.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>The classes themselves were stuff I already knew, but the real benefit for me was after the class. People would hang around after the class to talk to the instructor.  This gave me a chance to listen and talk to people, which I don’t usually get do to as a programmer.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>The amount of information I gained from those simple conversations was amazing.  It changed my view of the product and how people use it.  Sure, at a technical level the product is the same, but it’s not always clear how technical details come together to form a useful product.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>Even outside the classes, I was able to have good interactions.  At lunch, I’d sit with a bunch of strangers.  After seeing from my badge that I worked at Autodesk, the conversations would pretty much go like this...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>“So you work at Autodesk, what do you do?”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>“I work on the Vault product.”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363E">
        <w:rPr>
          <w:rFonts w:ascii="Times New Roman" w:eastAsia="Times New Roman" w:hAnsi="Times New Roman" w:cs="Times New Roman"/>
          <w:sz w:val="24"/>
          <w:szCs w:val="24"/>
        </w:rPr>
        <w:t>“Vault?</w:t>
      </w:r>
      <w:proofErr w:type="gramEnd"/>
      <w:r w:rsidRPr="00E1363E">
        <w:rPr>
          <w:rFonts w:ascii="Times New Roman" w:eastAsia="Times New Roman" w:hAnsi="Times New Roman" w:cs="Times New Roman"/>
          <w:sz w:val="24"/>
          <w:szCs w:val="24"/>
        </w:rPr>
        <w:t>  I think I may have heard of it.  What does it do, exactly?”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“Well, let me tell you...” 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>And before I knew it, I turned into a salesman. It’s not something I would want to do every day, but it was still a welcome change from day-to-day programming work.</w:t>
      </w:r>
    </w:p>
    <w:p w:rsidR="00E1363E" w:rsidRPr="00E1363E" w:rsidRDefault="00E1363E" w:rsidP="00E13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666" stroked="f"/>
        </w:pic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The main stage event blew me away.  Before then I had no idea just how </w:t>
      </w:r>
      <w:r w:rsidRPr="00E1363E">
        <w:rPr>
          <w:rFonts w:ascii="Times New Roman" w:eastAsia="Times New Roman" w:hAnsi="Times New Roman" w:cs="Times New Roman"/>
          <w:i/>
          <w:iCs/>
          <w:sz w:val="24"/>
          <w:szCs w:val="24"/>
        </w:rPr>
        <w:t>cool</w:t>
      </w:r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 Autodesk is.  Sure the Media and Entertainment division is a big help with their 3D animation software.  But the </w:t>
      </w:r>
      <w:r w:rsidRPr="00E1363E">
        <w:rPr>
          <w:rFonts w:ascii="Times New Roman" w:eastAsia="Times New Roman" w:hAnsi="Times New Roman" w:cs="Times New Roman"/>
          <w:sz w:val="24"/>
          <w:szCs w:val="24"/>
        </w:rPr>
        <w:lastRenderedPageBreak/>
        <w:t>geeky CAD stuff was just as cool to me.  Cities designed in 3D, factory floor simulations, etc.  Not many companies could pull off that kind of presentation, so I felt privileged to be part Autodesk.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This is probably the only part of AU that has lost </w:t>
      </w:r>
      <w:proofErr w:type="spellStart"/>
      <w:r w:rsidRPr="00E1363E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 luster for me.  I still enjoy the main stage events, but they don’t pack nearly the same punch as the first one.  Although I was very happy to see Vault </w:t>
      </w:r>
      <w:proofErr w:type="gramStart"/>
      <w:r w:rsidRPr="00E1363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 PLM get some time on the main stage last year.</w:t>
      </w:r>
    </w:p>
    <w:p w:rsidR="00E1363E" w:rsidRPr="00E1363E" w:rsidRDefault="00E1363E" w:rsidP="00E13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#666" stroked="f"/>
        </w:pic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>After that first AU, things changed for me.  I still spend most of my time programming, but my role expanded in ways I couldn’t comprehend.  A significant portion of my time now goes to API training and support.  Maybe those changes would have happened anyway, but AU was definitely a tipping point.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>I’ve been back to AU four times since then, and I learn something new each time.  Most of my apps are inspired by my interactions with customers and resellers.  But there are intangible benefits too.  Every feature I code is influenced, sometimes at a sub-conscience level, by those interactions.  I can’t wait for this year’s AU.</w:t>
      </w:r>
    </w:p>
    <w:p w:rsidR="00E1363E" w:rsidRPr="00E1363E" w:rsidRDefault="00E1363E" w:rsidP="00E13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t xml:space="preserve">See you there. </w:t>
      </w:r>
    </w:p>
    <w:p w:rsidR="00E1363E" w:rsidRPr="00E1363E" w:rsidRDefault="00E1363E" w:rsidP="00E13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6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#666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06E"/>
    <w:rsid w:val="006C56B1"/>
    <w:rsid w:val="0086106E"/>
    <w:rsid w:val="00E1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1363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6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1363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6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4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5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9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4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2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76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3593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2882</Characters>
  <Application>Microsoft Office Word</Application>
  <DocSecurity>0</DocSecurity>
  <Lines>24</Lines>
  <Paragraphs>6</Paragraphs>
  <ScaleCrop>false</ScaleCrop>
  <Company>Autodesk, Inc.</Company>
  <LinksUpToDate>false</LinksUpToDate>
  <CharactersWithSpaces>3381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2013-10-01T17:28:00Z</dcterms:created>
  <dcterms:modified xsi:type="dcterms:W3CDTF">2013-10-01T17:28:00Z</dcterms:modified>
</cp:coreProperties>
</file>