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612B" w:rsidRPr="00C0612B" w:rsidRDefault="00C0612B" w:rsidP="00C0612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TipsAndTrick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C0612B" w:rsidRPr="00C0612B" w:rsidRDefault="00C0612B" w:rsidP="00C0612B">
      <w:pPr>
        <w:spacing w:before="100" w:beforeAutospacing="1" w:after="100" w:afterAutospacing="1" w:line="240" w:lineRule="auto"/>
        <w:rPr>
          <w:rFonts w:ascii="Times New Roman" w:eastAsia="Times New Roman" w:hAnsi="Times New Roman" w:cs="Times New Roman"/>
          <w:sz w:val="24"/>
          <w:szCs w:val="24"/>
        </w:rPr>
      </w:pPr>
      <w:r w:rsidRPr="00C0612B">
        <w:rPr>
          <w:rFonts w:ascii="Times New Roman" w:eastAsia="Times New Roman" w:hAnsi="Times New Roman" w:cs="Times New Roman"/>
          <w:sz w:val="24"/>
          <w:szCs w:val="24"/>
        </w:rPr>
        <w:t xml:space="preserve">A while back I posted some code showing </w:t>
      </w:r>
      <w:hyperlink r:id="rId7" w:tgtFrame="_blank" w:history="1">
        <w:r w:rsidRPr="00C0612B">
          <w:rPr>
            <w:rFonts w:ascii="Times New Roman" w:eastAsia="Times New Roman" w:hAnsi="Times New Roman" w:cs="Times New Roman"/>
            <w:color w:val="0000FF"/>
            <w:sz w:val="24"/>
            <w:szCs w:val="24"/>
            <w:u w:val="single"/>
          </w:rPr>
          <w:t>how to create Items from Files</w:t>
        </w:r>
      </w:hyperlink>
      <w:r w:rsidRPr="00C0612B">
        <w:rPr>
          <w:rFonts w:ascii="Times New Roman" w:eastAsia="Times New Roman" w:hAnsi="Times New Roman" w:cs="Times New Roman"/>
          <w:sz w:val="24"/>
          <w:szCs w:val="24"/>
        </w:rPr>
        <w:t xml:space="preserve">.  This time I’ll post code </w:t>
      </w:r>
      <w:proofErr w:type="spellStart"/>
      <w:r w:rsidRPr="00C0612B">
        <w:rPr>
          <w:rFonts w:ascii="Times New Roman" w:eastAsia="Times New Roman" w:hAnsi="Times New Roman" w:cs="Times New Roman"/>
          <w:sz w:val="24"/>
          <w:szCs w:val="24"/>
        </w:rPr>
        <w:t>code</w:t>
      </w:r>
      <w:proofErr w:type="spellEnd"/>
      <w:r w:rsidRPr="00C0612B">
        <w:rPr>
          <w:rFonts w:ascii="Times New Roman" w:eastAsia="Times New Roman" w:hAnsi="Times New Roman" w:cs="Times New Roman"/>
          <w:sz w:val="24"/>
          <w:szCs w:val="24"/>
        </w:rPr>
        <w:t xml:space="preserve"> showing how to update those Items when you want to consume File changes.  </w:t>
      </w:r>
    </w:p>
    <w:p w:rsidR="00C0612B" w:rsidRPr="00C0612B" w:rsidRDefault="00C0612B" w:rsidP="00C0612B">
      <w:pPr>
        <w:spacing w:before="100" w:beforeAutospacing="1" w:after="100" w:afterAutospacing="1" w:line="240" w:lineRule="auto"/>
        <w:rPr>
          <w:rFonts w:ascii="Times New Roman" w:eastAsia="Times New Roman" w:hAnsi="Times New Roman" w:cs="Times New Roman"/>
          <w:sz w:val="24"/>
          <w:szCs w:val="24"/>
        </w:rPr>
      </w:pPr>
      <w:r w:rsidRPr="00C0612B">
        <w:rPr>
          <w:rFonts w:ascii="Times New Roman" w:eastAsia="Times New Roman" w:hAnsi="Times New Roman" w:cs="Times New Roman"/>
          <w:sz w:val="24"/>
          <w:szCs w:val="24"/>
        </w:rPr>
        <w:t>The code is almost identical.  The creating Items from Files and updating Items from Files are actually the same operation under the hood.  The only difference is how the process gets kicked off.  When creating Items, you start with a set of Files.  When updating Items, you start with a set of Items.</w:t>
      </w:r>
    </w:p>
    <w:p w:rsidR="00C0612B" w:rsidRPr="00C0612B" w:rsidRDefault="00C0612B" w:rsidP="00C0612B">
      <w:pPr>
        <w:spacing w:before="100" w:beforeAutospacing="1" w:after="100" w:afterAutospacing="1" w:line="240" w:lineRule="auto"/>
        <w:rPr>
          <w:rFonts w:ascii="Times New Roman" w:eastAsia="Times New Roman" w:hAnsi="Times New Roman" w:cs="Times New Roman"/>
          <w:sz w:val="24"/>
          <w:szCs w:val="24"/>
        </w:rPr>
      </w:pPr>
      <w:r w:rsidRPr="00C0612B">
        <w:rPr>
          <w:rFonts w:ascii="Times New Roman" w:eastAsia="Times New Roman" w:hAnsi="Times New Roman" w:cs="Times New Roman"/>
          <w:sz w:val="24"/>
          <w:szCs w:val="24"/>
        </w:rPr>
        <w:t xml:space="preserve">Here is the code for the update operation.  This time around </w:t>
      </w:r>
      <w:proofErr w:type="spellStart"/>
      <w:r w:rsidRPr="00C0612B">
        <w:rPr>
          <w:rFonts w:ascii="Times New Roman" w:eastAsia="Times New Roman" w:hAnsi="Times New Roman" w:cs="Times New Roman"/>
          <w:sz w:val="24"/>
          <w:szCs w:val="24"/>
        </w:rPr>
        <w:t>UpdatePromoteComponents</w:t>
      </w:r>
      <w:proofErr w:type="spellEnd"/>
      <w:r w:rsidRPr="00C0612B">
        <w:rPr>
          <w:rFonts w:ascii="Times New Roman" w:eastAsia="Times New Roman" w:hAnsi="Times New Roman" w:cs="Times New Roman"/>
          <w:sz w:val="24"/>
          <w:szCs w:val="24"/>
        </w:rPr>
        <w:t xml:space="preserve"> kicks off the process.  Again, this is a very simplified example.  More complex BOMs may involve more code.</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50"/>
      </w:tblGrid>
      <w:tr w:rsidR="00C0612B" w:rsidRPr="00C0612B" w:rsidTr="00C0612B">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C0612B" w:rsidRPr="00C0612B" w:rsidRDefault="00C0612B" w:rsidP="00C0612B">
            <w:pPr>
              <w:adjustRightInd w:val="0"/>
              <w:spacing w:after="0" w:line="240" w:lineRule="auto"/>
              <w:rPr>
                <w:rFonts w:ascii="Times New Roman" w:eastAsia="Times New Roman" w:hAnsi="Times New Roman" w:cs="Times New Roman"/>
                <w:sz w:val="24"/>
                <w:szCs w:val="24"/>
              </w:rPr>
            </w:pPr>
            <w:r w:rsidRPr="00C0612B">
              <w:rPr>
                <w:rFonts w:ascii="Consolas" w:eastAsia="Times New Roman" w:hAnsi="Consolas" w:cs="Consolas"/>
                <w:color w:val="008000"/>
                <w:sz w:val="18"/>
                <w:szCs w:val="18"/>
                <w:highlight w:val="white"/>
              </w:rPr>
              <w:br/>
              <w:t>// C#</w:t>
            </w:r>
          </w:p>
          <w:p w:rsidR="00C0612B" w:rsidRPr="00C0612B" w:rsidRDefault="00C0612B" w:rsidP="00C0612B">
            <w:pPr>
              <w:adjustRightInd w:val="0"/>
              <w:spacing w:after="0" w:line="240" w:lineRule="auto"/>
              <w:rPr>
                <w:rFonts w:ascii="Times New Roman" w:eastAsia="Times New Roman" w:hAnsi="Times New Roman" w:cs="Times New Roman"/>
                <w:sz w:val="24"/>
                <w:szCs w:val="24"/>
              </w:rPr>
            </w:pPr>
            <w:r w:rsidRPr="00C0612B">
              <w:rPr>
                <w:rFonts w:ascii="Consolas" w:eastAsia="Times New Roman" w:hAnsi="Consolas" w:cs="Consolas"/>
                <w:color w:val="008000"/>
                <w:sz w:val="18"/>
                <w:szCs w:val="18"/>
                <w:highlight w:val="white"/>
              </w:rPr>
              <w:t> </w:t>
            </w:r>
          </w:p>
          <w:p w:rsidR="00C0612B" w:rsidRPr="00C0612B" w:rsidRDefault="00C0612B" w:rsidP="00C0612B">
            <w:pPr>
              <w:adjustRightInd w:val="0"/>
              <w:spacing w:after="0" w:line="240" w:lineRule="auto"/>
              <w:rPr>
                <w:rFonts w:ascii="Times New Roman" w:eastAsia="Times New Roman" w:hAnsi="Times New Roman" w:cs="Times New Roman"/>
                <w:sz w:val="24"/>
                <w:szCs w:val="24"/>
              </w:rPr>
            </w:pPr>
            <w:proofErr w:type="spellStart"/>
            <w:r w:rsidRPr="00C0612B">
              <w:rPr>
                <w:rFonts w:ascii="Consolas" w:eastAsia="Times New Roman" w:hAnsi="Consolas" w:cs="Consolas"/>
                <w:color w:val="2B91AF"/>
                <w:sz w:val="18"/>
                <w:szCs w:val="18"/>
                <w:highlight w:val="white"/>
              </w:rPr>
              <w:t>ItemService</w:t>
            </w:r>
            <w:proofErr w:type="spellEnd"/>
            <w:r w:rsidRPr="00C0612B">
              <w:rPr>
                <w:rFonts w:ascii="Consolas" w:eastAsia="Times New Roman" w:hAnsi="Consolas" w:cs="Consolas"/>
                <w:color w:val="000000"/>
                <w:sz w:val="18"/>
                <w:szCs w:val="18"/>
                <w:highlight w:val="white"/>
              </w:rPr>
              <w:t xml:space="preserve"> </w:t>
            </w:r>
            <w:proofErr w:type="spellStart"/>
            <w:r w:rsidRPr="00C0612B">
              <w:rPr>
                <w:rFonts w:ascii="Consolas" w:eastAsia="Times New Roman" w:hAnsi="Consolas" w:cs="Consolas"/>
                <w:color w:val="000000"/>
                <w:sz w:val="18"/>
                <w:szCs w:val="18"/>
                <w:highlight w:val="white"/>
              </w:rPr>
              <w:t>itemSvc</w:t>
            </w:r>
            <w:proofErr w:type="spellEnd"/>
            <w:r w:rsidRPr="00C0612B">
              <w:rPr>
                <w:rFonts w:ascii="Consolas" w:eastAsia="Times New Roman" w:hAnsi="Consolas" w:cs="Consolas"/>
                <w:color w:val="000000"/>
                <w:sz w:val="18"/>
                <w:szCs w:val="18"/>
                <w:highlight w:val="white"/>
              </w:rPr>
              <w:t xml:space="preserve"> = </w:t>
            </w:r>
            <w:proofErr w:type="spellStart"/>
            <w:r w:rsidRPr="00C0612B">
              <w:rPr>
                <w:rFonts w:ascii="Consolas" w:eastAsia="Times New Roman" w:hAnsi="Consolas" w:cs="Consolas"/>
                <w:color w:val="000000"/>
                <w:sz w:val="18"/>
                <w:szCs w:val="18"/>
                <w:highlight w:val="white"/>
              </w:rPr>
              <w:t>m_conn.WebServiceManager.ItemService</w:t>
            </w:r>
            <w:proofErr w:type="spellEnd"/>
            <w:r w:rsidRPr="00C0612B">
              <w:rPr>
                <w:rFonts w:ascii="Consolas" w:eastAsia="Times New Roman" w:hAnsi="Consolas" w:cs="Consolas"/>
                <w:color w:val="000000"/>
                <w:sz w:val="18"/>
                <w:szCs w:val="18"/>
                <w:highlight w:val="white"/>
              </w:rPr>
              <w:t>;</w:t>
            </w:r>
          </w:p>
          <w:p w:rsidR="00C0612B" w:rsidRPr="00C0612B" w:rsidRDefault="00C0612B" w:rsidP="00C0612B">
            <w:pPr>
              <w:adjustRightInd w:val="0"/>
              <w:spacing w:after="0" w:line="240" w:lineRule="auto"/>
              <w:rPr>
                <w:rFonts w:ascii="Times New Roman" w:eastAsia="Times New Roman" w:hAnsi="Times New Roman" w:cs="Times New Roman"/>
                <w:sz w:val="24"/>
                <w:szCs w:val="24"/>
              </w:rPr>
            </w:pPr>
            <w:proofErr w:type="spellStart"/>
            <w:r w:rsidRPr="00C0612B">
              <w:rPr>
                <w:rFonts w:ascii="Consolas" w:eastAsia="Times New Roman" w:hAnsi="Consolas" w:cs="Consolas"/>
                <w:color w:val="000000"/>
                <w:sz w:val="18"/>
                <w:szCs w:val="18"/>
                <w:highlight w:val="white"/>
              </w:rPr>
              <w:t>itemSvc.UpdatePromoteComponents</w:t>
            </w:r>
            <w:proofErr w:type="spellEnd"/>
            <w:r w:rsidRPr="00C0612B">
              <w:rPr>
                <w:rFonts w:ascii="Consolas" w:eastAsia="Times New Roman" w:hAnsi="Consolas" w:cs="Consolas"/>
                <w:color w:val="000000"/>
                <w:sz w:val="18"/>
                <w:szCs w:val="18"/>
                <w:highlight w:val="white"/>
              </w:rPr>
              <w:t>(</w:t>
            </w:r>
            <w:proofErr w:type="spellStart"/>
            <w:r w:rsidRPr="00C0612B">
              <w:rPr>
                <w:rFonts w:ascii="Consolas" w:eastAsia="Times New Roman" w:hAnsi="Consolas" w:cs="Consolas"/>
                <w:color w:val="000000"/>
                <w:sz w:val="18"/>
                <w:szCs w:val="18"/>
                <w:highlight w:val="white"/>
              </w:rPr>
              <w:t>itemRevIds</w:t>
            </w:r>
            <w:proofErr w:type="spellEnd"/>
            <w:r w:rsidRPr="00C0612B">
              <w:rPr>
                <w:rFonts w:ascii="Consolas" w:eastAsia="Times New Roman" w:hAnsi="Consolas" w:cs="Consolas"/>
                <w:color w:val="000000"/>
                <w:sz w:val="18"/>
                <w:szCs w:val="18"/>
                <w:highlight w:val="white"/>
              </w:rPr>
              <w:t xml:space="preserve">, </w:t>
            </w:r>
            <w:r w:rsidRPr="00C0612B">
              <w:rPr>
                <w:rFonts w:ascii="Consolas" w:eastAsia="Times New Roman" w:hAnsi="Consolas" w:cs="Consolas"/>
                <w:color w:val="000000"/>
                <w:sz w:val="18"/>
                <w:szCs w:val="18"/>
                <w:highlight w:val="white"/>
              </w:rPr>
              <w:br/>
            </w:r>
            <w:r w:rsidRPr="00C0612B">
              <w:rPr>
                <w:rFonts w:ascii="Consolas" w:eastAsia="Times New Roman" w:hAnsi="Consolas" w:cs="Consolas"/>
                <w:color w:val="2B91AF"/>
                <w:sz w:val="18"/>
                <w:szCs w:val="18"/>
                <w:highlight w:val="white"/>
              </w:rPr>
              <w:t xml:space="preserve">    </w:t>
            </w:r>
            <w:proofErr w:type="spellStart"/>
            <w:r w:rsidRPr="00C0612B">
              <w:rPr>
                <w:rFonts w:ascii="Consolas" w:eastAsia="Times New Roman" w:hAnsi="Consolas" w:cs="Consolas"/>
                <w:color w:val="2B91AF"/>
                <w:sz w:val="18"/>
                <w:szCs w:val="18"/>
                <w:highlight w:val="white"/>
              </w:rPr>
              <w:t>ItemAssignAll</w:t>
            </w:r>
            <w:r w:rsidRPr="00C0612B">
              <w:rPr>
                <w:rFonts w:ascii="Consolas" w:eastAsia="Times New Roman" w:hAnsi="Consolas" w:cs="Consolas"/>
                <w:color w:val="000000"/>
                <w:sz w:val="18"/>
                <w:szCs w:val="18"/>
                <w:highlight w:val="white"/>
              </w:rPr>
              <w:t>.Default</w:t>
            </w:r>
            <w:proofErr w:type="spellEnd"/>
            <w:r w:rsidRPr="00C0612B">
              <w:rPr>
                <w:rFonts w:ascii="Consolas" w:eastAsia="Times New Roman" w:hAnsi="Consolas" w:cs="Consolas"/>
                <w:color w:val="000000"/>
                <w:sz w:val="18"/>
                <w:szCs w:val="18"/>
                <w:highlight w:val="white"/>
              </w:rPr>
              <w:t xml:space="preserve">, </w:t>
            </w:r>
            <w:r w:rsidRPr="00C0612B">
              <w:rPr>
                <w:rFonts w:ascii="Consolas" w:eastAsia="Times New Roman" w:hAnsi="Consolas" w:cs="Consolas"/>
                <w:color w:val="0000FF"/>
                <w:sz w:val="18"/>
                <w:szCs w:val="18"/>
                <w:highlight w:val="white"/>
              </w:rPr>
              <w:t>false</w:t>
            </w:r>
            <w:r w:rsidRPr="00C0612B">
              <w:rPr>
                <w:rFonts w:ascii="Consolas" w:eastAsia="Times New Roman" w:hAnsi="Consolas" w:cs="Consolas"/>
                <w:color w:val="000000"/>
                <w:sz w:val="18"/>
                <w:szCs w:val="18"/>
                <w:highlight w:val="white"/>
              </w:rPr>
              <w:t>);</w:t>
            </w:r>
          </w:p>
          <w:p w:rsidR="00C0612B" w:rsidRPr="00C0612B" w:rsidRDefault="00C0612B" w:rsidP="00C0612B">
            <w:pPr>
              <w:adjustRightInd w:val="0"/>
              <w:spacing w:after="0" w:line="240" w:lineRule="auto"/>
              <w:rPr>
                <w:rFonts w:ascii="Times New Roman" w:eastAsia="Times New Roman" w:hAnsi="Times New Roman" w:cs="Times New Roman"/>
                <w:sz w:val="24"/>
                <w:szCs w:val="24"/>
              </w:rPr>
            </w:pPr>
            <w:proofErr w:type="spellStart"/>
            <w:r w:rsidRPr="00C0612B">
              <w:rPr>
                <w:rFonts w:ascii="Consolas" w:eastAsia="Times New Roman" w:hAnsi="Consolas" w:cs="Consolas"/>
                <w:color w:val="2B91AF"/>
                <w:sz w:val="18"/>
                <w:szCs w:val="18"/>
                <w:highlight w:val="white"/>
              </w:rPr>
              <w:t>DateTime</w:t>
            </w:r>
            <w:proofErr w:type="spellEnd"/>
            <w:r w:rsidRPr="00C0612B">
              <w:rPr>
                <w:rFonts w:ascii="Consolas" w:eastAsia="Times New Roman" w:hAnsi="Consolas" w:cs="Consolas"/>
                <w:color w:val="000000"/>
                <w:sz w:val="18"/>
                <w:szCs w:val="18"/>
                <w:highlight w:val="white"/>
              </w:rPr>
              <w:t xml:space="preserve"> timestamp;</w:t>
            </w:r>
          </w:p>
          <w:p w:rsidR="00C0612B" w:rsidRPr="00C0612B" w:rsidRDefault="00C0612B" w:rsidP="00C0612B">
            <w:pPr>
              <w:adjustRightInd w:val="0"/>
              <w:spacing w:after="0" w:line="240" w:lineRule="auto"/>
              <w:rPr>
                <w:rFonts w:ascii="Times New Roman" w:eastAsia="Times New Roman" w:hAnsi="Times New Roman" w:cs="Times New Roman"/>
                <w:sz w:val="24"/>
                <w:szCs w:val="24"/>
              </w:rPr>
            </w:pPr>
            <w:proofErr w:type="spellStart"/>
            <w:r w:rsidRPr="00C0612B">
              <w:rPr>
                <w:rFonts w:ascii="Consolas" w:eastAsia="Times New Roman" w:hAnsi="Consolas" w:cs="Consolas"/>
                <w:color w:val="2B91AF"/>
                <w:sz w:val="18"/>
                <w:szCs w:val="18"/>
                <w:highlight w:val="white"/>
              </w:rPr>
              <w:t>GetPromoteOrderResults</w:t>
            </w:r>
            <w:proofErr w:type="spellEnd"/>
            <w:r w:rsidRPr="00C0612B">
              <w:rPr>
                <w:rFonts w:ascii="Consolas" w:eastAsia="Times New Roman" w:hAnsi="Consolas" w:cs="Consolas"/>
                <w:color w:val="000000"/>
                <w:sz w:val="18"/>
                <w:szCs w:val="18"/>
                <w:highlight w:val="white"/>
              </w:rPr>
              <w:t xml:space="preserve"> </w:t>
            </w:r>
            <w:proofErr w:type="spellStart"/>
            <w:r w:rsidRPr="00C0612B">
              <w:rPr>
                <w:rFonts w:ascii="Consolas" w:eastAsia="Times New Roman" w:hAnsi="Consolas" w:cs="Consolas"/>
                <w:color w:val="000000"/>
                <w:sz w:val="18"/>
                <w:szCs w:val="18"/>
                <w:highlight w:val="white"/>
              </w:rPr>
              <w:t>promoteOrder</w:t>
            </w:r>
            <w:proofErr w:type="spellEnd"/>
            <w:r w:rsidRPr="00C0612B">
              <w:rPr>
                <w:rFonts w:ascii="Consolas" w:eastAsia="Times New Roman" w:hAnsi="Consolas" w:cs="Consolas"/>
                <w:color w:val="000000"/>
                <w:sz w:val="18"/>
                <w:szCs w:val="18"/>
                <w:highlight w:val="white"/>
              </w:rPr>
              <w:t xml:space="preserve"> =</w:t>
            </w:r>
          </w:p>
          <w:p w:rsidR="00C0612B" w:rsidRPr="00C0612B" w:rsidRDefault="00C0612B" w:rsidP="00C0612B">
            <w:pPr>
              <w:adjustRightInd w:val="0"/>
              <w:spacing w:after="0" w:line="240" w:lineRule="auto"/>
              <w:rPr>
                <w:rFonts w:ascii="Times New Roman" w:eastAsia="Times New Roman" w:hAnsi="Times New Roman" w:cs="Times New Roman"/>
                <w:sz w:val="24"/>
                <w:szCs w:val="24"/>
              </w:rPr>
            </w:pPr>
            <w:r w:rsidRPr="00C0612B">
              <w:rPr>
                <w:rFonts w:ascii="Consolas" w:eastAsia="Times New Roman" w:hAnsi="Consolas" w:cs="Consolas"/>
                <w:color w:val="000000"/>
                <w:sz w:val="18"/>
                <w:szCs w:val="18"/>
                <w:highlight w:val="white"/>
              </w:rPr>
              <w:t xml:space="preserve">    </w:t>
            </w:r>
            <w:proofErr w:type="spellStart"/>
            <w:r w:rsidRPr="00C0612B">
              <w:rPr>
                <w:rFonts w:ascii="Consolas" w:eastAsia="Times New Roman" w:hAnsi="Consolas" w:cs="Consolas"/>
                <w:color w:val="000000"/>
                <w:sz w:val="18"/>
                <w:szCs w:val="18"/>
                <w:highlight w:val="white"/>
              </w:rPr>
              <w:t>itemSvc.GetPromoteComponentOrder</w:t>
            </w:r>
            <w:proofErr w:type="spellEnd"/>
            <w:r w:rsidRPr="00C0612B">
              <w:rPr>
                <w:rFonts w:ascii="Consolas" w:eastAsia="Times New Roman" w:hAnsi="Consolas" w:cs="Consolas"/>
                <w:color w:val="000000"/>
                <w:sz w:val="18"/>
                <w:szCs w:val="18"/>
                <w:highlight w:val="white"/>
              </w:rPr>
              <w:t>(</w:t>
            </w:r>
            <w:r w:rsidRPr="00C0612B">
              <w:rPr>
                <w:rFonts w:ascii="Consolas" w:eastAsia="Times New Roman" w:hAnsi="Consolas" w:cs="Consolas"/>
                <w:color w:val="0000FF"/>
                <w:sz w:val="18"/>
                <w:szCs w:val="18"/>
                <w:highlight w:val="white"/>
              </w:rPr>
              <w:t>out</w:t>
            </w:r>
            <w:r w:rsidRPr="00C0612B">
              <w:rPr>
                <w:rFonts w:ascii="Consolas" w:eastAsia="Times New Roman" w:hAnsi="Consolas" w:cs="Consolas"/>
                <w:color w:val="000000"/>
                <w:sz w:val="18"/>
                <w:szCs w:val="18"/>
                <w:highlight w:val="white"/>
              </w:rPr>
              <w:t xml:space="preserve"> timestamp);</w:t>
            </w:r>
          </w:p>
          <w:p w:rsidR="00C0612B" w:rsidRPr="00C0612B" w:rsidRDefault="00C0612B" w:rsidP="00C0612B">
            <w:pPr>
              <w:adjustRightInd w:val="0"/>
              <w:spacing w:after="0" w:line="240" w:lineRule="auto"/>
              <w:rPr>
                <w:rFonts w:ascii="Times New Roman" w:eastAsia="Times New Roman" w:hAnsi="Times New Roman" w:cs="Times New Roman"/>
                <w:sz w:val="24"/>
                <w:szCs w:val="24"/>
              </w:rPr>
            </w:pPr>
            <w:proofErr w:type="spellStart"/>
            <w:r w:rsidRPr="00C0612B">
              <w:rPr>
                <w:rFonts w:ascii="Consolas" w:eastAsia="Times New Roman" w:hAnsi="Consolas" w:cs="Consolas"/>
                <w:color w:val="000000"/>
                <w:sz w:val="18"/>
                <w:szCs w:val="18"/>
                <w:highlight w:val="white"/>
              </w:rPr>
              <w:t>itemSvc.PromoteComponents</w:t>
            </w:r>
            <w:proofErr w:type="spellEnd"/>
            <w:r w:rsidRPr="00C0612B">
              <w:rPr>
                <w:rFonts w:ascii="Consolas" w:eastAsia="Times New Roman" w:hAnsi="Consolas" w:cs="Consolas"/>
                <w:color w:val="000000"/>
                <w:sz w:val="18"/>
                <w:szCs w:val="18"/>
                <w:highlight w:val="white"/>
              </w:rPr>
              <w:t xml:space="preserve">(timestamp, </w:t>
            </w:r>
            <w:proofErr w:type="spellStart"/>
            <w:r w:rsidRPr="00C0612B">
              <w:rPr>
                <w:rFonts w:ascii="Consolas" w:eastAsia="Times New Roman" w:hAnsi="Consolas" w:cs="Consolas"/>
                <w:color w:val="000000"/>
                <w:sz w:val="18"/>
                <w:szCs w:val="18"/>
                <w:highlight w:val="white"/>
              </w:rPr>
              <w:t>promoteOrder.PrimaryArray</w:t>
            </w:r>
            <w:proofErr w:type="spellEnd"/>
            <w:r w:rsidRPr="00C0612B">
              <w:rPr>
                <w:rFonts w:ascii="Consolas" w:eastAsia="Times New Roman" w:hAnsi="Consolas" w:cs="Consolas"/>
                <w:color w:val="000000"/>
                <w:sz w:val="18"/>
                <w:szCs w:val="18"/>
                <w:highlight w:val="white"/>
              </w:rPr>
              <w:t>);</w:t>
            </w:r>
          </w:p>
          <w:p w:rsidR="00C0612B" w:rsidRPr="00C0612B" w:rsidRDefault="00C0612B" w:rsidP="00C0612B">
            <w:pPr>
              <w:adjustRightInd w:val="0"/>
              <w:spacing w:after="0" w:line="240" w:lineRule="auto"/>
              <w:rPr>
                <w:rFonts w:ascii="Times New Roman" w:eastAsia="Times New Roman" w:hAnsi="Times New Roman" w:cs="Times New Roman"/>
                <w:sz w:val="24"/>
                <w:szCs w:val="24"/>
              </w:rPr>
            </w:pPr>
            <w:proofErr w:type="spellStart"/>
            <w:r w:rsidRPr="00C0612B">
              <w:rPr>
                <w:rFonts w:ascii="Consolas" w:eastAsia="Times New Roman" w:hAnsi="Consolas" w:cs="Consolas"/>
                <w:color w:val="2B91AF"/>
                <w:sz w:val="18"/>
                <w:szCs w:val="18"/>
                <w:highlight w:val="white"/>
              </w:rPr>
              <w:t>ItemsAndFiles</w:t>
            </w:r>
            <w:proofErr w:type="spellEnd"/>
            <w:r w:rsidRPr="00C0612B">
              <w:rPr>
                <w:rFonts w:ascii="Consolas" w:eastAsia="Times New Roman" w:hAnsi="Consolas" w:cs="Consolas"/>
                <w:color w:val="000000"/>
                <w:sz w:val="18"/>
                <w:szCs w:val="18"/>
                <w:highlight w:val="white"/>
              </w:rPr>
              <w:t xml:space="preserve"> </w:t>
            </w:r>
            <w:proofErr w:type="spellStart"/>
            <w:r w:rsidRPr="00C0612B">
              <w:rPr>
                <w:rFonts w:ascii="Consolas" w:eastAsia="Times New Roman" w:hAnsi="Consolas" w:cs="Consolas"/>
                <w:color w:val="000000"/>
                <w:sz w:val="18"/>
                <w:szCs w:val="18"/>
                <w:highlight w:val="white"/>
              </w:rPr>
              <w:t>itemsAndFiles</w:t>
            </w:r>
            <w:proofErr w:type="spellEnd"/>
            <w:r w:rsidRPr="00C0612B">
              <w:rPr>
                <w:rFonts w:ascii="Consolas" w:eastAsia="Times New Roman" w:hAnsi="Consolas" w:cs="Consolas"/>
                <w:color w:val="000000"/>
                <w:sz w:val="18"/>
                <w:szCs w:val="18"/>
                <w:highlight w:val="white"/>
              </w:rPr>
              <w:t xml:space="preserve"> = </w:t>
            </w:r>
            <w:r w:rsidRPr="00C0612B">
              <w:rPr>
                <w:rFonts w:ascii="Consolas" w:eastAsia="Times New Roman" w:hAnsi="Consolas" w:cs="Consolas"/>
                <w:color w:val="000000"/>
                <w:sz w:val="18"/>
                <w:szCs w:val="18"/>
                <w:highlight w:val="white"/>
              </w:rPr>
              <w:br/>
              <w:t xml:space="preserve">    </w:t>
            </w:r>
            <w:proofErr w:type="spellStart"/>
            <w:r w:rsidRPr="00C0612B">
              <w:rPr>
                <w:rFonts w:ascii="Consolas" w:eastAsia="Times New Roman" w:hAnsi="Consolas" w:cs="Consolas"/>
                <w:color w:val="000000"/>
                <w:sz w:val="18"/>
                <w:szCs w:val="18"/>
                <w:highlight w:val="white"/>
              </w:rPr>
              <w:t>itemSvc.GetPromoteComponentsResults</w:t>
            </w:r>
            <w:proofErr w:type="spellEnd"/>
            <w:r w:rsidRPr="00C0612B">
              <w:rPr>
                <w:rFonts w:ascii="Consolas" w:eastAsia="Times New Roman" w:hAnsi="Consolas" w:cs="Consolas"/>
                <w:color w:val="000000"/>
                <w:sz w:val="18"/>
                <w:szCs w:val="18"/>
                <w:highlight w:val="white"/>
              </w:rPr>
              <w:t>(timestamp);</w:t>
            </w:r>
          </w:p>
          <w:p w:rsidR="00C0612B" w:rsidRPr="00C0612B" w:rsidRDefault="00C0612B" w:rsidP="00C0612B">
            <w:pPr>
              <w:adjustRightInd w:val="0"/>
              <w:spacing w:after="0" w:line="240" w:lineRule="auto"/>
              <w:rPr>
                <w:rFonts w:ascii="Times New Roman" w:eastAsia="Times New Roman" w:hAnsi="Times New Roman" w:cs="Times New Roman"/>
                <w:sz w:val="24"/>
                <w:szCs w:val="24"/>
              </w:rPr>
            </w:pPr>
            <w:r w:rsidRPr="00C0612B">
              <w:rPr>
                <w:rFonts w:ascii="Consolas" w:eastAsia="Times New Roman" w:hAnsi="Consolas" w:cs="Consolas"/>
                <w:color w:val="000000"/>
                <w:sz w:val="18"/>
                <w:szCs w:val="18"/>
                <w:highlight w:val="white"/>
              </w:rPr>
              <w:t> </w:t>
            </w:r>
          </w:p>
          <w:p w:rsidR="00C0612B" w:rsidRPr="00C0612B" w:rsidRDefault="00C0612B" w:rsidP="00C0612B">
            <w:pPr>
              <w:adjustRightInd w:val="0"/>
              <w:spacing w:after="0" w:line="240" w:lineRule="auto"/>
              <w:rPr>
                <w:rFonts w:ascii="Times New Roman" w:eastAsia="Times New Roman" w:hAnsi="Times New Roman" w:cs="Times New Roman"/>
                <w:sz w:val="24"/>
                <w:szCs w:val="24"/>
              </w:rPr>
            </w:pPr>
            <w:r w:rsidRPr="00C0612B">
              <w:rPr>
                <w:rFonts w:ascii="Consolas" w:eastAsia="Times New Roman" w:hAnsi="Consolas" w:cs="Consolas"/>
                <w:color w:val="008000"/>
                <w:sz w:val="18"/>
                <w:szCs w:val="18"/>
                <w:highlight w:val="white"/>
              </w:rPr>
              <w:t>// edit the items as needed</w:t>
            </w:r>
          </w:p>
          <w:p w:rsidR="00C0612B" w:rsidRPr="00C0612B" w:rsidRDefault="00C0612B" w:rsidP="00C0612B">
            <w:pPr>
              <w:adjustRightInd w:val="0"/>
              <w:spacing w:after="0" w:line="240" w:lineRule="auto"/>
              <w:rPr>
                <w:rFonts w:ascii="Times New Roman" w:eastAsia="Times New Roman" w:hAnsi="Times New Roman" w:cs="Times New Roman"/>
                <w:sz w:val="24"/>
                <w:szCs w:val="24"/>
              </w:rPr>
            </w:pPr>
            <w:r w:rsidRPr="00C0612B">
              <w:rPr>
                <w:rFonts w:ascii="Consolas" w:eastAsia="Times New Roman" w:hAnsi="Consolas" w:cs="Consolas"/>
                <w:color w:val="000000"/>
                <w:sz w:val="18"/>
                <w:szCs w:val="18"/>
                <w:highlight w:val="white"/>
              </w:rPr>
              <w:t> </w:t>
            </w:r>
          </w:p>
          <w:p w:rsidR="00C0612B" w:rsidRPr="00C0612B" w:rsidRDefault="00C0612B" w:rsidP="00C0612B">
            <w:pPr>
              <w:spacing w:after="0" w:line="240" w:lineRule="auto"/>
              <w:rPr>
                <w:rFonts w:ascii="Times New Roman" w:eastAsia="Times New Roman" w:hAnsi="Times New Roman" w:cs="Times New Roman"/>
                <w:sz w:val="24"/>
                <w:szCs w:val="24"/>
              </w:rPr>
            </w:pPr>
            <w:proofErr w:type="spellStart"/>
            <w:r w:rsidRPr="00C0612B">
              <w:rPr>
                <w:rFonts w:ascii="Consolas" w:hAnsi="Consolas" w:cs="Consolas"/>
                <w:color w:val="000000"/>
                <w:sz w:val="18"/>
                <w:szCs w:val="18"/>
                <w:highlight w:val="white"/>
              </w:rPr>
              <w:t>itemSvc.UpdateAndCommitItems</w:t>
            </w:r>
            <w:proofErr w:type="spellEnd"/>
            <w:r w:rsidRPr="00C0612B">
              <w:rPr>
                <w:rFonts w:ascii="Consolas" w:hAnsi="Consolas" w:cs="Consolas"/>
                <w:color w:val="000000"/>
                <w:sz w:val="18"/>
                <w:szCs w:val="18"/>
                <w:highlight w:val="white"/>
              </w:rPr>
              <w:t>(</w:t>
            </w:r>
            <w:proofErr w:type="spellStart"/>
            <w:r w:rsidRPr="00C0612B">
              <w:rPr>
                <w:rFonts w:ascii="Consolas" w:hAnsi="Consolas" w:cs="Consolas"/>
                <w:color w:val="000000"/>
                <w:sz w:val="18"/>
                <w:szCs w:val="18"/>
                <w:highlight w:val="white"/>
              </w:rPr>
              <w:t>itemsAndFiles.ItemRevArray</w:t>
            </w:r>
            <w:proofErr w:type="spellEnd"/>
            <w:r w:rsidRPr="00C0612B">
              <w:rPr>
                <w:rFonts w:ascii="Consolas" w:hAnsi="Consolas" w:cs="Consolas"/>
                <w:color w:val="000000"/>
                <w:sz w:val="18"/>
                <w:szCs w:val="18"/>
                <w:highlight w:val="white"/>
              </w:rPr>
              <w:t>);</w:t>
            </w:r>
          </w:p>
        </w:tc>
      </w:tr>
      <w:tr w:rsidR="00C0612B" w:rsidRPr="00C0612B" w:rsidTr="00C0612B">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C0612B" w:rsidRPr="00C0612B" w:rsidRDefault="00C0612B" w:rsidP="00C0612B">
            <w:pPr>
              <w:spacing w:line="260" w:lineRule="atLeast"/>
              <w:rPr>
                <w:rFonts w:ascii="Times New Roman" w:eastAsia="Times New Roman" w:hAnsi="Times New Roman" w:cs="Times New Roman"/>
                <w:sz w:val="24"/>
                <w:szCs w:val="24"/>
              </w:rPr>
            </w:pPr>
            <w:r w:rsidRPr="00C0612B">
              <w:rPr>
                <w:rFonts w:ascii="Consolas" w:eastAsia="Times New Roman" w:hAnsi="Consolas" w:cs="Consolas"/>
                <w:color w:val="008000"/>
                <w:sz w:val="18"/>
                <w:szCs w:val="18"/>
                <w:highlight w:val="white"/>
              </w:rPr>
              <w:br/>
              <w:t xml:space="preserve">' </w:t>
            </w:r>
            <w:r w:rsidRPr="00C0612B">
              <w:rPr>
                <w:rFonts w:ascii="Consolas" w:eastAsia="Times New Roman" w:hAnsi="Consolas" w:cs="Consolas"/>
                <w:color w:val="008000"/>
                <w:sz w:val="18"/>
                <w:szCs w:val="18"/>
              </w:rPr>
              <w:t>VB.NET</w:t>
            </w:r>
          </w:p>
          <w:p w:rsidR="00C0612B" w:rsidRPr="00C0612B" w:rsidRDefault="00C0612B" w:rsidP="00C0612B">
            <w:pPr>
              <w:adjustRightInd w:val="0"/>
              <w:spacing w:after="0" w:line="240" w:lineRule="auto"/>
              <w:rPr>
                <w:rFonts w:ascii="Times New Roman" w:eastAsia="Times New Roman" w:hAnsi="Times New Roman" w:cs="Times New Roman"/>
                <w:sz w:val="24"/>
                <w:szCs w:val="24"/>
              </w:rPr>
            </w:pPr>
            <w:r w:rsidRPr="00C0612B">
              <w:rPr>
                <w:rFonts w:ascii="Consolas" w:eastAsia="Times New Roman" w:hAnsi="Consolas" w:cs="Consolas"/>
                <w:color w:val="0000FF"/>
                <w:sz w:val="18"/>
                <w:szCs w:val="18"/>
                <w:highlight w:val="white"/>
              </w:rPr>
              <w:t>Dim</w:t>
            </w:r>
            <w:r w:rsidRPr="00C0612B">
              <w:rPr>
                <w:rFonts w:ascii="Consolas" w:eastAsia="Times New Roman" w:hAnsi="Consolas" w:cs="Consolas"/>
                <w:color w:val="000000"/>
                <w:sz w:val="18"/>
                <w:szCs w:val="18"/>
                <w:highlight w:val="white"/>
              </w:rPr>
              <w:t xml:space="preserve"> </w:t>
            </w:r>
            <w:proofErr w:type="spellStart"/>
            <w:r w:rsidRPr="00C0612B">
              <w:rPr>
                <w:rFonts w:ascii="Consolas" w:eastAsia="Times New Roman" w:hAnsi="Consolas" w:cs="Consolas"/>
                <w:color w:val="000000"/>
                <w:sz w:val="18"/>
                <w:szCs w:val="18"/>
                <w:highlight w:val="white"/>
              </w:rPr>
              <w:t>itemSvc</w:t>
            </w:r>
            <w:proofErr w:type="spellEnd"/>
            <w:r w:rsidRPr="00C0612B">
              <w:rPr>
                <w:rFonts w:ascii="Consolas" w:eastAsia="Times New Roman" w:hAnsi="Consolas" w:cs="Consolas"/>
                <w:color w:val="000000"/>
                <w:sz w:val="18"/>
                <w:szCs w:val="18"/>
                <w:highlight w:val="white"/>
              </w:rPr>
              <w:t xml:space="preserve"> </w:t>
            </w:r>
            <w:r w:rsidRPr="00C0612B">
              <w:rPr>
                <w:rFonts w:ascii="Consolas" w:eastAsia="Times New Roman" w:hAnsi="Consolas" w:cs="Consolas"/>
                <w:color w:val="0000FF"/>
                <w:sz w:val="18"/>
                <w:szCs w:val="18"/>
                <w:highlight w:val="white"/>
              </w:rPr>
              <w:t>As</w:t>
            </w:r>
            <w:r w:rsidRPr="00C0612B">
              <w:rPr>
                <w:rFonts w:ascii="Consolas" w:eastAsia="Times New Roman" w:hAnsi="Consolas" w:cs="Consolas"/>
                <w:color w:val="000000"/>
                <w:sz w:val="18"/>
                <w:szCs w:val="18"/>
                <w:highlight w:val="white"/>
              </w:rPr>
              <w:t xml:space="preserve"> </w:t>
            </w:r>
            <w:proofErr w:type="spellStart"/>
            <w:r w:rsidRPr="00C0612B">
              <w:rPr>
                <w:rFonts w:ascii="Consolas" w:eastAsia="Times New Roman" w:hAnsi="Consolas" w:cs="Consolas"/>
                <w:color w:val="2B91AF"/>
                <w:sz w:val="18"/>
                <w:szCs w:val="18"/>
                <w:highlight w:val="white"/>
              </w:rPr>
              <w:t>ItemService</w:t>
            </w:r>
            <w:proofErr w:type="spellEnd"/>
            <w:r w:rsidRPr="00C0612B">
              <w:rPr>
                <w:rFonts w:ascii="Consolas" w:eastAsia="Times New Roman" w:hAnsi="Consolas" w:cs="Consolas"/>
                <w:color w:val="000000"/>
                <w:sz w:val="18"/>
                <w:szCs w:val="18"/>
                <w:highlight w:val="white"/>
              </w:rPr>
              <w:t xml:space="preserve"> = </w:t>
            </w:r>
            <w:proofErr w:type="spellStart"/>
            <w:r w:rsidRPr="00C0612B">
              <w:rPr>
                <w:rFonts w:ascii="Consolas" w:eastAsia="Times New Roman" w:hAnsi="Consolas" w:cs="Consolas"/>
                <w:color w:val="000000"/>
                <w:sz w:val="18"/>
                <w:szCs w:val="18"/>
                <w:highlight w:val="white"/>
              </w:rPr>
              <w:t>m_conn.WebServiceManager.ItemService</w:t>
            </w:r>
            <w:proofErr w:type="spellEnd"/>
          </w:p>
          <w:p w:rsidR="00C0612B" w:rsidRPr="00C0612B" w:rsidRDefault="00C0612B" w:rsidP="00C0612B">
            <w:pPr>
              <w:adjustRightInd w:val="0"/>
              <w:spacing w:after="0" w:line="240" w:lineRule="auto"/>
              <w:rPr>
                <w:rFonts w:ascii="Times New Roman" w:eastAsia="Times New Roman" w:hAnsi="Times New Roman" w:cs="Times New Roman"/>
                <w:sz w:val="24"/>
                <w:szCs w:val="24"/>
              </w:rPr>
            </w:pPr>
            <w:proofErr w:type="spellStart"/>
            <w:r w:rsidRPr="00C0612B">
              <w:rPr>
                <w:rFonts w:ascii="Consolas" w:eastAsia="Times New Roman" w:hAnsi="Consolas" w:cs="Consolas"/>
                <w:color w:val="000000"/>
                <w:sz w:val="18"/>
                <w:szCs w:val="18"/>
                <w:highlight w:val="white"/>
              </w:rPr>
              <w:t>itemSvc.UpdatePromoteComponents</w:t>
            </w:r>
            <w:proofErr w:type="spellEnd"/>
            <w:r w:rsidRPr="00C0612B">
              <w:rPr>
                <w:rFonts w:ascii="Consolas" w:eastAsia="Times New Roman" w:hAnsi="Consolas" w:cs="Consolas"/>
                <w:color w:val="000000"/>
                <w:sz w:val="18"/>
                <w:szCs w:val="18"/>
                <w:highlight w:val="white"/>
              </w:rPr>
              <w:t>(</w:t>
            </w:r>
            <w:proofErr w:type="spellStart"/>
            <w:r w:rsidRPr="00C0612B">
              <w:rPr>
                <w:rFonts w:ascii="Consolas" w:eastAsia="Times New Roman" w:hAnsi="Consolas" w:cs="Consolas"/>
                <w:color w:val="000000"/>
                <w:sz w:val="18"/>
                <w:szCs w:val="18"/>
                <w:highlight w:val="white"/>
              </w:rPr>
              <w:t>itemRevIds</w:t>
            </w:r>
            <w:proofErr w:type="spellEnd"/>
            <w:r w:rsidRPr="00C0612B">
              <w:rPr>
                <w:rFonts w:ascii="Consolas" w:eastAsia="Times New Roman" w:hAnsi="Consolas" w:cs="Consolas"/>
                <w:color w:val="000000"/>
                <w:sz w:val="18"/>
                <w:szCs w:val="18"/>
                <w:highlight w:val="white"/>
              </w:rPr>
              <w:t xml:space="preserve">, _ </w:t>
            </w:r>
            <w:r w:rsidRPr="00C0612B">
              <w:rPr>
                <w:rFonts w:ascii="Consolas" w:eastAsia="Times New Roman" w:hAnsi="Consolas" w:cs="Consolas"/>
                <w:color w:val="000000"/>
                <w:sz w:val="18"/>
                <w:szCs w:val="18"/>
                <w:highlight w:val="white"/>
              </w:rPr>
              <w:br/>
              <w:t xml:space="preserve">    </w:t>
            </w:r>
            <w:proofErr w:type="spellStart"/>
            <w:r w:rsidRPr="00C0612B">
              <w:rPr>
                <w:rFonts w:ascii="Consolas" w:eastAsia="Times New Roman" w:hAnsi="Consolas" w:cs="Consolas"/>
                <w:color w:val="000000"/>
                <w:sz w:val="18"/>
                <w:szCs w:val="18"/>
                <w:highlight w:val="white"/>
              </w:rPr>
              <w:t>ItemAssignAll.Default</w:t>
            </w:r>
            <w:proofErr w:type="spellEnd"/>
            <w:r w:rsidRPr="00C0612B">
              <w:rPr>
                <w:rFonts w:ascii="Consolas" w:eastAsia="Times New Roman" w:hAnsi="Consolas" w:cs="Consolas"/>
                <w:color w:val="000000"/>
                <w:sz w:val="18"/>
                <w:szCs w:val="18"/>
                <w:highlight w:val="white"/>
              </w:rPr>
              <w:t xml:space="preserve">, </w:t>
            </w:r>
            <w:r w:rsidRPr="00C0612B">
              <w:rPr>
                <w:rFonts w:ascii="Consolas" w:eastAsia="Times New Roman" w:hAnsi="Consolas" w:cs="Consolas"/>
                <w:color w:val="0000FF"/>
                <w:sz w:val="18"/>
                <w:szCs w:val="18"/>
                <w:highlight w:val="white"/>
              </w:rPr>
              <w:t>False</w:t>
            </w:r>
            <w:r w:rsidRPr="00C0612B">
              <w:rPr>
                <w:rFonts w:ascii="Consolas" w:eastAsia="Times New Roman" w:hAnsi="Consolas" w:cs="Consolas"/>
                <w:color w:val="000000"/>
                <w:sz w:val="18"/>
                <w:szCs w:val="18"/>
                <w:highlight w:val="white"/>
              </w:rPr>
              <w:t>)</w:t>
            </w:r>
          </w:p>
          <w:p w:rsidR="00C0612B" w:rsidRPr="00C0612B" w:rsidRDefault="00C0612B" w:rsidP="00C0612B">
            <w:pPr>
              <w:adjustRightInd w:val="0"/>
              <w:spacing w:after="0" w:line="240" w:lineRule="auto"/>
              <w:rPr>
                <w:rFonts w:ascii="Times New Roman" w:eastAsia="Times New Roman" w:hAnsi="Times New Roman" w:cs="Times New Roman"/>
                <w:sz w:val="24"/>
                <w:szCs w:val="24"/>
              </w:rPr>
            </w:pPr>
            <w:r w:rsidRPr="00C0612B">
              <w:rPr>
                <w:rFonts w:ascii="Consolas" w:eastAsia="Times New Roman" w:hAnsi="Consolas" w:cs="Consolas"/>
                <w:color w:val="0000FF"/>
                <w:sz w:val="18"/>
                <w:szCs w:val="18"/>
                <w:highlight w:val="white"/>
              </w:rPr>
              <w:t>Dim</w:t>
            </w:r>
            <w:r w:rsidRPr="00C0612B">
              <w:rPr>
                <w:rFonts w:ascii="Consolas" w:eastAsia="Times New Roman" w:hAnsi="Consolas" w:cs="Consolas"/>
                <w:color w:val="000000"/>
                <w:sz w:val="18"/>
                <w:szCs w:val="18"/>
                <w:highlight w:val="white"/>
              </w:rPr>
              <w:t xml:space="preserve"> timestamp </w:t>
            </w:r>
            <w:r w:rsidRPr="00C0612B">
              <w:rPr>
                <w:rFonts w:ascii="Consolas" w:eastAsia="Times New Roman" w:hAnsi="Consolas" w:cs="Consolas"/>
                <w:color w:val="0000FF"/>
                <w:sz w:val="18"/>
                <w:szCs w:val="18"/>
                <w:highlight w:val="white"/>
              </w:rPr>
              <w:t>As</w:t>
            </w:r>
            <w:r w:rsidRPr="00C0612B">
              <w:rPr>
                <w:rFonts w:ascii="Consolas" w:eastAsia="Times New Roman" w:hAnsi="Consolas" w:cs="Consolas"/>
                <w:color w:val="000000"/>
                <w:sz w:val="18"/>
                <w:szCs w:val="18"/>
                <w:highlight w:val="white"/>
              </w:rPr>
              <w:t xml:space="preserve"> </w:t>
            </w:r>
            <w:proofErr w:type="spellStart"/>
            <w:r w:rsidRPr="00C0612B">
              <w:rPr>
                <w:rFonts w:ascii="Consolas" w:eastAsia="Times New Roman" w:hAnsi="Consolas" w:cs="Consolas"/>
                <w:color w:val="2B91AF"/>
                <w:sz w:val="18"/>
                <w:szCs w:val="18"/>
                <w:highlight w:val="white"/>
              </w:rPr>
              <w:t>DateTime</w:t>
            </w:r>
            <w:proofErr w:type="spellEnd"/>
          </w:p>
          <w:p w:rsidR="00C0612B" w:rsidRPr="00C0612B" w:rsidRDefault="00C0612B" w:rsidP="00C0612B">
            <w:pPr>
              <w:adjustRightInd w:val="0"/>
              <w:spacing w:after="0" w:line="240" w:lineRule="auto"/>
              <w:rPr>
                <w:rFonts w:ascii="Times New Roman" w:eastAsia="Times New Roman" w:hAnsi="Times New Roman" w:cs="Times New Roman"/>
                <w:sz w:val="24"/>
                <w:szCs w:val="24"/>
              </w:rPr>
            </w:pPr>
            <w:r w:rsidRPr="00C0612B">
              <w:rPr>
                <w:rFonts w:ascii="Consolas" w:eastAsia="Times New Roman" w:hAnsi="Consolas" w:cs="Consolas"/>
                <w:color w:val="0000FF"/>
                <w:sz w:val="18"/>
                <w:szCs w:val="18"/>
                <w:highlight w:val="white"/>
              </w:rPr>
              <w:t>Dim</w:t>
            </w:r>
            <w:r w:rsidRPr="00C0612B">
              <w:rPr>
                <w:rFonts w:ascii="Consolas" w:eastAsia="Times New Roman" w:hAnsi="Consolas" w:cs="Consolas"/>
                <w:color w:val="000000"/>
                <w:sz w:val="18"/>
                <w:szCs w:val="18"/>
                <w:highlight w:val="white"/>
              </w:rPr>
              <w:t xml:space="preserve"> </w:t>
            </w:r>
            <w:proofErr w:type="spellStart"/>
            <w:r w:rsidRPr="00C0612B">
              <w:rPr>
                <w:rFonts w:ascii="Consolas" w:eastAsia="Times New Roman" w:hAnsi="Consolas" w:cs="Consolas"/>
                <w:color w:val="000000"/>
                <w:sz w:val="18"/>
                <w:szCs w:val="18"/>
                <w:highlight w:val="white"/>
              </w:rPr>
              <w:t>promoteOrder</w:t>
            </w:r>
            <w:proofErr w:type="spellEnd"/>
            <w:r w:rsidRPr="00C0612B">
              <w:rPr>
                <w:rFonts w:ascii="Consolas" w:eastAsia="Times New Roman" w:hAnsi="Consolas" w:cs="Consolas"/>
                <w:color w:val="000000"/>
                <w:sz w:val="18"/>
                <w:szCs w:val="18"/>
                <w:highlight w:val="white"/>
              </w:rPr>
              <w:t xml:space="preserve"> </w:t>
            </w:r>
            <w:r w:rsidRPr="00C0612B">
              <w:rPr>
                <w:rFonts w:ascii="Consolas" w:eastAsia="Times New Roman" w:hAnsi="Consolas" w:cs="Consolas"/>
                <w:color w:val="0000FF"/>
                <w:sz w:val="18"/>
                <w:szCs w:val="18"/>
                <w:highlight w:val="white"/>
              </w:rPr>
              <w:t>As</w:t>
            </w:r>
            <w:r w:rsidRPr="00C0612B">
              <w:rPr>
                <w:rFonts w:ascii="Consolas" w:eastAsia="Times New Roman" w:hAnsi="Consolas" w:cs="Consolas"/>
                <w:color w:val="000000"/>
                <w:sz w:val="18"/>
                <w:szCs w:val="18"/>
                <w:highlight w:val="white"/>
              </w:rPr>
              <w:t xml:space="preserve"> </w:t>
            </w:r>
            <w:proofErr w:type="spellStart"/>
            <w:r w:rsidRPr="00C0612B">
              <w:rPr>
                <w:rFonts w:ascii="Consolas" w:eastAsia="Times New Roman" w:hAnsi="Consolas" w:cs="Consolas"/>
                <w:color w:val="000000"/>
                <w:sz w:val="18"/>
                <w:szCs w:val="18"/>
                <w:highlight w:val="white"/>
              </w:rPr>
              <w:t>GetPromoteOrderResults</w:t>
            </w:r>
            <w:proofErr w:type="spellEnd"/>
            <w:r w:rsidRPr="00C0612B">
              <w:rPr>
                <w:rFonts w:ascii="Consolas" w:eastAsia="Times New Roman" w:hAnsi="Consolas" w:cs="Consolas"/>
                <w:color w:val="000000"/>
                <w:sz w:val="18"/>
                <w:szCs w:val="18"/>
                <w:highlight w:val="white"/>
              </w:rPr>
              <w:t xml:space="preserve"> = _ </w:t>
            </w:r>
            <w:r w:rsidRPr="00C0612B">
              <w:rPr>
                <w:rFonts w:ascii="Consolas" w:eastAsia="Times New Roman" w:hAnsi="Consolas" w:cs="Consolas"/>
                <w:color w:val="000000"/>
                <w:sz w:val="18"/>
                <w:szCs w:val="18"/>
                <w:highlight w:val="white"/>
              </w:rPr>
              <w:br/>
              <w:t xml:space="preserve">    </w:t>
            </w:r>
            <w:proofErr w:type="spellStart"/>
            <w:r w:rsidRPr="00C0612B">
              <w:rPr>
                <w:rFonts w:ascii="Consolas" w:eastAsia="Times New Roman" w:hAnsi="Consolas" w:cs="Consolas"/>
                <w:color w:val="000000"/>
                <w:sz w:val="18"/>
                <w:szCs w:val="18"/>
                <w:highlight w:val="white"/>
              </w:rPr>
              <w:t>itemSvc.GetPromoteComponentOrder</w:t>
            </w:r>
            <w:proofErr w:type="spellEnd"/>
            <w:r w:rsidRPr="00C0612B">
              <w:rPr>
                <w:rFonts w:ascii="Consolas" w:eastAsia="Times New Roman" w:hAnsi="Consolas" w:cs="Consolas"/>
                <w:color w:val="000000"/>
                <w:sz w:val="18"/>
                <w:szCs w:val="18"/>
                <w:highlight w:val="white"/>
              </w:rPr>
              <w:t>(timestamp)</w:t>
            </w:r>
          </w:p>
          <w:p w:rsidR="00C0612B" w:rsidRPr="00C0612B" w:rsidRDefault="00C0612B" w:rsidP="00C0612B">
            <w:pPr>
              <w:adjustRightInd w:val="0"/>
              <w:spacing w:after="0" w:line="240" w:lineRule="auto"/>
              <w:rPr>
                <w:rFonts w:ascii="Times New Roman" w:eastAsia="Times New Roman" w:hAnsi="Times New Roman" w:cs="Times New Roman"/>
                <w:sz w:val="24"/>
                <w:szCs w:val="24"/>
              </w:rPr>
            </w:pPr>
            <w:proofErr w:type="spellStart"/>
            <w:r w:rsidRPr="00C0612B">
              <w:rPr>
                <w:rFonts w:ascii="Consolas" w:eastAsia="Times New Roman" w:hAnsi="Consolas" w:cs="Consolas"/>
                <w:color w:val="000000"/>
                <w:sz w:val="18"/>
                <w:szCs w:val="18"/>
                <w:highlight w:val="white"/>
              </w:rPr>
              <w:t>itemSvc.PromoteComponents</w:t>
            </w:r>
            <w:proofErr w:type="spellEnd"/>
            <w:r w:rsidRPr="00C0612B">
              <w:rPr>
                <w:rFonts w:ascii="Consolas" w:eastAsia="Times New Roman" w:hAnsi="Consolas" w:cs="Consolas"/>
                <w:color w:val="000000"/>
                <w:sz w:val="18"/>
                <w:szCs w:val="18"/>
                <w:highlight w:val="white"/>
              </w:rPr>
              <w:t xml:space="preserve">(timestamp, </w:t>
            </w:r>
            <w:proofErr w:type="spellStart"/>
            <w:r w:rsidRPr="00C0612B">
              <w:rPr>
                <w:rFonts w:ascii="Consolas" w:eastAsia="Times New Roman" w:hAnsi="Consolas" w:cs="Consolas"/>
                <w:color w:val="000000"/>
                <w:sz w:val="18"/>
                <w:szCs w:val="18"/>
                <w:highlight w:val="white"/>
              </w:rPr>
              <w:t>promoteOrder.PrimaryArray</w:t>
            </w:r>
            <w:proofErr w:type="spellEnd"/>
            <w:r w:rsidRPr="00C0612B">
              <w:rPr>
                <w:rFonts w:ascii="Consolas" w:eastAsia="Times New Roman" w:hAnsi="Consolas" w:cs="Consolas"/>
                <w:color w:val="000000"/>
                <w:sz w:val="18"/>
                <w:szCs w:val="18"/>
                <w:highlight w:val="white"/>
              </w:rPr>
              <w:t>)</w:t>
            </w:r>
          </w:p>
          <w:p w:rsidR="00C0612B" w:rsidRPr="00C0612B" w:rsidRDefault="00C0612B" w:rsidP="00C0612B">
            <w:pPr>
              <w:adjustRightInd w:val="0"/>
              <w:spacing w:after="0" w:line="240" w:lineRule="auto"/>
              <w:rPr>
                <w:rFonts w:ascii="Times New Roman" w:eastAsia="Times New Roman" w:hAnsi="Times New Roman" w:cs="Times New Roman"/>
                <w:sz w:val="24"/>
                <w:szCs w:val="24"/>
              </w:rPr>
            </w:pPr>
            <w:r w:rsidRPr="00C0612B">
              <w:rPr>
                <w:rFonts w:ascii="Consolas" w:eastAsia="Times New Roman" w:hAnsi="Consolas" w:cs="Consolas"/>
                <w:color w:val="0000FF"/>
                <w:sz w:val="18"/>
                <w:szCs w:val="18"/>
                <w:highlight w:val="white"/>
              </w:rPr>
              <w:t>Dim</w:t>
            </w:r>
            <w:r w:rsidRPr="00C0612B">
              <w:rPr>
                <w:rFonts w:ascii="Consolas" w:eastAsia="Times New Roman" w:hAnsi="Consolas" w:cs="Consolas"/>
                <w:color w:val="000000"/>
                <w:sz w:val="18"/>
                <w:szCs w:val="18"/>
                <w:highlight w:val="white"/>
              </w:rPr>
              <w:t xml:space="preserve"> </w:t>
            </w:r>
            <w:proofErr w:type="spellStart"/>
            <w:r w:rsidRPr="00C0612B">
              <w:rPr>
                <w:rFonts w:ascii="Consolas" w:eastAsia="Times New Roman" w:hAnsi="Consolas" w:cs="Consolas"/>
                <w:color w:val="000000"/>
                <w:sz w:val="18"/>
                <w:szCs w:val="18"/>
                <w:highlight w:val="white"/>
              </w:rPr>
              <w:t>itemsAndFiles</w:t>
            </w:r>
            <w:proofErr w:type="spellEnd"/>
            <w:r w:rsidRPr="00C0612B">
              <w:rPr>
                <w:rFonts w:ascii="Consolas" w:eastAsia="Times New Roman" w:hAnsi="Consolas" w:cs="Consolas"/>
                <w:color w:val="000000"/>
                <w:sz w:val="18"/>
                <w:szCs w:val="18"/>
                <w:highlight w:val="white"/>
              </w:rPr>
              <w:t xml:space="preserve"> </w:t>
            </w:r>
            <w:r w:rsidRPr="00C0612B">
              <w:rPr>
                <w:rFonts w:ascii="Consolas" w:eastAsia="Times New Roman" w:hAnsi="Consolas" w:cs="Consolas"/>
                <w:color w:val="0000FF"/>
                <w:sz w:val="18"/>
                <w:szCs w:val="18"/>
                <w:highlight w:val="white"/>
              </w:rPr>
              <w:t>As</w:t>
            </w:r>
            <w:r w:rsidRPr="00C0612B">
              <w:rPr>
                <w:rFonts w:ascii="Consolas" w:eastAsia="Times New Roman" w:hAnsi="Consolas" w:cs="Consolas"/>
                <w:color w:val="000000"/>
                <w:sz w:val="18"/>
                <w:szCs w:val="18"/>
                <w:highlight w:val="white"/>
              </w:rPr>
              <w:t xml:space="preserve"> </w:t>
            </w:r>
            <w:proofErr w:type="spellStart"/>
            <w:r w:rsidRPr="00C0612B">
              <w:rPr>
                <w:rFonts w:ascii="Consolas" w:eastAsia="Times New Roman" w:hAnsi="Consolas" w:cs="Consolas"/>
                <w:color w:val="2B91AF"/>
                <w:sz w:val="18"/>
                <w:szCs w:val="18"/>
                <w:highlight w:val="white"/>
              </w:rPr>
              <w:t>ItemsAndFiles</w:t>
            </w:r>
            <w:proofErr w:type="spellEnd"/>
            <w:r w:rsidRPr="00C0612B">
              <w:rPr>
                <w:rFonts w:ascii="Consolas" w:eastAsia="Times New Roman" w:hAnsi="Consolas" w:cs="Consolas"/>
                <w:color w:val="000000"/>
                <w:sz w:val="18"/>
                <w:szCs w:val="18"/>
                <w:highlight w:val="white"/>
              </w:rPr>
              <w:t xml:space="preserve"> = _</w:t>
            </w:r>
          </w:p>
          <w:p w:rsidR="00C0612B" w:rsidRPr="00C0612B" w:rsidRDefault="00C0612B" w:rsidP="00C0612B">
            <w:pPr>
              <w:adjustRightInd w:val="0"/>
              <w:spacing w:after="0" w:line="240" w:lineRule="auto"/>
              <w:rPr>
                <w:rFonts w:ascii="Times New Roman" w:eastAsia="Times New Roman" w:hAnsi="Times New Roman" w:cs="Times New Roman"/>
                <w:sz w:val="24"/>
                <w:szCs w:val="24"/>
              </w:rPr>
            </w:pPr>
            <w:r w:rsidRPr="00C0612B">
              <w:rPr>
                <w:rFonts w:ascii="Consolas" w:eastAsia="Times New Roman" w:hAnsi="Consolas" w:cs="Consolas"/>
                <w:color w:val="000000"/>
                <w:sz w:val="18"/>
                <w:szCs w:val="18"/>
                <w:highlight w:val="white"/>
              </w:rPr>
              <w:t xml:space="preserve">    </w:t>
            </w:r>
            <w:proofErr w:type="spellStart"/>
            <w:r w:rsidRPr="00C0612B">
              <w:rPr>
                <w:rFonts w:ascii="Consolas" w:eastAsia="Times New Roman" w:hAnsi="Consolas" w:cs="Consolas"/>
                <w:color w:val="000000"/>
                <w:sz w:val="18"/>
                <w:szCs w:val="18"/>
                <w:highlight w:val="white"/>
              </w:rPr>
              <w:t>itemSvc.GetPromoteComponentsResults</w:t>
            </w:r>
            <w:proofErr w:type="spellEnd"/>
            <w:r w:rsidRPr="00C0612B">
              <w:rPr>
                <w:rFonts w:ascii="Consolas" w:eastAsia="Times New Roman" w:hAnsi="Consolas" w:cs="Consolas"/>
                <w:color w:val="000000"/>
                <w:sz w:val="18"/>
                <w:szCs w:val="18"/>
                <w:highlight w:val="white"/>
              </w:rPr>
              <w:t>(timestamp)</w:t>
            </w:r>
          </w:p>
          <w:p w:rsidR="00C0612B" w:rsidRPr="00C0612B" w:rsidRDefault="00C0612B" w:rsidP="00C0612B">
            <w:pPr>
              <w:adjustRightInd w:val="0"/>
              <w:spacing w:after="0" w:line="240" w:lineRule="auto"/>
              <w:rPr>
                <w:rFonts w:ascii="Times New Roman" w:eastAsia="Times New Roman" w:hAnsi="Times New Roman" w:cs="Times New Roman"/>
                <w:sz w:val="24"/>
                <w:szCs w:val="24"/>
              </w:rPr>
            </w:pPr>
            <w:r w:rsidRPr="00C0612B">
              <w:rPr>
                <w:rFonts w:ascii="Consolas" w:eastAsia="Times New Roman" w:hAnsi="Consolas" w:cs="Consolas"/>
                <w:color w:val="000000"/>
                <w:sz w:val="18"/>
                <w:szCs w:val="18"/>
                <w:highlight w:val="white"/>
              </w:rPr>
              <w:t> </w:t>
            </w:r>
          </w:p>
          <w:p w:rsidR="00C0612B" w:rsidRPr="00C0612B" w:rsidRDefault="00C0612B" w:rsidP="00C0612B">
            <w:pPr>
              <w:adjustRightInd w:val="0"/>
              <w:spacing w:after="0" w:line="240" w:lineRule="auto"/>
              <w:rPr>
                <w:rFonts w:ascii="Times New Roman" w:eastAsia="Times New Roman" w:hAnsi="Times New Roman" w:cs="Times New Roman"/>
                <w:sz w:val="24"/>
                <w:szCs w:val="24"/>
              </w:rPr>
            </w:pPr>
            <w:r w:rsidRPr="00C0612B">
              <w:rPr>
                <w:rFonts w:ascii="Consolas" w:eastAsia="Times New Roman" w:hAnsi="Consolas" w:cs="Consolas"/>
                <w:color w:val="008000"/>
                <w:sz w:val="18"/>
                <w:szCs w:val="18"/>
                <w:highlight w:val="white"/>
              </w:rPr>
              <w:t>' edit the items as needed</w:t>
            </w:r>
          </w:p>
          <w:p w:rsidR="00C0612B" w:rsidRPr="00C0612B" w:rsidRDefault="00C0612B" w:rsidP="00C0612B">
            <w:pPr>
              <w:adjustRightInd w:val="0"/>
              <w:spacing w:after="0" w:line="240" w:lineRule="auto"/>
              <w:rPr>
                <w:rFonts w:ascii="Times New Roman" w:eastAsia="Times New Roman" w:hAnsi="Times New Roman" w:cs="Times New Roman"/>
                <w:sz w:val="24"/>
                <w:szCs w:val="24"/>
              </w:rPr>
            </w:pPr>
            <w:r w:rsidRPr="00C0612B">
              <w:rPr>
                <w:rFonts w:ascii="Consolas" w:eastAsia="Times New Roman" w:hAnsi="Consolas" w:cs="Consolas"/>
                <w:color w:val="000000"/>
                <w:sz w:val="18"/>
                <w:szCs w:val="18"/>
                <w:highlight w:val="white"/>
              </w:rPr>
              <w:t> </w:t>
            </w:r>
          </w:p>
          <w:p w:rsidR="00C0612B" w:rsidRPr="00C0612B" w:rsidRDefault="00C0612B" w:rsidP="00C0612B">
            <w:pPr>
              <w:spacing w:after="0" w:line="240" w:lineRule="auto"/>
              <w:rPr>
                <w:rFonts w:ascii="Times New Roman" w:eastAsia="Times New Roman" w:hAnsi="Times New Roman" w:cs="Times New Roman"/>
                <w:sz w:val="24"/>
                <w:szCs w:val="24"/>
              </w:rPr>
            </w:pPr>
            <w:proofErr w:type="spellStart"/>
            <w:r w:rsidRPr="00C0612B">
              <w:rPr>
                <w:rFonts w:ascii="Consolas" w:hAnsi="Consolas" w:cs="Consolas"/>
                <w:color w:val="000000"/>
                <w:sz w:val="18"/>
                <w:szCs w:val="18"/>
                <w:highlight w:val="white"/>
              </w:rPr>
              <w:t>itemSvc.UpdateAndCommitItems</w:t>
            </w:r>
            <w:proofErr w:type="spellEnd"/>
            <w:r w:rsidRPr="00C0612B">
              <w:rPr>
                <w:rFonts w:ascii="Consolas" w:hAnsi="Consolas" w:cs="Consolas"/>
                <w:color w:val="000000"/>
                <w:sz w:val="18"/>
                <w:szCs w:val="18"/>
                <w:highlight w:val="white"/>
              </w:rPr>
              <w:t>(</w:t>
            </w:r>
            <w:proofErr w:type="spellStart"/>
            <w:r w:rsidRPr="00C0612B">
              <w:rPr>
                <w:rFonts w:ascii="Consolas" w:hAnsi="Consolas" w:cs="Consolas"/>
                <w:color w:val="000000"/>
                <w:sz w:val="18"/>
                <w:szCs w:val="18"/>
                <w:highlight w:val="white"/>
              </w:rPr>
              <w:t>itemsAndFiles.ItemRevArray</w:t>
            </w:r>
            <w:proofErr w:type="spellEnd"/>
            <w:r w:rsidRPr="00C0612B">
              <w:rPr>
                <w:rFonts w:ascii="Consolas" w:hAnsi="Consolas" w:cs="Consolas"/>
                <w:color w:val="000000"/>
                <w:sz w:val="18"/>
                <w:szCs w:val="18"/>
                <w:highlight w:val="white"/>
              </w:rPr>
              <w:t>)</w:t>
            </w:r>
          </w:p>
        </w:tc>
      </w:tr>
    </w:tbl>
    <w:p w:rsidR="00C0612B" w:rsidRPr="00C0612B" w:rsidRDefault="00C0612B" w:rsidP="00C0612B">
      <w:pPr>
        <w:spacing w:after="0" w:line="240" w:lineRule="auto"/>
        <w:rPr>
          <w:rFonts w:ascii="Times New Roman" w:eastAsia="Times New Roman" w:hAnsi="Times New Roman" w:cs="Times New Roman"/>
          <w:sz w:val="24"/>
          <w:szCs w:val="24"/>
        </w:rPr>
      </w:pPr>
      <w:r w:rsidRPr="00C0612B">
        <w:rPr>
          <w:rFonts w:ascii="Times New Roman" w:eastAsia="Times New Roman" w:hAnsi="Times New Roman" w:cs="Times New Roman"/>
          <w:sz w:val="24"/>
          <w:szCs w:val="24"/>
        </w:rPr>
        <w:pict>
          <v:rect id="_x0000_i1025" style="width:0;height:1.5pt" o:hralign="center" o:hrstd="t" o:hrnoshade="t" o:hr="t" fillcolor="#d09219"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4931"/>
    <w:rsid w:val="006C56B1"/>
    <w:rsid w:val="008B4931"/>
    <w:rsid w:val="00C06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612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0612B"/>
    <w:rPr>
      <w:color w:val="0000FF"/>
      <w:u w:val="single"/>
    </w:rPr>
  </w:style>
  <w:style w:type="paragraph" w:styleId="BalloonText">
    <w:name w:val="Balloon Text"/>
    <w:basedOn w:val="Normal"/>
    <w:link w:val="BalloonTextChar"/>
    <w:uiPriority w:val="99"/>
    <w:semiHidden/>
    <w:unhideWhenUsed/>
    <w:rsid w:val="00C061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612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612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0612B"/>
    <w:rPr>
      <w:color w:val="0000FF"/>
      <w:u w:val="single"/>
    </w:rPr>
  </w:style>
  <w:style w:type="paragraph" w:styleId="BalloonText">
    <w:name w:val="Balloon Text"/>
    <w:basedOn w:val="Normal"/>
    <w:link w:val="BalloonTextChar"/>
    <w:uiPriority w:val="99"/>
    <w:semiHidden/>
    <w:unhideWhenUsed/>
    <w:rsid w:val="00C061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612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8910821">
      <w:bodyDiv w:val="1"/>
      <w:marLeft w:val="0"/>
      <w:marRight w:val="0"/>
      <w:marTop w:val="0"/>
      <w:marBottom w:val="0"/>
      <w:divBdr>
        <w:top w:val="none" w:sz="0" w:space="0" w:color="auto"/>
        <w:left w:val="none" w:sz="0" w:space="0" w:color="auto"/>
        <w:bottom w:val="none" w:sz="0" w:space="0" w:color="auto"/>
        <w:right w:val="none" w:sz="0" w:space="0" w:color="auto"/>
      </w:divBdr>
      <w:divsChild>
        <w:div w:id="142047611">
          <w:marLeft w:val="0"/>
          <w:marRight w:val="0"/>
          <w:marTop w:val="0"/>
          <w:marBottom w:val="0"/>
          <w:divBdr>
            <w:top w:val="none" w:sz="0" w:space="0" w:color="auto"/>
            <w:left w:val="none" w:sz="0" w:space="0" w:color="auto"/>
            <w:bottom w:val="none" w:sz="0" w:space="0" w:color="auto"/>
            <w:right w:val="none" w:sz="0" w:space="0" w:color="auto"/>
          </w:divBdr>
          <w:divsChild>
            <w:div w:id="1375695660">
              <w:marLeft w:val="0"/>
              <w:marRight w:val="0"/>
              <w:marTop w:val="0"/>
              <w:marBottom w:val="0"/>
              <w:divBdr>
                <w:top w:val="none" w:sz="0" w:space="0" w:color="auto"/>
                <w:left w:val="none" w:sz="0" w:space="0" w:color="auto"/>
                <w:bottom w:val="none" w:sz="0" w:space="0" w:color="auto"/>
                <w:right w:val="none" w:sz="0" w:space="0" w:color="auto"/>
              </w:divBdr>
              <w:divsChild>
                <w:div w:id="1985039294">
                  <w:marLeft w:val="0"/>
                  <w:marRight w:val="0"/>
                  <w:marTop w:val="0"/>
                  <w:marBottom w:val="0"/>
                  <w:divBdr>
                    <w:top w:val="none" w:sz="0" w:space="0" w:color="auto"/>
                    <w:left w:val="none" w:sz="0" w:space="0" w:color="auto"/>
                    <w:bottom w:val="none" w:sz="0" w:space="0" w:color="auto"/>
                    <w:right w:val="none" w:sz="0" w:space="0" w:color="auto"/>
                  </w:divBdr>
                  <w:divsChild>
                    <w:div w:id="773548826">
                      <w:marLeft w:val="0"/>
                      <w:marRight w:val="0"/>
                      <w:marTop w:val="0"/>
                      <w:marBottom w:val="0"/>
                      <w:divBdr>
                        <w:top w:val="none" w:sz="0" w:space="0" w:color="auto"/>
                        <w:left w:val="none" w:sz="0" w:space="0" w:color="auto"/>
                        <w:bottom w:val="none" w:sz="0" w:space="0" w:color="auto"/>
                        <w:right w:val="none" w:sz="0" w:space="0" w:color="auto"/>
                      </w:divBdr>
                      <w:divsChild>
                        <w:div w:id="2038576460">
                          <w:marLeft w:val="0"/>
                          <w:marRight w:val="0"/>
                          <w:marTop w:val="0"/>
                          <w:marBottom w:val="0"/>
                          <w:divBdr>
                            <w:top w:val="none" w:sz="0" w:space="0" w:color="auto"/>
                            <w:left w:val="none" w:sz="0" w:space="0" w:color="auto"/>
                            <w:bottom w:val="none" w:sz="0" w:space="0" w:color="auto"/>
                            <w:right w:val="none" w:sz="0" w:space="0" w:color="auto"/>
                          </w:divBdr>
                          <w:divsChild>
                            <w:div w:id="139228818">
                              <w:marLeft w:val="0"/>
                              <w:marRight w:val="0"/>
                              <w:marTop w:val="0"/>
                              <w:marBottom w:val="0"/>
                              <w:divBdr>
                                <w:top w:val="none" w:sz="0" w:space="0" w:color="auto"/>
                                <w:left w:val="none" w:sz="0" w:space="0" w:color="auto"/>
                                <w:bottom w:val="none" w:sz="0" w:space="0" w:color="auto"/>
                                <w:right w:val="none" w:sz="0" w:space="0" w:color="auto"/>
                              </w:divBdr>
                              <w:divsChild>
                                <w:div w:id="1142818843">
                                  <w:marLeft w:val="0"/>
                                  <w:marRight w:val="0"/>
                                  <w:marTop w:val="0"/>
                                  <w:marBottom w:val="0"/>
                                  <w:divBdr>
                                    <w:top w:val="none" w:sz="0" w:space="0" w:color="auto"/>
                                    <w:left w:val="none" w:sz="0" w:space="0" w:color="auto"/>
                                    <w:bottom w:val="none" w:sz="0" w:space="0" w:color="auto"/>
                                    <w:right w:val="none" w:sz="0" w:space="0" w:color="auto"/>
                                  </w:divBdr>
                                  <w:divsChild>
                                    <w:div w:id="1923635164">
                                      <w:marLeft w:val="0"/>
                                      <w:marRight w:val="0"/>
                                      <w:marTop w:val="0"/>
                                      <w:marBottom w:val="0"/>
                                      <w:divBdr>
                                        <w:top w:val="none" w:sz="0" w:space="0" w:color="auto"/>
                                        <w:left w:val="none" w:sz="0" w:space="0" w:color="auto"/>
                                        <w:bottom w:val="none" w:sz="0" w:space="0" w:color="auto"/>
                                        <w:right w:val="none" w:sz="0" w:space="0" w:color="auto"/>
                                      </w:divBdr>
                                      <w:divsChild>
                                        <w:div w:id="1435133782">
                                          <w:marLeft w:val="0"/>
                                          <w:marRight w:val="0"/>
                                          <w:marTop w:val="0"/>
                                          <w:marBottom w:val="0"/>
                                          <w:divBdr>
                                            <w:top w:val="none" w:sz="0" w:space="0" w:color="auto"/>
                                            <w:left w:val="none" w:sz="0" w:space="0" w:color="auto"/>
                                            <w:bottom w:val="none" w:sz="0" w:space="0" w:color="auto"/>
                                            <w:right w:val="none" w:sz="0" w:space="0" w:color="auto"/>
                                          </w:divBdr>
                                          <w:divsChild>
                                            <w:div w:id="187075458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justonesandzeros.typepad.com/blog/2014/04/assigning-a-file-to-an-item.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270</Words>
  <Characters>1540</Characters>
  <Application>Microsoft Office Word</Application>
  <DocSecurity>0</DocSecurity>
  <Lines>12</Lines>
  <Paragraphs>3</Paragraphs>
  <ScaleCrop>false</ScaleCrop>
  <Company>Autodesk, Inc.</Company>
  <LinksUpToDate>false</LinksUpToDate>
  <CharactersWithSpaces>1807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2014-10-15T17:00:00Z</dcterms:created>
  <dcterms:modified xsi:type="dcterms:W3CDTF">2014-10-15T17:00:00Z</dcterms:modified>
</cp:coreProperties>
</file>