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EC10A2">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 xml:space="preserve">If you want to update a Vault property and that property is mapped to a value within the file, you have a couple of options, and they both suck.  This post is to introduce a third, and non-sucky, option in Vault 2015 R2.  Again, I’ll be using the </w:t>
      </w:r>
      <w:hyperlink r:id="rId7" w:history="1">
        <w:r w:rsidRPr="00EC10A2">
          <w:rPr>
            <w:rFonts w:ascii="Times New Roman" w:eastAsia="Times New Roman" w:hAnsi="Times New Roman" w:cs="Times New Roman"/>
            <w:color w:val="0000FF"/>
            <w:sz w:val="24"/>
            <w:szCs w:val="24"/>
            <w:u w:val="single"/>
          </w:rPr>
          <w:t>previously undocumented</w:t>
        </w:r>
      </w:hyperlink>
      <w:r w:rsidRPr="00EC10A2">
        <w:rPr>
          <w:rFonts w:ascii="Times New Roman" w:eastAsia="Times New Roman" w:hAnsi="Times New Roman" w:cs="Times New Roman"/>
          <w:sz w:val="24"/>
          <w:szCs w:val="24"/>
        </w:rPr>
        <w:t xml:space="preserve"> functions from Copy Design. </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 xml:space="preserve">Sucky </w:t>
      </w:r>
      <w:proofErr w:type="gramStart"/>
      <w:r w:rsidRPr="00EC10A2">
        <w:rPr>
          <w:rFonts w:ascii="Times New Roman" w:eastAsia="Times New Roman" w:hAnsi="Times New Roman" w:cs="Times New Roman"/>
          <w:sz w:val="24"/>
          <w:szCs w:val="24"/>
        </w:rPr>
        <w:t>option 1 is to checkout and download</w:t>
      </w:r>
      <w:proofErr w:type="gramEnd"/>
      <w:r w:rsidRPr="00EC10A2">
        <w:rPr>
          <w:rFonts w:ascii="Times New Roman" w:eastAsia="Times New Roman" w:hAnsi="Times New Roman" w:cs="Times New Roman"/>
          <w:sz w:val="24"/>
          <w:szCs w:val="24"/>
        </w:rPr>
        <w:t xml:space="preserve"> the CAD file.  Next use the appropriate CAD API to update the file on disk.  Lastly check the file back in to Vault.  What makes this option so difficult is that you need to involve the CAD API.  Ideally it would be nice to do everything from within the Vault API.</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 xml:space="preserve">Sucky option 2 is to use </w:t>
      </w:r>
      <w:proofErr w:type="spellStart"/>
      <w:r w:rsidRPr="00EC10A2">
        <w:rPr>
          <w:rFonts w:ascii="Times New Roman" w:eastAsia="Times New Roman" w:hAnsi="Times New Roman" w:cs="Times New Roman"/>
          <w:sz w:val="24"/>
          <w:szCs w:val="24"/>
        </w:rPr>
        <w:t>IExplorerUtil.UpdateFileProperties</w:t>
      </w:r>
      <w:proofErr w:type="spellEnd"/>
      <w:r w:rsidRPr="00EC10A2">
        <w:rPr>
          <w:rFonts w:ascii="Times New Roman" w:eastAsia="Times New Roman" w:hAnsi="Times New Roman" w:cs="Times New Roman"/>
          <w:sz w:val="24"/>
          <w:szCs w:val="24"/>
        </w:rPr>
        <w:t xml:space="preserve"> in the Vault API.  On paper, this is a great function it loads up core pieces of Vault Explorer and executes the Edit Properties command just as if a user had done it through the UI.  It even handles the checkout/</w:t>
      </w:r>
      <w:proofErr w:type="spellStart"/>
      <w:r w:rsidRPr="00EC10A2">
        <w:rPr>
          <w:rFonts w:ascii="Times New Roman" w:eastAsia="Times New Roman" w:hAnsi="Times New Roman" w:cs="Times New Roman"/>
          <w:sz w:val="24"/>
          <w:szCs w:val="24"/>
        </w:rPr>
        <w:t>checkin</w:t>
      </w:r>
      <w:proofErr w:type="spellEnd"/>
      <w:r w:rsidRPr="00EC10A2">
        <w:rPr>
          <w:rFonts w:ascii="Times New Roman" w:eastAsia="Times New Roman" w:hAnsi="Times New Roman" w:cs="Times New Roman"/>
          <w:sz w:val="24"/>
          <w:szCs w:val="24"/>
        </w:rPr>
        <w:t>.  The problem is that it’s a bulky operation and prone to failure.  Vault Explorer simply wasn’t meant to be invoked from the API.  It was always indented to be a temporary solution until something better came along.  And that something better is here....</w:t>
      </w:r>
    </w:p>
    <w:p w:rsidR="00EC10A2" w:rsidRPr="00EC10A2" w:rsidRDefault="00EC10A2" w:rsidP="00EC10A2">
      <w:pPr>
        <w:spacing w:after="0"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pict>
          <v:rect id="_x0000_i1025" style="width:0;height:1.5pt" o:hralign="center" o:hrstd="t" o:hrnoshade="t" o:hr="t" fillcolor="#d09219" stroked="f"/>
        </w:pic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 xml:space="preserve">The new option is to use the Copy Design features.  Similar to how you can </w:t>
      </w:r>
      <w:hyperlink r:id="rId8" w:history="1">
        <w:r w:rsidRPr="00EC10A2">
          <w:rPr>
            <w:rFonts w:ascii="Times New Roman" w:eastAsia="Times New Roman" w:hAnsi="Times New Roman" w:cs="Times New Roman"/>
            <w:color w:val="0000FF"/>
            <w:sz w:val="24"/>
            <w:szCs w:val="24"/>
            <w:u w:val="single"/>
          </w:rPr>
          <w:t>‘roll your own’ copy design</w:t>
        </w:r>
      </w:hyperlink>
      <w:r w:rsidRPr="00EC10A2">
        <w:rPr>
          <w:rFonts w:ascii="Times New Roman" w:eastAsia="Times New Roman" w:hAnsi="Times New Roman" w:cs="Times New Roman"/>
          <w:sz w:val="24"/>
          <w:szCs w:val="24"/>
        </w:rPr>
        <w:t>, you can also run a property update without ever invoking a CAD API or downloading the file.  It’s a 4 step process:</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b/>
          <w:bCs/>
          <w:sz w:val="24"/>
          <w:szCs w:val="24"/>
        </w:rPr>
        <w:t>Step 1: Check out the file</w:t>
      </w:r>
      <w:r w:rsidRPr="00EC10A2">
        <w:rPr>
          <w:rFonts w:ascii="Times New Roman" w:eastAsia="Times New Roman" w:hAnsi="Times New Roman" w:cs="Times New Roman"/>
          <w:sz w:val="24"/>
          <w:szCs w:val="24"/>
        </w:rPr>
        <w:t xml:space="preserve"> </w:t>
      </w:r>
      <w:r w:rsidRPr="00EC10A2">
        <w:rPr>
          <w:rFonts w:ascii="Times New Roman" w:eastAsia="Times New Roman" w:hAnsi="Times New Roman" w:cs="Times New Roman"/>
          <w:sz w:val="24"/>
          <w:szCs w:val="24"/>
        </w:rPr>
        <w:br/>
      </w:r>
      <w:proofErr w:type="spellStart"/>
      <w:proofErr w:type="gramStart"/>
      <w:r w:rsidRPr="00EC10A2">
        <w:rPr>
          <w:rFonts w:ascii="Times New Roman" w:eastAsia="Times New Roman" w:hAnsi="Times New Roman" w:cs="Times New Roman"/>
          <w:sz w:val="24"/>
          <w:szCs w:val="24"/>
        </w:rPr>
        <w:t>DocumentService.CheckoutFile</w:t>
      </w:r>
      <w:proofErr w:type="spellEnd"/>
      <w:r w:rsidRPr="00EC10A2">
        <w:rPr>
          <w:rFonts w:ascii="Times New Roman" w:eastAsia="Times New Roman" w:hAnsi="Times New Roman" w:cs="Times New Roman"/>
          <w:sz w:val="24"/>
          <w:szCs w:val="24"/>
        </w:rPr>
        <w:t>(</w:t>
      </w:r>
      <w:proofErr w:type="gramEnd"/>
      <w:r w:rsidRPr="00EC10A2">
        <w:rPr>
          <w:rFonts w:ascii="Times New Roman" w:eastAsia="Times New Roman" w:hAnsi="Times New Roman" w:cs="Times New Roman"/>
          <w:sz w:val="24"/>
          <w:szCs w:val="24"/>
        </w:rPr>
        <w:t>...)</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 xml:space="preserve">This step reserves the file to you for editing.  It also gives you a download ticket, which you will need in the next 2 steps.  Although you are not actually downloading anything, the ticket is the currency that the </w:t>
      </w:r>
      <w:proofErr w:type="spellStart"/>
      <w:r w:rsidRPr="00EC10A2">
        <w:rPr>
          <w:rFonts w:ascii="Times New Roman" w:eastAsia="Times New Roman" w:hAnsi="Times New Roman" w:cs="Times New Roman"/>
          <w:sz w:val="24"/>
          <w:szCs w:val="24"/>
        </w:rPr>
        <w:t>FilestoreService</w:t>
      </w:r>
      <w:proofErr w:type="spellEnd"/>
      <w:r w:rsidRPr="00EC10A2">
        <w:rPr>
          <w:rFonts w:ascii="Times New Roman" w:eastAsia="Times New Roman" w:hAnsi="Times New Roman" w:cs="Times New Roman"/>
          <w:sz w:val="24"/>
          <w:szCs w:val="24"/>
        </w:rPr>
        <w:t xml:space="preserve"> uses.</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b/>
          <w:bCs/>
          <w:sz w:val="24"/>
          <w:szCs w:val="24"/>
        </w:rPr>
        <w:t>Step 2: Read the property definitions from the file</w:t>
      </w:r>
      <w:r w:rsidRPr="00EC10A2">
        <w:rPr>
          <w:rFonts w:ascii="Times New Roman" w:eastAsia="Times New Roman" w:hAnsi="Times New Roman" w:cs="Times New Roman"/>
          <w:sz w:val="24"/>
          <w:szCs w:val="24"/>
        </w:rPr>
        <w:t xml:space="preserve"> </w:t>
      </w:r>
      <w:r w:rsidRPr="00EC10A2">
        <w:rPr>
          <w:rFonts w:ascii="Times New Roman" w:eastAsia="Times New Roman" w:hAnsi="Times New Roman" w:cs="Times New Roman"/>
          <w:sz w:val="24"/>
          <w:szCs w:val="24"/>
        </w:rPr>
        <w:br/>
      </w:r>
      <w:proofErr w:type="spellStart"/>
      <w:proofErr w:type="gramStart"/>
      <w:r w:rsidRPr="00EC10A2">
        <w:rPr>
          <w:rFonts w:ascii="Times New Roman" w:eastAsia="Times New Roman" w:hAnsi="Times New Roman" w:cs="Times New Roman"/>
          <w:sz w:val="24"/>
          <w:szCs w:val="24"/>
        </w:rPr>
        <w:t>FilestoreService.GetContentSourcePropertyDefinitions</w:t>
      </w:r>
      <w:proofErr w:type="spellEnd"/>
      <w:r w:rsidRPr="00EC10A2">
        <w:rPr>
          <w:rFonts w:ascii="Times New Roman" w:eastAsia="Times New Roman" w:hAnsi="Times New Roman" w:cs="Times New Roman"/>
          <w:sz w:val="24"/>
          <w:szCs w:val="24"/>
        </w:rPr>
        <w:t>(</w:t>
      </w:r>
      <w:proofErr w:type="gramEnd"/>
      <w:r w:rsidRPr="00EC10A2">
        <w:rPr>
          <w:rFonts w:ascii="Times New Roman" w:eastAsia="Times New Roman" w:hAnsi="Times New Roman" w:cs="Times New Roman"/>
          <w:sz w:val="24"/>
          <w:szCs w:val="24"/>
        </w:rPr>
        <w:t>...)</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This step interrogates the binary file and pulls out the names properties that you may be able to edit.  Unfortunately, it doesn’t tell you the current values on those properties.  Also, keep in mind that this is the property as it appears in the file, which may not be the same name that it appears in Vault.  In fact, it may not be mapped to a Vault property at all.</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b/>
          <w:bCs/>
          <w:sz w:val="24"/>
          <w:szCs w:val="24"/>
        </w:rPr>
        <w:t xml:space="preserve">Step 3:  Copy the binary contents file </w:t>
      </w:r>
      <w:r w:rsidRPr="00EC10A2">
        <w:rPr>
          <w:rFonts w:ascii="Times New Roman" w:eastAsia="Times New Roman" w:hAnsi="Times New Roman" w:cs="Times New Roman"/>
          <w:b/>
          <w:bCs/>
          <w:sz w:val="24"/>
          <w:szCs w:val="24"/>
        </w:rPr>
        <w:br/>
      </w:r>
      <w:proofErr w:type="spellStart"/>
      <w:proofErr w:type="gramStart"/>
      <w:r w:rsidRPr="00EC10A2">
        <w:rPr>
          <w:rFonts w:ascii="Times New Roman" w:eastAsia="Times New Roman" w:hAnsi="Times New Roman" w:cs="Times New Roman"/>
          <w:sz w:val="24"/>
          <w:szCs w:val="24"/>
        </w:rPr>
        <w:t>FilestoreService.CopyFile</w:t>
      </w:r>
      <w:proofErr w:type="spellEnd"/>
      <w:r w:rsidRPr="00EC10A2">
        <w:rPr>
          <w:rFonts w:ascii="Times New Roman" w:eastAsia="Times New Roman" w:hAnsi="Times New Roman" w:cs="Times New Roman"/>
          <w:sz w:val="24"/>
          <w:szCs w:val="24"/>
        </w:rPr>
        <w:t>(</w:t>
      </w:r>
      <w:proofErr w:type="gramEnd"/>
      <w:r w:rsidRPr="00EC10A2">
        <w:rPr>
          <w:rFonts w:ascii="Times New Roman" w:eastAsia="Times New Roman" w:hAnsi="Times New Roman" w:cs="Times New Roman"/>
          <w:sz w:val="24"/>
          <w:szCs w:val="24"/>
        </w:rPr>
        <w:t>...)</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 xml:space="preserve">This step will create a new binary blob of data in the Vault </w:t>
      </w:r>
      <w:proofErr w:type="spellStart"/>
      <w:r w:rsidRPr="00EC10A2">
        <w:rPr>
          <w:rFonts w:ascii="Times New Roman" w:eastAsia="Times New Roman" w:hAnsi="Times New Roman" w:cs="Times New Roman"/>
          <w:sz w:val="24"/>
          <w:szCs w:val="24"/>
        </w:rPr>
        <w:t>filestore</w:t>
      </w:r>
      <w:proofErr w:type="spellEnd"/>
      <w:r w:rsidRPr="00EC10A2">
        <w:rPr>
          <w:rFonts w:ascii="Times New Roman" w:eastAsia="Times New Roman" w:hAnsi="Times New Roman" w:cs="Times New Roman"/>
          <w:sz w:val="24"/>
          <w:szCs w:val="24"/>
        </w:rPr>
        <w:t>.  It also lets you update properties on that blob.  The ‘</w:t>
      </w:r>
      <w:proofErr w:type="spellStart"/>
      <w:r w:rsidRPr="00EC10A2">
        <w:rPr>
          <w:rFonts w:ascii="Times New Roman" w:eastAsia="Times New Roman" w:hAnsi="Times New Roman" w:cs="Times New Roman"/>
          <w:sz w:val="24"/>
          <w:szCs w:val="24"/>
        </w:rPr>
        <w:t>writeReqs</w:t>
      </w:r>
      <w:proofErr w:type="spellEnd"/>
      <w:r w:rsidRPr="00EC10A2">
        <w:rPr>
          <w:rFonts w:ascii="Times New Roman" w:eastAsia="Times New Roman" w:hAnsi="Times New Roman" w:cs="Times New Roman"/>
          <w:sz w:val="24"/>
          <w:szCs w:val="24"/>
        </w:rPr>
        <w:t xml:space="preserve">’ parameter </w:t>
      </w:r>
      <w:proofErr w:type="spellStart"/>
      <w:r w:rsidRPr="00EC10A2">
        <w:rPr>
          <w:rFonts w:ascii="Times New Roman" w:eastAsia="Times New Roman" w:hAnsi="Times New Roman" w:cs="Times New Roman"/>
          <w:sz w:val="24"/>
          <w:szCs w:val="24"/>
        </w:rPr>
        <w:t>let’s</w:t>
      </w:r>
      <w:proofErr w:type="spellEnd"/>
      <w:r w:rsidRPr="00EC10A2">
        <w:rPr>
          <w:rFonts w:ascii="Times New Roman" w:eastAsia="Times New Roman" w:hAnsi="Times New Roman" w:cs="Times New Roman"/>
          <w:sz w:val="24"/>
          <w:szCs w:val="24"/>
        </w:rPr>
        <w:t xml:space="preserve"> you pass in new values for the </w:t>
      </w:r>
      <w:r w:rsidRPr="00EC10A2">
        <w:rPr>
          <w:rFonts w:ascii="Times New Roman" w:eastAsia="Times New Roman" w:hAnsi="Times New Roman" w:cs="Times New Roman"/>
          <w:sz w:val="24"/>
          <w:szCs w:val="24"/>
        </w:rPr>
        <w:lastRenderedPageBreak/>
        <w:t xml:space="preserve">properties you discovered in part 2.  Only properties you pass in are updated.  All others are left with their existing value.  </w:t>
      </w:r>
      <w:r w:rsidRPr="00EC10A2">
        <w:rPr>
          <w:rFonts w:ascii="Times New Roman" w:eastAsia="Times New Roman" w:hAnsi="Times New Roman" w:cs="Times New Roman"/>
          <w:sz w:val="24"/>
          <w:szCs w:val="24"/>
        </w:rPr>
        <w:br/>
        <w:t>It’s possible that not all properties you supplied will get updated, so check the ‘</w:t>
      </w:r>
      <w:proofErr w:type="spellStart"/>
      <w:r w:rsidRPr="00EC10A2">
        <w:rPr>
          <w:rFonts w:ascii="Times New Roman" w:eastAsia="Times New Roman" w:hAnsi="Times New Roman" w:cs="Times New Roman"/>
          <w:sz w:val="24"/>
          <w:szCs w:val="24"/>
        </w:rPr>
        <w:t>writeResults</w:t>
      </w:r>
      <w:proofErr w:type="spellEnd"/>
      <w:r w:rsidRPr="00EC10A2">
        <w:rPr>
          <w:rFonts w:ascii="Times New Roman" w:eastAsia="Times New Roman" w:hAnsi="Times New Roman" w:cs="Times New Roman"/>
          <w:sz w:val="24"/>
          <w:szCs w:val="24"/>
        </w:rPr>
        <w:t>’ out parameter for confirmation.</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b/>
          <w:bCs/>
          <w:sz w:val="24"/>
          <w:szCs w:val="24"/>
        </w:rPr>
        <w:t>Step 4: Check-in the file</w:t>
      </w:r>
      <w:r w:rsidRPr="00EC10A2">
        <w:rPr>
          <w:rFonts w:ascii="Times New Roman" w:eastAsia="Times New Roman" w:hAnsi="Times New Roman" w:cs="Times New Roman"/>
          <w:sz w:val="24"/>
          <w:szCs w:val="24"/>
        </w:rPr>
        <w:t xml:space="preserve"> </w:t>
      </w:r>
      <w:r w:rsidRPr="00EC10A2">
        <w:rPr>
          <w:rFonts w:ascii="Times New Roman" w:eastAsia="Times New Roman" w:hAnsi="Times New Roman" w:cs="Times New Roman"/>
          <w:sz w:val="24"/>
          <w:szCs w:val="24"/>
        </w:rPr>
        <w:br/>
      </w:r>
      <w:proofErr w:type="spellStart"/>
      <w:proofErr w:type="gramStart"/>
      <w:r w:rsidRPr="00EC10A2">
        <w:rPr>
          <w:rFonts w:ascii="Times New Roman" w:eastAsia="Times New Roman" w:hAnsi="Times New Roman" w:cs="Times New Roman"/>
          <w:sz w:val="24"/>
          <w:szCs w:val="24"/>
        </w:rPr>
        <w:t>DocumentService.CheckinUploadedFile</w:t>
      </w:r>
      <w:proofErr w:type="spellEnd"/>
      <w:r w:rsidRPr="00EC10A2">
        <w:rPr>
          <w:rFonts w:ascii="Times New Roman" w:eastAsia="Times New Roman" w:hAnsi="Times New Roman" w:cs="Times New Roman"/>
          <w:sz w:val="24"/>
          <w:szCs w:val="24"/>
        </w:rPr>
        <w:t>(</w:t>
      </w:r>
      <w:proofErr w:type="gramEnd"/>
      <w:r w:rsidRPr="00EC10A2">
        <w:rPr>
          <w:rFonts w:ascii="Times New Roman" w:eastAsia="Times New Roman" w:hAnsi="Times New Roman" w:cs="Times New Roman"/>
          <w:sz w:val="24"/>
          <w:szCs w:val="24"/>
        </w:rPr>
        <w:t>...)</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 xml:space="preserve">This </w:t>
      </w:r>
      <w:proofErr w:type="gramStart"/>
      <w:r w:rsidRPr="00EC10A2">
        <w:rPr>
          <w:rFonts w:ascii="Times New Roman" w:eastAsia="Times New Roman" w:hAnsi="Times New Roman" w:cs="Times New Roman"/>
          <w:sz w:val="24"/>
          <w:szCs w:val="24"/>
        </w:rPr>
        <w:t>steps</w:t>
      </w:r>
      <w:proofErr w:type="gramEnd"/>
      <w:r w:rsidRPr="00EC10A2">
        <w:rPr>
          <w:rFonts w:ascii="Times New Roman" w:eastAsia="Times New Roman" w:hAnsi="Times New Roman" w:cs="Times New Roman"/>
          <w:sz w:val="24"/>
          <w:szCs w:val="24"/>
        </w:rPr>
        <w:t xml:space="preserve"> ties the binary data in the </w:t>
      </w:r>
      <w:proofErr w:type="spellStart"/>
      <w:r w:rsidRPr="00EC10A2">
        <w:rPr>
          <w:rFonts w:ascii="Times New Roman" w:eastAsia="Times New Roman" w:hAnsi="Times New Roman" w:cs="Times New Roman"/>
          <w:sz w:val="24"/>
          <w:szCs w:val="24"/>
        </w:rPr>
        <w:t>filestore</w:t>
      </w:r>
      <w:proofErr w:type="spellEnd"/>
      <w:r w:rsidRPr="00EC10A2">
        <w:rPr>
          <w:rFonts w:ascii="Times New Roman" w:eastAsia="Times New Roman" w:hAnsi="Times New Roman" w:cs="Times New Roman"/>
          <w:sz w:val="24"/>
          <w:szCs w:val="24"/>
        </w:rPr>
        <w:t xml:space="preserve"> with actual records in the Vault database.  Without this step, you just have a blob of data floating in limbo.  Although we copied binary data, we are not using it for creating a new File Master like with copy design.  Instead, we are creating a new version of an existing file.  From the </w:t>
      </w:r>
      <w:proofErr w:type="spellStart"/>
      <w:r w:rsidRPr="00EC10A2">
        <w:rPr>
          <w:rFonts w:ascii="Times New Roman" w:eastAsia="Times New Roman" w:hAnsi="Times New Roman" w:cs="Times New Roman"/>
          <w:sz w:val="24"/>
          <w:szCs w:val="24"/>
        </w:rPr>
        <w:t>filestore’s</w:t>
      </w:r>
      <w:proofErr w:type="spellEnd"/>
      <w:r w:rsidRPr="00EC10A2">
        <w:rPr>
          <w:rFonts w:ascii="Times New Roman" w:eastAsia="Times New Roman" w:hAnsi="Times New Roman" w:cs="Times New Roman"/>
          <w:sz w:val="24"/>
          <w:szCs w:val="24"/>
        </w:rPr>
        <w:t xml:space="preserve"> point of view, there is no difference between the two.  Both are just blobs of binary data.</w:t>
      </w:r>
    </w:p>
    <w:p w:rsidR="00EC10A2" w:rsidRPr="00EC10A2" w:rsidRDefault="00EC10A2" w:rsidP="00EC10A2">
      <w:pPr>
        <w:spacing w:after="0"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pict>
          <v:rect id="_x0000_i1026" style="width:0;height:1.5pt" o:hralign="center" o:hrstd="t" o:hrnoshade="t" o:hr="t" fillcolor="#d09219" stroked="f"/>
        </w:pic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b/>
          <w:bCs/>
          <w:sz w:val="24"/>
          <w:szCs w:val="24"/>
        </w:rPr>
        <w:t>Sample Code</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t xml:space="preserve">You didn’t think I would go through this without providing any sample code, did you?  Not a chance.  I actually have </w:t>
      </w:r>
      <w:proofErr w:type="gramStart"/>
      <w:r w:rsidRPr="00EC10A2">
        <w:rPr>
          <w:rFonts w:ascii="Times New Roman" w:eastAsia="Times New Roman" w:hAnsi="Times New Roman" w:cs="Times New Roman"/>
          <w:sz w:val="24"/>
          <w:szCs w:val="24"/>
        </w:rPr>
        <w:t>an</w:t>
      </w:r>
      <w:proofErr w:type="gramEnd"/>
      <w:r w:rsidRPr="00EC10A2">
        <w:rPr>
          <w:rFonts w:ascii="Times New Roman" w:eastAsia="Times New Roman" w:hAnsi="Times New Roman" w:cs="Times New Roman"/>
          <w:sz w:val="24"/>
          <w:szCs w:val="24"/>
        </w:rPr>
        <w:t xml:space="preserve"> mini app that illustrates this workflow and the a simple Copy Design workflow from the previous post.  </w:t>
      </w:r>
      <w:proofErr w:type="gramStart"/>
      <w:r w:rsidRPr="00EC10A2">
        <w:rPr>
          <w:rFonts w:ascii="Times New Roman" w:eastAsia="Times New Roman" w:hAnsi="Times New Roman" w:cs="Times New Roman"/>
          <w:sz w:val="24"/>
          <w:szCs w:val="24"/>
        </w:rPr>
        <w:t>Includes C# and VB.NET source code.</w:t>
      </w:r>
      <w:proofErr w:type="gramEnd"/>
      <w:r w:rsidRPr="00EC10A2">
        <w:rPr>
          <w:rFonts w:ascii="Times New Roman" w:eastAsia="Times New Roman" w:hAnsi="Times New Roman" w:cs="Times New Roman"/>
          <w:sz w:val="24"/>
          <w:szCs w:val="24"/>
        </w:rPr>
        <w:t xml:space="preserve"> Enjoy.</w: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67225" cy="1552575"/>
            <wp:effectExtent l="0" t="0" r="9525" b="9525"/>
            <wp:docPr id="2" name="Picture 2" descr="http://justonesandzeros.typepad.com/images/2015/FileCopy/UpdatePro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5/FileCopy/UpdateProp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7225" cy="1552575"/>
                    </a:xfrm>
                    <a:prstGeom prst="rect">
                      <a:avLst/>
                    </a:prstGeom>
                    <a:noFill/>
                    <a:ln>
                      <a:noFill/>
                    </a:ln>
                  </pic:spPr>
                </pic:pic>
              </a:graphicData>
            </a:graphic>
          </wp:inline>
        </w:drawing>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1" name="Rectangle 1" descr="http://justonesandzeros.typepad.com/images/2015/FileCopy/CopyOperatio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http://justonesandzeros.typepad.com/images/2015/FileCopy/CopyOperatio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Y+yit+kCAAAKBgAADgAAAAAAAAAA&#10;AAAAAAAuAgAAZHJzL2Uyb0RvYy54bWxQSwECLQAUAAYACAAAACEATKDpLNgAAAADAQAADwAAAAAA&#10;AAAAAAAAAABDBQAAZHJzL2Rvd25yZXYueG1sUEsFBgAAAAAEAAQA8wAAAEgGAAAAAA==&#10;" filled="f" stroked="f">
                <o:lock v:ext="edit" aspectratio="t"/>
                <w10:anchorlock/>
              </v:rect>
            </w:pict>
          </mc:Fallback>
        </mc:AlternateContent>
      </w:r>
    </w:p>
    <w:p w:rsidR="00EC10A2" w:rsidRPr="00EC10A2" w:rsidRDefault="00EC10A2" w:rsidP="00EC10A2">
      <w:pPr>
        <w:spacing w:before="100" w:beforeAutospacing="1" w:after="100" w:afterAutospacing="1" w:line="240" w:lineRule="auto"/>
        <w:rPr>
          <w:rFonts w:ascii="Times New Roman" w:eastAsia="Times New Roman" w:hAnsi="Times New Roman" w:cs="Times New Roman"/>
          <w:sz w:val="24"/>
          <w:szCs w:val="24"/>
        </w:rPr>
      </w:pPr>
      <w:hyperlink r:id="rId10" w:history="1">
        <w:r w:rsidRPr="00EC10A2">
          <w:rPr>
            <w:rFonts w:ascii="Times New Roman" w:eastAsia="Times New Roman" w:hAnsi="Times New Roman" w:cs="Times New Roman"/>
            <w:color w:val="0000FF"/>
            <w:sz w:val="24"/>
            <w:szCs w:val="24"/>
            <w:u w:val="single"/>
          </w:rPr>
          <w:t>Click here to download</w:t>
        </w:r>
      </w:hyperlink>
    </w:p>
    <w:p w:rsidR="00EC10A2" w:rsidRPr="00EC10A2" w:rsidRDefault="00EC10A2" w:rsidP="00EC10A2">
      <w:pPr>
        <w:spacing w:after="0" w:line="240" w:lineRule="auto"/>
        <w:rPr>
          <w:rFonts w:ascii="Times New Roman" w:eastAsia="Times New Roman" w:hAnsi="Times New Roman" w:cs="Times New Roman"/>
          <w:sz w:val="24"/>
          <w:szCs w:val="24"/>
        </w:rPr>
      </w:pPr>
      <w:r w:rsidRPr="00EC10A2">
        <w:rPr>
          <w:rFonts w:ascii="Times New Roman" w:eastAsia="Times New Roman" w:hAnsi="Times New Roman" w:cs="Times New Roman"/>
          <w:sz w:val="24"/>
          <w:szCs w:val="24"/>
        </w:rPr>
        <w:pict>
          <v:rect id="_x0000_i1027"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C5E"/>
    <w:rsid w:val="006C56B1"/>
    <w:rsid w:val="007A0C5E"/>
    <w:rsid w:val="00EC1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10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10A2"/>
    <w:rPr>
      <w:color w:val="0000FF"/>
      <w:u w:val="single"/>
    </w:rPr>
  </w:style>
  <w:style w:type="character" w:styleId="Strong">
    <w:name w:val="Strong"/>
    <w:basedOn w:val="DefaultParagraphFont"/>
    <w:uiPriority w:val="22"/>
    <w:qFormat/>
    <w:rsid w:val="00EC10A2"/>
    <w:rPr>
      <w:b/>
      <w:bCs/>
    </w:rPr>
  </w:style>
  <w:style w:type="paragraph" w:styleId="BalloonText">
    <w:name w:val="Balloon Text"/>
    <w:basedOn w:val="Normal"/>
    <w:link w:val="BalloonTextChar"/>
    <w:uiPriority w:val="99"/>
    <w:semiHidden/>
    <w:unhideWhenUsed/>
    <w:rsid w:val="00EC10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10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10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10A2"/>
    <w:rPr>
      <w:color w:val="0000FF"/>
      <w:u w:val="single"/>
    </w:rPr>
  </w:style>
  <w:style w:type="character" w:styleId="Strong">
    <w:name w:val="Strong"/>
    <w:basedOn w:val="DefaultParagraphFont"/>
    <w:uiPriority w:val="22"/>
    <w:qFormat/>
    <w:rsid w:val="00EC10A2"/>
    <w:rPr>
      <w:b/>
      <w:bCs/>
    </w:rPr>
  </w:style>
  <w:style w:type="paragraph" w:styleId="BalloonText">
    <w:name w:val="Balloon Text"/>
    <w:basedOn w:val="Normal"/>
    <w:link w:val="BalloonTextChar"/>
    <w:uiPriority w:val="99"/>
    <w:semiHidden/>
    <w:unhideWhenUsed/>
    <w:rsid w:val="00EC10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10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8339079">
      <w:bodyDiv w:val="1"/>
      <w:marLeft w:val="0"/>
      <w:marRight w:val="0"/>
      <w:marTop w:val="0"/>
      <w:marBottom w:val="0"/>
      <w:divBdr>
        <w:top w:val="none" w:sz="0" w:space="0" w:color="auto"/>
        <w:left w:val="none" w:sz="0" w:space="0" w:color="auto"/>
        <w:bottom w:val="none" w:sz="0" w:space="0" w:color="auto"/>
        <w:right w:val="none" w:sz="0" w:space="0" w:color="auto"/>
      </w:divBdr>
      <w:divsChild>
        <w:div w:id="1815944504">
          <w:marLeft w:val="0"/>
          <w:marRight w:val="0"/>
          <w:marTop w:val="0"/>
          <w:marBottom w:val="0"/>
          <w:divBdr>
            <w:top w:val="none" w:sz="0" w:space="0" w:color="auto"/>
            <w:left w:val="none" w:sz="0" w:space="0" w:color="auto"/>
            <w:bottom w:val="none" w:sz="0" w:space="0" w:color="auto"/>
            <w:right w:val="none" w:sz="0" w:space="0" w:color="auto"/>
          </w:divBdr>
          <w:divsChild>
            <w:div w:id="1997151483">
              <w:marLeft w:val="0"/>
              <w:marRight w:val="0"/>
              <w:marTop w:val="0"/>
              <w:marBottom w:val="0"/>
              <w:divBdr>
                <w:top w:val="none" w:sz="0" w:space="0" w:color="auto"/>
                <w:left w:val="none" w:sz="0" w:space="0" w:color="auto"/>
                <w:bottom w:val="none" w:sz="0" w:space="0" w:color="auto"/>
                <w:right w:val="none" w:sz="0" w:space="0" w:color="auto"/>
              </w:divBdr>
              <w:divsChild>
                <w:div w:id="1259289617">
                  <w:marLeft w:val="0"/>
                  <w:marRight w:val="0"/>
                  <w:marTop w:val="0"/>
                  <w:marBottom w:val="0"/>
                  <w:divBdr>
                    <w:top w:val="none" w:sz="0" w:space="0" w:color="auto"/>
                    <w:left w:val="none" w:sz="0" w:space="0" w:color="auto"/>
                    <w:bottom w:val="none" w:sz="0" w:space="0" w:color="auto"/>
                    <w:right w:val="none" w:sz="0" w:space="0" w:color="auto"/>
                  </w:divBdr>
                  <w:divsChild>
                    <w:div w:id="448279684">
                      <w:marLeft w:val="0"/>
                      <w:marRight w:val="0"/>
                      <w:marTop w:val="0"/>
                      <w:marBottom w:val="0"/>
                      <w:divBdr>
                        <w:top w:val="none" w:sz="0" w:space="0" w:color="auto"/>
                        <w:left w:val="none" w:sz="0" w:space="0" w:color="auto"/>
                        <w:bottom w:val="none" w:sz="0" w:space="0" w:color="auto"/>
                        <w:right w:val="none" w:sz="0" w:space="0" w:color="auto"/>
                      </w:divBdr>
                      <w:divsChild>
                        <w:div w:id="1597589079">
                          <w:marLeft w:val="0"/>
                          <w:marRight w:val="0"/>
                          <w:marTop w:val="0"/>
                          <w:marBottom w:val="0"/>
                          <w:divBdr>
                            <w:top w:val="none" w:sz="0" w:space="0" w:color="auto"/>
                            <w:left w:val="none" w:sz="0" w:space="0" w:color="auto"/>
                            <w:bottom w:val="none" w:sz="0" w:space="0" w:color="auto"/>
                            <w:right w:val="none" w:sz="0" w:space="0" w:color="auto"/>
                          </w:divBdr>
                          <w:divsChild>
                            <w:div w:id="113405902">
                              <w:marLeft w:val="0"/>
                              <w:marRight w:val="0"/>
                              <w:marTop w:val="0"/>
                              <w:marBottom w:val="0"/>
                              <w:divBdr>
                                <w:top w:val="none" w:sz="0" w:space="0" w:color="auto"/>
                                <w:left w:val="none" w:sz="0" w:space="0" w:color="auto"/>
                                <w:bottom w:val="none" w:sz="0" w:space="0" w:color="auto"/>
                                <w:right w:val="none" w:sz="0" w:space="0" w:color="auto"/>
                              </w:divBdr>
                              <w:divsChild>
                                <w:div w:id="643702076">
                                  <w:marLeft w:val="0"/>
                                  <w:marRight w:val="0"/>
                                  <w:marTop w:val="0"/>
                                  <w:marBottom w:val="0"/>
                                  <w:divBdr>
                                    <w:top w:val="none" w:sz="0" w:space="0" w:color="auto"/>
                                    <w:left w:val="none" w:sz="0" w:space="0" w:color="auto"/>
                                    <w:bottom w:val="none" w:sz="0" w:space="0" w:color="auto"/>
                                    <w:right w:val="none" w:sz="0" w:space="0" w:color="auto"/>
                                  </w:divBdr>
                                  <w:divsChild>
                                    <w:div w:id="742219146">
                                      <w:marLeft w:val="0"/>
                                      <w:marRight w:val="0"/>
                                      <w:marTop w:val="0"/>
                                      <w:marBottom w:val="0"/>
                                      <w:divBdr>
                                        <w:top w:val="none" w:sz="0" w:space="0" w:color="auto"/>
                                        <w:left w:val="none" w:sz="0" w:space="0" w:color="auto"/>
                                        <w:bottom w:val="none" w:sz="0" w:space="0" w:color="auto"/>
                                        <w:right w:val="none" w:sz="0" w:space="0" w:color="auto"/>
                                      </w:divBdr>
                                      <w:divsChild>
                                        <w:div w:id="157112464">
                                          <w:marLeft w:val="0"/>
                                          <w:marRight w:val="0"/>
                                          <w:marTop w:val="0"/>
                                          <w:marBottom w:val="0"/>
                                          <w:divBdr>
                                            <w:top w:val="none" w:sz="0" w:space="0" w:color="auto"/>
                                            <w:left w:val="none" w:sz="0" w:space="0" w:color="auto"/>
                                            <w:bottom w:val="none" w:sz="0" w:space="0" w:color="auto"/>
                                            <w:right w:val="none" w:sz="0" w:space="0" w:color="auto"/>
                                          </w:divBdr>
                                          <w:divsChild>
                                            <w:div w:id="3369261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5/02/roll-your-own-copy-design.html" TargetMode="External"/><Relationship Id="rId3" Type="http://schemas.openxmlformats.org/officeDocument/2006/relationships/settings" Target="settings.xml"/><Relationship Id="rId7" Type="http://schemas.openxmlformats.org/officeDocument/2006/relationships/hyperlink" Target="http://justonesandzeros.typepad.com/blog/2015/01/2-undocumented-functions.html"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justonesandzeros.typepad.com/Files/FileCopy/FileCopy.zip"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3198</Characters>
  <Application>Microsoft Office Word</Application>
  <DocSecurity>0</DocSecurity>
  <Lines>26</Lines>
  <Paragraphs>7</Paragraphs>
  <ScaleCrop>false</ScaleCrop>
  <Company>Autodesk, Inc.</Company>
  <LinksUpToDate>false</LinksUpToDate>
  <CharactersWithSpaces>3751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2015-02-25T18:49:00Z</dcterms:created>
  <dcterms:modified xsi:type="dcterms:W3CDTF">2015-02-25T18:49:00Z</dcterms:modified>
</cp:coreProperties>
</file>