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F2D8A" w14:textId="77777777" w:rsidR="00AA3464" w:rsidRPr="00AA3464" w:rsidRDefault="00AA3464" w:rsidP="00AA3464">
      <w:pPr>
        <w:rPr>
          <w:b/>
          <w:bCs/>
        </w:rPr>
      </w:pPr>
      <w:r w:rsidRPr="00AA3464">
        <w:rPr>
          <w:b/>
          <w:bCs/>
        </w:rPr>
        <w:t>10/13/2015</w:t>
      </w:r>
    </w:p>
    <w:p w14:paraId="2072B0B8" w14:textId="77777777" w:rsidR="00AA3464" w:rsidRPr="00AA3464" w:rsidRDefault="00AA3464" w:rsidP="00AA3464">
      <w:pPr>
        <w:rPr>
          <w:b/>
          <w:bCs/>
        </w:rPr>
      </w:pPr>
      <w:hyperlink r:id="rId5" w:history="1">
        <w:r w:rsidRPr="00AA3464">
          <w:rPr>
            <w:rStyle w:val="Hyperlink"/>
            <w:b/>
            <w:bCs/>
          </w:rPr>
          <w:t>Vault API Support</w:t>
        </w:r>
      </w:hyperlink>
    </w:p>
    <w:p w14:paraId="6AF2556A" w14:textId="6693DFF5" w:rsidR="00AA3464" w:rsidRPr="00AA3464" w:rsidRDefault="00AA3464" w:rsidP="00AA3464">
      <w:r w:rsidRPr="00AA3464">
        <w:drawing>
          <wp:inline distT="0" distB="0" distL="0" distR="0" wp14:anchorId="5729E40A" wp14:editId="101090E8">
            <wp:extent cx="4286250" cy="190500"/>
            <wp:effectExtent l="0" t="0" r="0" b="0"/>
            <wp:docPr id="867776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A3464">
        <w:br/>
      </w:r>
      <w:r w:rsidRPr="00AA3464">
        <w:drawing>
          <wp:inline distT="0" distB="0" distL="0" distR="0" wp14:anchorId="7D1E2CF2" wp14:editId="31847653">
            <wp:extent cx="4286250" cy="190500"/>
            <wp:effectExtent l="0" t="0" r="0" b="0"/>
            <wp:docPr id="877035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A3CA" w14:textId="77777777" w:rsidR="00AA3464" w:rsidRPr="00AA3464" w:rsidRDefault="00AA3464" w:rsidP="00AA3464">
      <w:r w:rsidRPr="00AA3464">
        <w:t xml:space="preserve">Please go to the </w:t>
      </w:r>
      <w:hyperlink r:id="rId8" w:history="1">
        <w:r w:rsidRPr="00AA3464">
          <w:rPr>
            <w:rStyle w:val="Hyperlink"/>
          </w:rPr>
          <w:t>Vault Customization discussion group</w:t>
        </w:r>
      </w:hyperlink>
      <w:r w:rsidRPr="00AA3464">
        <w:t xml:space="preserve"> if you have any questions about the Vault API.  Don’t use the comments section in this blog.</w:t>
      </w:r>
    </w:p>
    <w:p w14:paraId="056F65F6" w14:textId="77777777" w:rsidR="00AA3464" w:rsidRPr="00AA3464" w:rsidRDefault="00AA3464" w:rsidP="00AA3464">
      <w:r w:rsidRPr="00AA3464">
        <w:t>There are a few reasons for this: </w:t>
      </w:r>
    </w:p>
    <w:p w14:paraId="1DA73F4C" w14:textId="77777777" w:rsidR="00AA3464" w:rsidRPr="00AA3464" w:rsidRDefault="00AA3464" w:rsidP="00AA3464">
      <w:pPr>
        <w:numPr>
          <w:ilvl w:val="0"/>
          <w:numId w:val="2"/>
        </w:numPr>
      </w:pPr>
      <w:r w:rsidRPr="00AA3464">
        <w:t xml:space="preserve">The discussion group is monitored by the Vault team and the Autodesk Developer Network.  </w:t>
      </w:r>
      <w:proofErr w:type="gramStart"/>
      <w:r w:rsidRPr="00AA3464">
        <w:t>So</w:t>
      </w:r>
      <w:proofErr w:type="gramEnd"/>
      <w:r w:rsidRPr="00AA3464">
        <w:t xml:space="preserve"> more people will see your question and respond.</w:t>
      </w:r>
    </w:p>
    <w:p w14:paraId="3434118A" w14:textId="77777777" w:rsidR="00AA3464" w:rsidRPr="00AA3464" w:rsidRDefault="00AA3464" w:rsidP="00AA3464">
      <w:pPr>
        <w:numPr>
          <w:ilvl w:val="0"/>
          <w:numId w:val="2"/>
        </w:numPr>
      </w:pPr>
      <w:r w:rsidRPr="00AA3464">
        <w:t xml:space="preserve">The discussion group is better designed for </w:t>
      </w:r>
      <w:proofErr w:type="gramStart"/>
      <w:r w:rsidRPr="00AA3464">
        <w:t>highly-detailed</w:t>
      </w:r>
      <w:proofErr w:type="gramEnd"/>
      <w:r w:rsidRPr="00AA3464">
        <w:t xml:space="preserve"> questions.  You can have formatted text, code snippets, file attachments and so on.</w:t>
      </w:r>
    </w:p>
    <w:p w14:paraId="4C91A72F" w14:textId="77777777" w:rsidR="00AA3464" w:rsidRPr="00AA3464" w:rsidRDefault="00AA3464" w:rsidP="00AA3464">
      <w:pPr>
        <w:numPr>
          <w:ilvl w:val="0"/>
          <w:numId w:val="2"/>
        </w:numPr>
      </w:pPr>
      <w:r w:rsidRPr="00AA3464">
        <w:t>Your question may have already been answered.  You can easily search the discussion group to see if there are similar issues.</w:t>
      </w:r>
    </w:p>
    <w:p w14:paraId="0AC79DEE" w14:textId="77777777" w:rsidR="00AA3464" w:rsidRPr="00AA3464" w:rsidRDefault="00AA3464" w:rsidP="00AA3464">
      <w:pPr>
        <w:numPr>
          <w:ilvl w:val="0"/>
          <w:numId w:val="2"/>
        </w:numPr>
      </w:pPr>
      <w:r w:rsidRPr="00AA3464">
        <w:t xml:space="preserve">I’m no longer on the Vault team.  I </w:t>
      </w:r>
      <w:proofErr w:type="gramStart"/>
      <w:r w:rsidRPr="00AA3464">
        <w:t>actually left</w:t>
      </w:r>
      <w:proofErr w:type="gramEnd"/>
      <w:r w:rsidRPr="00AA3464">
        <w:t xml:space="preserve"> about 2 years ago, so it’s getting hard for me to provide detailed help.</w:t>
      </w:r>
    </w:p>
    <w:p w14:paraId="22868C3A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B40BB"/>
    <w:multiLevelType w:val="multilevel"/>
    <w:tmpl w:val="10CA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F15FE"/>
    <w:multiLevelType w:val="multilevel"/>
    <w:tmpl w:val="D25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108072">
    <w:abstractNumId w:val="1"/>
  </w:num>
  <w:num w:numId="2" w16cid:durableId="95872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B0"/>
    <w:rsid w:val="00125C93"/>
    <w:rsid w:val="00477778"/>
    <w:rsid w:val="006035CF"/>
    <w:rsid w:val="006B1E89"/>
    <w:rsid w:val="007B5383"/>
    <w:rsid w:val="007E2E5A"/>
    <w:rsid w:val="00AA3464"/>
    <w:rsid w:val="00BE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A82E"/>
  <w15:chartTrackingRefBased/>
  <w15:docId w15:val="{F2FBE387-3293-4C3E-9746-D325F1F7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2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ums.autodesk.com/t5/vault-customization/bd-p/3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stonesandzeros.typepad.com/blog/2015/10/vault-api-support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2025-08-29T14:50:00Z</dcterms:created>
  <dcterms:modified xsi:type="dcterms:W3CDTF">2025-08-29T14:51:00Z</dcterms:modified>
</cp:coreProperties>
</file>