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2E45" w14:textId="77777777" w:rsidR="00E8092F" w:rsidRPr="00E8092F" w:rsidRDefault="00E8092F" w:rsidP="00E8092F">
      <w:pPr>
        <w:rPr>
          <w:b/>
          <w:bCs/>
        </w:rPr>
      </w:pPr>
      <w:r w:rsidRPr="00E8092F">
        <w:rPr>
          <w:b/>
          <w:bCs/>
        </w:rPr>
        <w:t>07/25/2023</w:t>
      </w:r>
    </w:p>
    <w:p w14:paraId="05F3E4D0" w14:textId="77777777" w:rsidR="00E8092F" w:rsidRPr="00E8092F" w:rsidRDefault="00E8092F" w:rsidP="00E8092F">
      <w:pPr>
        <w:rPr>
          <w:b/>
          <w:bCs/>
        </w:rPr>
      </w:pPr>
      <w:hyperlink r:id="rId5" w:history="1">
        <w:r w:rsidRPr="00E8092F">
          <w:rPr>
            <w:rStyle w:val="Hyperlink"/>
            <w:b/>
            <w:bCs/>
          </w:rPr>
          <w:t>Thunderdome is still alive, but...</w:t>
        </w:r>
      </w:hyperlink>
    </w:p>
    <w:p w14:paraId="789DA792" w14:textId="77777777" w:rsidR="00E8092F" w:rsidRPr="00E8092F" w:rsidRDefault="00E8092F" w:rsidP="00E8092F">
      <w:r w:rsidRPr="00E8092F">
        <w:t>The "Project Thunderdome" is alive and published updated source code and installers for 2023 and 2024 today!</w:t>
      </w:r>
    </w:p>
    <w:p w14:paraId="53328C17" w14:textId="77777777" w:rsidR="00E8092F" w:rsidRPr="00E8092F" w:rsidRDefault="00E8092F" w:rsidP="00E8092F">
      <w:r w:rsidRPr="00E8092F">
        <w:t xml:space="preserve">You might have lost </w:t>
      </w:r>
      <w:proofErr w:type="gramStart"/>
      <w:r w:rsidRPr="00E8092F">
        <w:t>the track</w:t>
      </w:r>
      <w:proofErr w:type="gramEnd"/>
      <w:r w:rsidRPr="00E8092F">
        <w:t xml:space="preserve"> that "Project Thunderdome" took over the past few years when it disappeared from the App Store.</w:t>
      </w:r>
    </w:p>
    <w:p w14:paraId="55353887" w14:textId="77777777" w:rsidR="00E8092F" w:rsidRPr="00E8092F" w:rsidRDefault="00E8092F" w:rsidP="00E8092F">
      <w:proofErr w:type="gramStart"/>
      <w:r w:rsidRPr="00E8092F">
        <w:t>So</w:t>
      </w:r>
      <w:proofErr w:type="gramEnd"/>
      <w:r w:rsidRPr="00E8092F">
        <w:t xml:space="preserve"> there is good news about the current </w:t>
      </w:r>
      <w:r w:rsidRPr="00E8092F">
        <w:rPr>
          <w:b/>
          <w:bCs/>
        </w:rPr>
        <w:t>"Thunderdome Sample"</w:t>
      </w:r>
      <w:r w:rsidRPr="00E8092F">
        <w:t xml:space="preserve"> </w:t>
      </w:r>
      <w:proofErr w:type="gramStart"/>
      <w:r w:rsidRPr="00E8092F">
        <w:t>code base</w:t>
      </w:r>
      <w:proofErr w:type="gramEnd"/>
      <w:r w:rsidRPr="00E8092F">
        <w:t>:</w:t>
      </w:r>
    </w:p>
    <w:p w14:paraId="75C67BA4" w14:textId="77777777" w:rsidR="00E8092F" w:rsidRPr="00E8092F" w:rsidRDefault="00E8092F" w:rsidP="00E8092F">
      <w:pPr>
        <w:numPr>
          <w:ilvl w:val="0"/>
          <w:numId w:val="1"/>
        </w:numPr>
      </w:pPr>
      <w:r w:rsidRPr="00E8092F">
        <w:t xml:space="preserve">Access source code and installer versions on the </w:t>
      </w:r>
      <w:proofErr w:type="gramStart"/>
      <w:r w:rsidRPr="00E8092F">
        <w:t>projects</w:t>
      </w:r>
      <w:proofErr w:type="gramEnd"/>
      <w:r w:rsidRPr="00E8092F">
        <w:t xml:space="preserve"> "Releases" section for Vault 2022, 2023 and 2024</w:t>
      </w:r>
    </w:p>
    <w:p w14:paraId="5A82324B" w14:textId="77777777" w:rsidR="00E8092F" w:rsidRPr="00E8092F" w:rsidRDefault="00E8092F" w:rsidP="00E8092F">
      <w:pPr>
        <w:numPr>
          <w:ilvl w:val="0"/>
          <w:numId w:val="1"/>
        </w:numPr>
      </w:pPr>
      <w:r w:rsidRPr="00E8092F">
        <w:t>The latest update (2023.1, 2024.1) filters _V folders from custom folder deployments downloading files from Vault</w:t>
      </w:r>
    </w:p>
    <w:p w14:paraId="4FD060DB" w14:textId="77777777" w:rsidR="00E8092F" w:rsidRPr="00E8092F" w:rsidRDefault="00E8092F" w:rsidP="00E8092F">
      <w:pPr>
        <w:numPr>
          <w:ilvl w:val="0"/>
          <w:numId w:val="1"/>
        </w:numPr>
      </w:pPr>
      <w:r w:rsidRPr="00E8092F">
        <w:t xml:space="preserve">The fork "Thunderdome Sample" is slightly different from "Project Thunderdome" latest app store version: </w:t>
      </w:r>
    </w:p>
    <w:p w14:paraId="082083D5" w14:textId="77777777" w:rsidR="00E8092F" w:rsidRPr="00E8092F" w:rsidRDefault="00E8092F" w:rsidP="00E8092F">
      <w:pPr>
        <w:numPr>
          <w:ilvl w:val="1"/>
          <w:numId w:val="1"/>
        </w:numPr>
      </w:pPr>
      <w:r w:rsidRPr="00E8092F">
        <w:t>Manage deployments leveraging the role permissions of Configuration Admins instead of the built-in Administrator user</w:t>
      </w:r>
    </w:p>
    <w:p w14:paraId="626E46C9" w14:textId="77777777" w:rsidR="00E8092F" w:rsidRPr="00E8092F" w:rsidRDefault="00E8092F" w:rsidP="00E8092F">
      <w:pPr>
        <w:numPr>
          <w:ilvl w:val="1"/>
          <w:numId w:val="1"/>
        </w:numPr>
      </w:pPr>
      <w:r w:rsidRPr="00E8092F">
        <w:t>Include Search Groups in deployments</w:t>
      </w:r>
    </w:p>
    <w:p w14:paraId="3B9E8701" w14:textId="77777777" w:rsidR="00E8092F" w:rsidRPr="00E8092F" w:rsidRDefault="00E8092F" w:rsidP="00E8092F">
      <w:pPr>
        <w:numPr>
          <w:ilvl w:val="1"/>
          <w:numId w:val="1"/>
        </w:numPr>
      </w:pPr>
      <w:r w:rsidRPr="00E8092F">
        <w:t>Include Data Standard Custom Help files</w:t>
      </w:r>
    </w:p>
    <w:p w14:paraId="4BAE001D" w14:textId="77777777" w:rsidR="00E8092F" w:rsidRPr="00E8092F" w:rsidRDefault="00E8092F" w:rsidP="00E8092F">
      <w:pPr>
        <w:numPr>
          <w:ilvl w:val="1"/>
          <w:numId w:val="1"/>
        </w:numPr>
      </w:pPr>
      <w:r w:rsidRPr="00E8092F">
        <w:t>Include custom folder deployments</w:t>
      </w:r>
    </w:p>
    <w:p w14:paraId="6D472EB3" w14:textId="77777777" w:rsidR="00E8092F" w:rsidRPr="00E8092F" w:rsidRDefault="00E8092F" w:rsidP="00E8092F">
      <w:pPr>
        <w:numPr>
          <w:ilvl w:val="1"/>
          <w:numId w:val="1"/>
        </w:numPr>
      </w:pPr>
      <w:r w:rsidRPr="00E8092F">
        <w:t>Access source code (</w:t>
      </w:r>
      <w:hyperlink r:id="rId6" w:history="1">
        <w:r w:rsidRPr="00E8092F">
          <w:rPr>
            <w:rStyle w:val="Hyperlink"/>
          </w:rPr>
          <w:t>Thunderdome Sample</w:t>
        </w:r>
      </w:hyperlink>
      <w:r w:rsidRPr="00E8092F">
        <w:t>) and installable versions for evaluations (</w:t>
      </w:r>
      <w:hyperlink r:id="rId7" w:history="1">
        <w:r w:rsidRPr="00E8092F">
          <w:rPr>
            <w:rStyle w:val="Hyperlink"/>
          </w:rPr>
          <w:t>Thunderdome Sample Releases</w:t>
        </w:r>
      </w:hyperlink>
      <w:r w:rsidRPr="00E8092F">
        <w:t>)</w:t>
      </w:r>
    </w:p>
    <w:p w14:paraId="5ED784E2" w14:textId="77777777" w:rsidR="00E8092F" w:rsidRPr="00E8092F" w:rsidRDefault="00E8092F" w:rsidP="00E8092F">
      <w:r w:rsidRPr="00E8092F">
        <w:rPr>
          <w:b/>
          <w:bCs/>
        </w:rPr>
        <w:t>But - you should follow the latest Vault Professional enhancements in 2024: Inventor Vault auto-deploys Design Data and Templates with a straightforward setup: Extend the Vault IPJ mapping with design data and template folders, and all Vault users stay up to date with the latest styles and templates.</w:t>
      </w:r>
    </w:p>
    <w:p w14:paraId="0D11B5AF" w14:textId="77777777" w:rsidR="00E8092F" w:rsidRPr="00E8092F" w:rsidRDefault="00E8092F" w:rsidP="00E8092F">
      <w:r w:rsidRPr="00E8092F">
        <w:t>The sample extension did not adopt Vault light or dark themes for good reasons: it required a complete re-design of the admin and user dialogs based on Windows presentation foundation dialogs (leveraging the themed resources of Vault Data Standard) or would enforce individual DevExpress licensing on your side if I implemented themed forms based on the DevExpress libraries.</w:t>
      </w:r>
    </w:p>
    <w:p w14:paraId="7B73BD68" w14:textId="77777777" w:rsidR="00E8092F" w:rsidRPr="00E8092F" w:rsidRDefault="00E8092F" w:rsidP="00E8092F">
      <w:r w:rsidRPr="00E8092F">
        <w:t>- Markus</w:t>
      </w:r>
    </w:p>
    <w:p w14:paraId="5EBD70AA"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25747"/>
    <w:multiLevelType w:val="multilevel"/>
    <w:tmpl w:val="19E8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ACD"/>
    <w:rsid w:val="000D7E82"/>
    <w:rsid w:val="00477778"/>
    <w:rsid w:val="006B1E89"/>
    <w:rsid w:val="007B5383"/>
    <w:rsid w:val="00977ACD"/>
    <w:rsid w:val="00E80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22339-3CB2-4123-8173-9F8E1BFF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ACD"/>
    <w:rPr>
      <w:rFonts w:eastAsiaTheme="majorEastAsia" w:cstheme="majorBidi"/>
      <w:color w:val="272727" w:themeColor="text1" w:themeTint="D8"/>
    </w:rPr>
  </w:style>
  <w:style w:type="paragraph" w:styleId="Title">
    <w:name w:val="Title"/>
    <w:basedOn w:val="Normal"/>
    <w:next w:val="Normal"/>
    <w:link w:val="TitleChar"/>
    <w:uiPriority w:val="10"/>
    <w:qFormat/>
    <w:rsid w:val="00977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ACD"/>
    <w:pPr>
      <w:spacing w:before="160"/>
      <w:jc w:val="center"/>
    </w:pPr>
    <w:rPr>
      <w:i/>
      <w:iCs/>
      <w:color w:val="404040" w:themeColor="text1" w:themeTint="BF"/>
    </w:rPr>
  </w:style>
  <w:style w:type="character" w:customStyle="1" w:styleId="QuoteChar">
    <w:name w:val="Quote Char"/>
    <w:basedOn w:val="DefaultParagraphFont"/>
    <w:link w:val="Quote"/>
    <w:uiPriority w:val="29"/>
    <w:rsid w:val="00977ACD"/>
    <w:rPr>
      <w:i/>
      <w:iCs/>
      <w:color w:val="404040" w:themeColor="text1" w:themeTint="BF"/>
    </w:rPr>
  </w:style>
  <w:style w:type="paragraph" w:styleId="ListParagraph">
    <w:name w:val="List Paragraph"/>
    <w:basedOn w:val="Normal"/>
    <w:uiPriority w:val="34"/>
    <w:qFormat/>
    <w:rsid w:val="00977ACD"/>
    <w:pPr>
      <w:ind w:left="720"/>
      <w:contextualSpacing/>
    </w:pPr>
  </w:style>
  <w:style w:type="character" w:styleId="IntenseEmphasis">
    <w:name w:val="Intense Emphasis"/>
    <w:basedOn w:val="DefaultParagraphFont"/>
    <w:uiPriority w:val="21"/>
    <w:qFormat/>
    <w:rsid w:val="00977ACD"/>
    <w:rPr>
      <w:i/>
      <w:iCs/>
      <w:color w:val="0F4761" w:themeColor="accent1" w:themeShade="BF"/>
    </w:rPr>
  </w:style>
  <w:style w:type="paragraph" w:styleId="IntenseQuote">
    <w:name w:val="Intense Quote"/>
    <w:basedOn w:val="Normal"/>
    <w:next w:val="Normal"/>
    <w:link w:val="IntenseQuoteChar"/>
    <w:uiPriority w:val="30"/>
    <w:qFormat/>
    <w:rsid w:val="00977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ACD"/>
    <w:rPr>
      <w:i/>
      <w:iCs/>
      <w:color w:val="0F4761" w:themeColor="accent1" w:themeShade="BF"/>
    </w:rPr>
  </w:style>
  <w:style w:type="character" w:styleId="IntenseReference">
    <w:name w:val="Intense Reference"/>
    <w:basedOn w:val="DefaultParagraphFont"/>
    <w:uiPriority w:val="32"/>
    <w:qFormat/>
    <w:rsid w:val="00977ACD"/>
    <w:rPr>
      <w:b/>
      <w:bCs/>
      <w:smallCaps/>
      <w:color w:val="0F4761" w:themeColor="accent1" w:themeShade="BF"/>
      <w:spacing w:val="5"/>
    </w:rPr>
  </w:style>
  <w:style w:type="character" w:styleId="Hyperlink">
    <w:name w:val="Hyperlink"/>
    <w:basedOn w:val="DefaultParagraphFont"/>
    <w:uiPriority w:val="99"/>
    <w:unhideWhenUsed/>
    <w:rsid w:val="00E8092F"/>
    <w:rPr>
      <w:color w:val="467886" w:themeColor="hyperlink"/>
      <w:u w:val="single"/>
    </w:rPr>
  </w:style>
  <w:style w:type="character" w:styleId="UnresolvedMention">
    <w:name w:val="Unresolved Mention"/>
    <w:basedOn w:val="DefaultParagraphFont"/>
    <w:uiPriority w:val="99"/>
    <w:semiHidden/>
    <w:unhideWhenUsed/>
    <w:rsid w:val="00E80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48885">
      <w:bodyDiv w:val="1"/>
      <w:marLeft w:val="0"/>
      <w:marRight w:val="0"/>
      <w:marTop w:val="0"/>
      <w:marBottom w:val="0"/>
      <w:divBdr>
        <w:top w:val="none" w:sz="0" w:space="0" w:color="auto"/>
        <w:left w:val="none" w:sz="0" w:space="0" w:color="auto"/>
        <w:bottom w:val="none" w:sz="0" w:space="0" w:color="auto"/>
        <w:right w:val="none" w:sz="0" w:space="0" w:color="auto"/>
      </w:divBdr>
      <w:divsChild>
        <w:div w:id="1230922526">
          <w:marLeft w:val="0"/>
          <w:marRight w:val="0"/>
          <w:marTop w:val="0"/>
          <w:marBottom w:val="0"/>
          <w:divBdr>
            <w:top w:val="none" w:sz="0" w:space="0" w:color="auto"/>
            <w:left w:val="none" w:sz="0" w:space="0" w:color="auto"/>
            <w:bottom w:val="none" w:sz="0" w:space="0" w:color="auto"/>
            <w:right w:val="none" w:sz="0" w:space="0" w:color="auto"/>
          </w:divBdr>
          <w:divsChild>
            <w:div w:id="450587447">
              <w:marLeft w:val="0"/>
              <w:marRight w:val="0"/>
              <w:marTop w:val="0"/>
              <w:marBottom w:val="0"/>
              <w:divBdr>
                <w:top w:val="none" w:sz="0" w:space="0" w:color="auto"/>
                <w:left w:val="none" w:sz="0" w:space="0" w:color="auto"/>
                <w:bottom w:val="none" w:sz="0" w:space="0" w:color="auto"/>
                <w:right w:val="none" w:sz="0" w:space="0" w:color="auto"/>
              </w:divBdr>
              <w:divsChild>
                <w:div w:id="168447372">
                  <w:marLeft w:val="0"/>
                  <w:marRight w:val="0"/>
                  <w:marTop w:val="0"/>
                  <w:marBottom w:val="0"/>
                  <w:divBdr>
                    <w:top w:val="none" w:sz="0" w:space="0" w:color="auto"/>
                    <w:left w:val="none" w:sz="0" w:space="0" w:color="auto"/>
                    <w:bottom w:val="none" w:sz="0" w:space="0" w:color="auto"/>
                    <w:right w:val="none" w:sz="0" w:space="0" w:color="auto"/>
                  </w:divBdr>
                  <w:divsChild>
                    <w:div w:id="19628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99811">
      <w:bodyDiv w:val="1"/>
      <w:marLeft w:val="0"/>
      <w:marRight w:val="0"/>
      <w:marTop w:val="0"/>
      <w:marBottom w:val="0"/>
      <w:divBdr>
        <w:top w:val="none" w:sz="0" w:space="0" w:color="auto"/>
        <w:left w:val="none" w:sz="0" w:space="0" w:color="auto"/>
        <w:bottom w:val="none" w:sz="0" w:space="0" w:color="auto"/>
        <w:right w:val="none" w:sz="0" w:space="0" w:color="auto"/>
      </w:divBdr>
      <w:divsChild>
        <w:div w:id="364408585">
          <w:marLeft w:val="0"/>
          <w:marRight w:val="0"/>
          <w:marTop w:val="0"/>
          <w:marBottom w:val="0"/>
          <w:divBdr>
            <w:top w:val="none" w:sz="0" w:space="0" w:color="auto"/>
            <w:left w:val="none" w:sz="0" w:space="0" w:color="auto"/>
            <w:bottom w:val="none" w:sz="0" w:space="0" w:color="auto"/>
            <w:right w:val="none" w:sz="0" w:space="0" w:color="auto"/>
          </w:divBdr>
          <w:divsChild>
            <w:div w:id="1648243069">
              <w:marLeft w:val="0"/>
              <w:marRight w:val="0"/>
              <w:marTop w:val="0"/>
              <w:marBottom w:val="0"/>
              <w:divBdr>
                <w:top w:val="none" w:sz="0" w:space="0" w:color="auto"/>
                <w:left w:val="none" w:sz="0" w:space="0" w:color="auto"/>
                <w:bottom w:val="none" w:sz="0" w:space="0" w:color="auto"/>
                <w:right w:val="none" w:sz="0" w:space="0" w:color="auto"/>
              </w:divBdr>
              <w:divsChild>
                <w:div w:id="1201163298">
                  <w:marLeft w:val="0"/>
                  <w:marRight w:val="0"/>
                  <w:marTop w:val="0"/>
                  <w:marBottom w:val="0"/>
                  <w:divBdr>
                    <w:top w:val="none" w:sz="0" w:space="0" w:color="auto"/>
                    <w:left w:val="none" w:sz="0" w:space="0" w:color="auto"/>
                    <w:bottom w:val="none" w:sz="0" w:space="0" w:color="auto"/>
                    <w:right w:val="none" w:sz="0" w:space="0" w:color="auto"/>
                  </w:divBdr>
                  <w:divsChild>
                    <w:div w:id="11871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oechlm/Vault-Thunderdome-Sample/rel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oechlm/Vault-Thunderdome-Sample" TargetMode="External"/><Relationship Id="rId5" Type="http://schemas.openxmlformats.org/officeDocument/2006/relationships/hyperlink" Target="https://justonesandzeros.typepad.com/blog/2023/07/thunderdome-is-still-alive-but.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2025-08-29T14:30:00Z</dcterms:created>
  <dcterms:modified xsi:type="dcterms:W3CDTF">2025-08-29T14:31:00Z</dcterms:modified>
</cp:coreProperties>
</file>