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8899" w14:textId="77777777" w:rsidR="009A657D" w:rsidRPr="009A657D" w:rsidRDefault="009A657D" w:rsidP="009A657D">
      <w:pPr>
        <w:rPr>
          <w:b/>
          <w:bCs/>
        </w:rPr>
      </w:pPr>
      <w:r w:rsidRPr="009A657D">
        <w:rPr>
          <w:b/>
          <w:bCs/>
        </w:rPr>
        <w:t>03/28/2023</w:t>
      </w:r>
    </w:p>
    <w:p w14:paraId="788E3137" w14:textId="77777777" w:rsidR="009A657D" w:rsidRPr="009A657D" w:rsidRDefault="009A657D" w:rsidP="009A657D">
      <w:pPr>
        <w:rPr>
          <w:b/>
          <w:bCs/>
        </w:rPr>
      </w:pPr>
      <w:hyperlink r:id="rId4" w:history="1">
        <w:r w:rsidRPr="009A657D">
          <w:rPr>
            <w:rStyle w:val="Hyperlink"/>
            <w:b/>
            <w:bCs/>
          </w:rPr>
          <w:t>Vault Data Standard - Themes Support</w:t>
        </w:r>
      </w:hyperlink>
    </w:p>
    <w:p w14:paraId="020310CE" w14:textId="27DE2D01" w:rsidR="009A657D" w:rsidRPr="009A657D" w:rsidRDefault="009A657D" w:rsidP="009A657D">
      <w:r w:rsidRPr="009A657D">
        <w:t xml:space="preserve">Autodesk Vault 2023 Clients introduced an updated themed user interface. As a user, I can select the </w:t>
      </w:r>
      <w:r w:rsidRPr="009A657D">
        <w:rPr>
          <w:b/>
          <w:bCs/>
        </w:rPr>
        <w:t>Light</w:t>
      </w:r>
      <w:r w:rsidRPr="009A657D">
        <w:t xml:space="preserve"> (default install), </w:t>
      </w:r>
      <w:r w:rsidRPr="009A657D">
        <w:rPr>
          <w:b/>
          <w:bCs/>
        </w:rPr>
        <w:t>Dark</w:t>
      </w:r>
      <w:r w:rsidRPr="009A657D">
        <w:t xml:space="preserve">, or the legacy </w:t>
      </w:r>
      <w:r w:rsidRPr="009A657D">
        <w:rPr>
          <w:b/>
          <w:bCs/>
        </w:rPr>
        <w:t>Classic</w:t>
      </w:r>
      <w:r w:rsidRPr="009A657D">
        <w:t xml:space="preserve"> theme for Vault Explorer. The CAD </w:t>
      </w:r>
      <w:proofErr w:type="spellStart"/>
      <w:r w:rsidRPr="009A657D">
        <w:t>addins</w:t>
      </w:r>
      <w:proofErr w:type="spellEnd"/>
      <w:r w:rsidRPr="009A657D">
        <w:t xml:space="preserve">, like Vault for AutoCAD or Inventor, adopt the parent application's theme, Dark or Light. </w:t>
      </w:r>
      <w:r w:rsidRPr="009A657D">
        <w:drawing>
          <wp:inline distT="0" distB="0" distL="0" distR="0" wp14:anchorId="14E4FECE" wp14:editId="4F9525F6">
            <wp:extent cx="3048000" cy="1228725"/>
            <wp:effectExtent l="0" t="0" r="0" b="9525"/>
            <wp:docPr id="1254262870" name="Picture 6" descr="New File Dialog Themed 2023.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ew File Dialog Themed 2023.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7232" w14:textId="77777777" w:rsidR="009A657D" w:rsidRPr="009A657D" w:rsidRDefault="009A657D" w:rsidP="009A657D">
      <w:r w:rsidRPr="009A657D">
        <w:t>Vault Data Standard (VDS) fully supports themes starting with the 2023 Update 2 as a minimum release version. The default configuration of Update 2 renewed all dialogs and data sheets.</w:t>
      </w:r>
    </w:p>
    <w:p w14:paraId="3B31CD52" w14:textId="77777777" w:rsidR="009A657D" w:rsidRPr="009A657D" w:rsidRDefault="009A657D" w:rsidP="009A657D">
      <w:r w:rsidRPr="009A657D">
        <w:t xml:space="preserve">Now - there is the question, how can your customized VDS configuration benefit from these new capabilities? Unfortunately, this question is rarely asked :(. Instead, I see forum posts, support requests, and emails asking, </w:t>
      </w:r>
      <w:r w:rsidRPr="009A657D">
        <w:rPr>
          <w:i/>
          <w:iCs/>
        </w:rPr>
        <w:t>"We updated to Vault Professional 2023, and now all Data Standard dialogs are broken!" </w:t>
      </w:r>
    </w:p>
    <w:p w14:paraId="009E9584" w14:textId="614C83CF" w:rsidR="009A657D" w:rsidRPr="009A657D" w:rsidRDefault="009A657D" w:rsidP="009A657D">
      <w:r w:rsidRPr="009A657D">
        <w:t xml:space="preserve">If your </w:t>
      </w:r>
      <w:r w:rsidRPr="009A657D">
        <w:rPr>
          <w:b/>
          <w:bCs/>
          <w:i/>
          <w:iCs/>
        </w:rPr>
        <w:t>custom</w:t>
      </w:r>
      <w:r w:rsidRPr="009A657D">
        <w:t xml:space="preserve"> dialogs (migrated from earlier Vault releases) miss the title bar, pull-down menus, or even more, you must update the style section of </w:t>
      </w:r>
      <w:proofErr w:type="spellStart"/>
      <w:r w:rsidRPr="009A657D">
        <w:t>yo</w:t>
      </w:r>
      <w:proofErr w:type="spellEnd"/>
      <w:r w:rsidRPr="009A657D">
        <w:drawing>
          <wp:inline distT="0" distB="0" distL="0" distR="0" wp14:anchorId="300FE2A7" wp14:editId="3250D01C">
            <wp:extent cx="3048000" cy="1714500"/>
            <wp:effectExtent l="0" t="0" r="0" b="0"/>
            <wp:docPr id="11958573" name="Picture 5" descr="VDS Migration 2023.2 - Addendum Themes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DS Migration 2023.2 - Addendum Themes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A657D">
        <w:t>ur</w:t>
      </w:r>
      <w:proofErr w:type="spellEnd"/>
      <w:r w:rsidRPr="009A657D">
        <w:t xml:space="preserve"> dialogs and data sheets. Acknowledged - this is unexpected work. But I can guarantee that you will like the result and the simplification if you have tried before to make your dialogs stylish.</w:t>
      </w:r>
    </w:p>
    <w:p w14:paraId="5EDA8A72" w14:textId="7FE83758" w:rsidR="009A657D" w:rsidRPr="009A657D" w:rsidRDefault="009A657D" w:rsidP="009A657D">
      <w:r w:rsidRPr="009A657D">
        <w:t xml:space="preserve">I put together step-by-step instructions on updating your customized files: </w:t>
      </w:r>
      <w:hyperlink r:id="rId9" w:tgtFrame="_blank" w:history="1">
        <w:r w:rsidRPr="009A657D">
          <w:rPr>
            <w:rStyle w:val="Hyperlink"/>
          </w:rPr>
          <w:t>Autodesk Vault Data Standard 2023 - Updates and Migration</w:t>
        </w:r>
      </w:hyperlink>
      <w:r w:rsidRPr="009A657D">
        <w:t xml:space="preserve">. If you are familiar with VDS but less with "Themes" and "Styles," start reading the crash course first. Experienced configuration </w:t>
      </w:r>
      <w:r w:rsidRPr="009A657D">
        <w:lastRenderedPageBreak/>
        <w:t xml:space="preserve">administrators will benefit from tips, deriving themed messaging, and more. </w:t>
      </w:r>
      <w:r w:rsidRPr="009A657D">
        <w:drawing>
          <wp:inline distT="0" distB="0" distL="0" distR="0" wp14:anchorId="6C76F4E3" wp14:editId="3128A900">
            <wp:extent cx="4762500" cy="2676525"/>
            <wp:effectExtent l="0" t="0" r="0" b="9525"/>
            <wp:docPr id="760656528" name="Picture 4" descr="Themed Messagi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emed Messagi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18AD" w14:textId="77777777" w:rsidR="009A657D" w:rsidRPr="009A657D" w:rsidRDefault="009A657D" w:rsidP="009A657D">
      <w:r w:rsidRPr="009A657D">
        <w:t>I hope you enjoy it!</w:t>
      </w:r>
    </w:p>
    <w:p w14:paraId="2F055AF2" w14:textId="77777777" w:rsidR="009A657D" w:rsidRPr="009A657D" w:rsidRDefault="009A657D" w:rsidP="009A657D">
      <w:r w:rsidRPr="009A657D">
        <w:t>- Markus</w:t>
      </w:r>
    </w:p>
    <w:p w14:paraId="77BCE88A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56"/>
    <w:rsid w:val="0006369F"/>
    <w:rsid w:val="00310A56"/>
    <w:rsid w:val="00477778"/>
    <w:rsid w:val="006B1E89"/>
    <w:rsid w:val="007B5383"/>
    <w:rsid w:val="009A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F9A44-5460-4249-B40B-6C64D3CD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3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1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justonesandzeros.typepad.com/.a/6a0120a5728249970b02b685302f83200d-pi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justonesandzeros.typepad.com/.a/6a0120a5728249970b02b7519d5f28200c-pi" TargetMode="External"/><Relationship Id="rId10" Type="http://schemas.openxmlformats.org/officeDocument/2006/relationships/hyperlink" Target="https://justonesandzeros.typepad.com/.a/6a0120a5728249970b02b7519d6097200c-pi" TargetMode="External"/><Relationship Id="rId4" Type="http://schemas.openxmlformats.org/officeDocument/2006/relationships/hyperlink" Target="https://justonesandzeros.typepad.com/blog/2023/03/vault-data-standard-themes-support.html" TargetMode="External"/><Relationship Id="rId9" Type="http://schemas.openxmlformats.org/officeDocument/2006/relationships/hyperlink" Target="https://autode.sk/3IsdG1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2025-08-29T14:31:00Z</dcterms:created>
  <dcterms:modified xsi:type="dcterms:W3CDTF">2025-08-29T14:32:00Z</dcterms:modified>
</cp:coreProperties>
</file>