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48B" w:rsidRPr="0076548B" w:rsidRDefault="0076548B" w:rsidP="0076548B">
      <w:pPr>
        <w:spacing w:before="150" w:after="150" w:line="240" w:lineRule="auto"/>
        <w:rPr>
          <w:rFonts w:ascii="Trebuchet MS" w:eastAsia="Times New Roman" w:hAnsi="Trebuchet MS" w:cs="Times New Roman"/>
          <w:sz w:val="21"/>
          <w:szCs w:val="21"/>
        </w:rPr>
      </w:pPr>
      <w:r>
        <w:rPr>
          <w:rFonts w:ascii="Trebuchet MS" w:eastAsia="Times New Roman" w:hAnsi="Trebuchet MS" w:cs="Times New Roman"/>
          <w:noProof/>
          <w:sz w:val="21"/>
          <w:szCs w:val="21"/>
        </w:rPr>
        <w:drawing>
          <wp:inline distT="0" distB="0" distL="0" distR="0">
            <wp:extent cx="4286250" cy="190500"/>
            <wp:effectExtent l="19050" t="0" r="0" b="0"/>
            <wp:docPr id="1" name="Picture 1" descr="http://justonesandzeros.typepad.com/images/Spotligh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potlight2.png"/>
                    <pic:cNvPicPr>
                      <a:picLocks noChangeAspect="1" noChangeArrowheads="1"/>
                    </pic:cNvPicPr>
                  </pic:nvPicPr>
                  <pic:blipFill>
                    <a:blip r:embed="rId4"/>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Welcome to the Spotlight section of my blog.  Here I will feature things people outside of Autodesk are doing with Vault.</w:t>
      </w:r>
    </w:p>
    <w:p w:rsidR="00D77743" w:rsidRPr="0076548B" w:rsidRDefault="00D77743" w:rsidP="0076548B">
      <w:pPr>
        <w:spacing w:before="150" w:after="150" w:line="240" w:lineRule="auto"/>
        <w:rPr>
          <w:rFonts w:ascii="Trebuchet MS" w:eastAsia="Times New Roman" w:hAnsi="Trebuchet MS" w:cs="Times New Roman"/>
          <w:sz w:val="21"/>
          <w:szCs w:val="21"/>
        </w:rPr>
      </w:pPr>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xml:space="preserve">Today’s post is on </w:t>
      </w:r>
      <w:proofErr w:type="spellStart"/>
      <w:r w:rsidRPr="0076548B">
        <w:rPr>
          <w:rFonts w:ascii="Trebuchet MS" w:eastAsia="Times New Roman" w:hAnsi="Trebuchet MS" w:cs="Times New Roman"/>
          <w:b/>
          <w:bCs/>
          <w:sz w:val="21"/>
        </w:rPr>
        <w:t>dataLoader</w:t>
      </w:r>
      <w:proofErr w:type="spellEnd"/>
      <w:r w:rsidRPr="0076548B">
        <w:rPr>
          <w:rFonts w:ascii="Trebuchet MS" w:eastAsia="Times New Roman" w:hAnsi="Trebuchet MS" w:cs="Times New Roman"/>
          <w:sz w:val="21"/>
          <w:szCs w:val="21"/>
        </w:rPr>
        <w:t xml:space="preserve"> from </w:t>
      </w:r>
      <w:proofErr w:type="spellStart"/>
      <w:r w:rsidRPr="0076548B">
        <w:rPr>
          <w:rFonts w:ascii="Trebuchet MS" w:eastAsia="Times New Roman" w:hAnsi="Trebuchet MS" w:cs="Times New Roman"/>
          <w:b/>
          <w:bCs/>
          <w:sz w:val="21"/>
        </w:rPr>
        <w:t>coolOrange</w:t>
      </w:r>
      <w:proofErr w:type="spellEnd"/>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w:t>
      </w:r>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xml:space="preserve">From the creators: </w:t>
      </w:r>
      <w:r w:rsidRPr="0076548B">
        <w:rPr>
          <w:rFonts w:ascii="Trebuchet MS" w:eastAsia="Times New Roman" w:hAnsi="Trebuchet MS" w:cs="Times New Roman"/>
          <w:sz w:val="21"/>
          <w:szCs w:val="21"/>
        </w:rPr>
        <w:br/>
      </w:r>
      <w:proofErr w:type="spellStart"/>
      <w:r w:rsidRPr="0076548B">
        <w:rPr>
          <w:rFonts w:ascii="Trebuchet MS" w:eastAsia="Times New Roman" w:hAnsi="Trebuchet MS" w:cs="Times New Roman"/>
          <w:i/>
          <w:iCs/>
          <w:sz w:val="21"/>
        </w:rPr>
        <w:t>dataLoader</w:t>
      </w:r>
      <w:proofErr w:type="spellEnd"/>
      <w:r w:rsidRPr="0076548B">
        <w:rPr>
          <w:rFonts w:ascii="Trebuchet MS" w:eastAsia="Times New Roman" w:hAnsi="Trebuchet MS" w:cs="Times New Roman"/>
          <w:i/>
          <w:iCs/>
          <w:sz w:val="21"/>
        </w:rPr>
        <w:t xml:space="preserve"> allows you to easily complete your Vaulted file properties with missing </w:t>
      </w:r>
      <w:proofErr w:type="gramStart"/>
      <w:r w:rsidRPr="0076548B">
        <w:rPr>
          <w:rFonts w:ascii="Trebuchet MS" w:eastAsia="Times New Roman" w:hAnsi="Trebuchet MS" w:cs="Times New Roman"/>
          <w:i/>
          <w:iCs/>
          <w:sz w:val="21"/>
        </w:rPr>
        <w:t>meta</w:t>
      </w:r>
      <w:proofErr w:type="gramEnd"/>
      <w:r w:rsidRPr="0076548B">
        <w:rPr>
          <w:rFonts w:ascii="Trebuchet MS" w:eastAsia="Times New Roman" w:hAnsi="Trebuchet MS" w:cs="Times New Roman"/>
          <w:i/>
          <w:iCs/>
          <w:sz w:val="21"/>
        </w:rPr>
        <w:t xml:space="preserve"> data, you may have from your old system or other source. A selective column and row mapping and the advanced error handling helps you dealing with small and big data source and treat non processed rows gradually.</w:t>
      </w:r>
    </w:p>
    <w:p w:rsidR="0076548B" w:rsidRPr="0076548B" w:rsidRDefault="0076548B" w:rsidP="0076548B">
      <w:pPr>
        <w:spacing w:before="150" w:after="150" w:line="240" w:lineRule="auto"/>
        <w:rPr>
          <w:rFonts w:ascii="Trebuchet MS" w:eastAsia="Times New Roman" w:hAnsi="Trebuchet MS" w:cs="Times New Roman"/>
          <w:sz w:val="21"/>
          <w:szCs w:val="21"/>
        </w:rPr>
      </w:pPr>
      <w:r>
        <w:rPr>
          <w:rFonts w:ascii="Trebuchet MS" w:eastAsia="Times New Roman" w:hAnsi="Trebuchet MS" w:cs="Times New Roman"/>
          <w:noProof/>
          <w:color w:val="669966"/>
          <w:sz w:val="21"/>
          <w:szCs w:val="21"/>
        </w:rPr>
        <w:drawing>
          <wp:inline distT="0" distB="0" distL="0" distR="0">
            <wp:extent cx="4286250" cy="3209925"/>
            <wp:effectExtent l="19050" t="0" r="0" b="0"/>
            <wp:docPr id="2" name="Picture 2" descr="http://justonesandzeros.typepad.com/images/Spotlight/dataLoader/cO_dataLoader_3_select_file_filled_w450.png">
              <a:hlinkClick xmlns:a="http://schemas.openxmlformats.org/drawingml/2006/main" r:id="rId5"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potlight/dataLoader/cO_dataLoader_3_select_file_filled_w450.png">
                      <a:hlinkClick r:id="rId5" tgtFrame="_blank"/>
                    </pic:cNvPr>
                    <pic:cNvPicPr>
                      <a:picLocks noChangeAspect="1" noChangeArrowheads="1"/>
                    </pic:cNvPicPr>
                  </pic:nvPicPr>
                  <pic:blipFill>
                    <a:blip r:embed="rId6"/>
                    <a:srcRect/>
                    <a:stretch>
                      <a:fillRect/>
                    </a:stretch>
                  </pic:blipFill>
                  <pic:spPr bwMode="auto">
                    <a:xfrm>
                      <a:off x="0" y="0"/>
                      <a:ext cx="4286250" cy="3209925"/>
                    </a:xfrm>
                    <a:prstGeom prst="rect">
                      <a:avLst/>
                    </a:prstGeom>
                    <a:noFill/>
                    <a:ln w="9525">
                      <a:noFill/>
                      <a:miter lim="800000"/>
                      <a:headEnd/>
                      <a:tailEnd/>
                    </a:ln>
                  </pic:spPr>
                </pic:pic>
              </a:graphicData>
            </a:graphic>
          </wp:inline>
        </w:drawing>
      </w:r>
      <w:r w:rsidRPr="0076548B">
        <w:rPr>
          <w:rFonts w:ascii="Trebuchet MS" w:eastAsia="Times New Roman" w:hAnsi="Trebuchet MS" w:cs="Times New Roman"/>
          <w:sz w:val="21"/>
          <w:szCs w:val="21"/>
        </w:rPr>
        <w:t xml:space="preserve">  </w:t>
      </w:r>
      <w:r w:rsidRPr="0076548B">
        <w:rPr>
          <w:rFonts w:ascii="Trebuchet MS" w:eastAsia="Times New Roman" w:hAnsi="Trebuchet MS" w:cs="Times New Roman"/>
          <w:sz w:val="21"/>
          <w:szCs w:val="21"/>
        </w:rPr>
        <w:br/>
      </w:r>
      <w:r w:rsidRPr="0076548B">
        <w:rPr>
          <w:rFonts w:ascii="Trebuchet MS" w:eastAsia="Times New Roman" w:hAnsi="Trebuchet MS" w:cs="Times New Roman"/>
          <w:color w:val="808080"/>
          <w:sz w:val="15"/>
          <w:szCs w:val="15"/>
        </w:rPr>
        <w:t>(</w:t>
      </w:r>
      <w:proofErr w:type="gramStart"/>
      <w:r w:rsidRPr="0076548B">
        <w:rPr>
          <w:rFonts w:ascii="Trebuchet MS" w:eastAsia="Times New Roman" w:hAnsi="Trebuchet MS" w:cs="Times New Roman"/>
          <w:color w:val="808080"/>
          <w:sz w:val="15"/>
          <w:szCs w:val="15"/>
        </w:rPr>
        <w:t>click</w:t>
      </w:r>
      <w:proofErr w:type="gramEnd"/>
      <w:r w:rsidRPr="0076548B">
        <w:rPr>
          <w:rFonts w:ascii="Trebuchet MS" w:eastAsia="Times New Roman" w:hAnsi="Trebuchet MS" w:cs="Times New Roman"/>
          <w:color w:val="808080"/>
          <w:sz w:val="15"/>
          <w:szCs w:val="15"/>
        </w:rPr>
        <w:t xml:space="preserve"> image for larger version)</w:t>
      </w:r>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w:t>
      </w:r>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xml:space="preserve">Product URL:  </w:t>
      </w:r>
      <w:hyperlink r:id="rId7" w:tooltip="http://www.coolorange.net/html/products.php" w:history="1">
        <w:r w:rsidRPr="0076548B">
          <w:rPr>
            <w:rFonts w:ascii="Trebuchet MS" w:eastAsia="Times New Roman" w:hAnsi="Trebuchet MS" w:cs="Times New Roman"/>
            <w:color w:val="669966"/>
            <w:sz w:val="21"/>
            <w:u w:val="single"/>
          </w:rPr>
          <w:t>http://www.coolorange.net/html/products.php</w:t>
        </w:r>
      </w:hyperlink>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w:t>
      </w:r>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xml:space="preserve">About the Company: </w:t>
      </w:r>
      <w:r w:rsidRPr="0076548B">
        <w:rPr>
          <w:rFonts w:ascii="Trebuchet MS" w:eastAsia="Times New Roman" w:hAnsi="Trebuchet MS" w:cs="Times New Roman"/>
          <w:sz w:val="21"/>
          <w:szCs w:val="21"/>
        </w:rPr>
        <w:br/>
      </w:r>
      <w:r>
        <w:rPr>
          <w:rFonts w:ascii="Trebuchet MS" w:eastAsia="Times New Roman" w:hAnsi="Trebuchet MS" w:cs="Times New Roman"/>
          <w:noProof/>
          <w:sz w:val="21"/>
          <w:szCs w:val="21"/>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571625" cy="514350"/>
            <wp:effectExtent l="19050" t="0" r="9525" b="0"/>
            <wp:wrapSquare wrapText="bothSides"/>
            <wp:docPr id="3" name="Picture 2" descr="http://justonesandzeros.typepad.com/images/Spotlight/dataLoader/Logo_Farbe_Transparent_w165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potlight/dataLoader/Logo_Farbe_Transparent_w165px.png"/>
                    <pic:cNvPicPr>
                      <a:picLocks noChangeAspect="1" noChangeArrowheads="1"/>
                    </pic:cNvPicPr>
                  </pic:nvPicPr>
                  <pic:blipFill>
                    <a:blip r:embed="rId8"/>
                    <a:srcRect/>
                    <a:stretch>
                      <a:fillRect/>
                    </a:stretch>
                  </pic:blipFill>
                  <pic:spPr bwMode="auto">
                    <a:xfrm>
                      <a:off x="0" y="0"/>
                      <a:ext cx="1571625" cy="514350"/>
                    </a:xfrm>
                    <a:prstGeom prst="rect">
                      <a:avLst/>
                    </a:prstGeom>
                    <a:noFill/>
                    <a:ln w="9525">
                      <a:noFill/>
                      <a:miter lim="800000"/>
                      <a:headEnd/>
                      <a:tailEnd/>
                    </a:ln>
                  </pic:spPr>
                </pic:pic>
              </a:graphicData>
            </a:graphic>
          </wp:anchor>
        </w:drawing>
      </w:r>
      <w:proofErr w:type="spellStart"/>
      <w:r w:rsidRPr="0076548B">
        <w:rPr>
          <w:rFonts w:ascii="Trebuchet MS" w:eastAsia="Times New Roman" w:hAnsi="Trebuchet MS" w:cs="Times New Roman"/>
          <w:i/>
          <w:iCs/>
          <w:sz w:val="21"/>
        </w:rPr>
        <w:t>coolOrange</w:t>
      </w:r>
      <w:proofErr w:type="spellEnd"/>
      <w:r w:rsidRPr="0076548B">
        <w:rPr>
          <w:rFonts w:ascii="Trebuchet MS" w:eastAsia="Times New Roman" w:hAnsi="Trebuchet MS" w:cs="Times New Roman"/>
          <w:i/>
          <w:iCs/>
          <w:sz w:val="21"/>
        </w:rPr>
        <w:t xml:space="preserve"> is a group of experienced software developers, focused on customers and users to bring coolness into their jobs. We develop products to squeeze your potential and support you to get the best out of your small and big projects.</w:t>
      </w:r>
    </w:p>
    <w:p w:rsidR="0076548B" w:rsidRPr="0076548B" w:rsidRDefault="00FD3CC6" w:rsidP="0076548B">
      <w:pPr>
        <w:spacing w:after="0" w:line="240" w:lineRule="auto"/>
        <w:rPr>
          <w:rFonts w:ascii="Trebuchet MS" w:eastAsia="Times New Roman" w:hAnsi="Trebuchet MS" w:cs="Times New Roman"/>
          <w:sz w:val="21"/>
          <w:szCs w:val="21"/>
        </w:rPr>
      </w:pPr>
      <w:r w:rsidRPr="00FD3CC6">
        <w:rPr>
          <w:rFonts w:ascii="Trebuchet MS" w:eastAsia="Times New Roman" w:hAnsi="Trebuchet MS" w:cs="Times New Roman"/>
          <w:sz w:val="21"/>
          <w:szCs w:val="21"/>
        </w:rPr>
        <w:pict>
          <v:rect id="_x0000_i1025" style="width:0;height:1.5pt" o:hralign="center" o:hrstd="t" o:hr="t" fillcolor="gray" stroked="f"/>
        </w:pict>
      </w:r>
    </w:p>
    <w:p w:rsidR="0076548B" w:rsidRPr="0076548B" w:rsidRDefault="0076548B" w:rsidP="0076548B">
      <w:pPr>
        <w:spacing w:before="150" w:after="150" w:line="240" w:lineRule="auto"/>
        <w:rPr>
          <w:rFonts w:ascii="Trebuchet MS" w:eastAsia="Times New Roman" w:hAnsi="Trebuchet MS" w:cs="Times New Roman"/>
          <w:sz w:val="21"/>
          <w:szCs w:val="21"/>
        </w:rPr>
      </w:pPr>
      <w:r w:rsidRPr="0076548B">
        <w:rPr>
          <w:rFonts w:ascii="Trebuchet MS" w:eastAsia="Times New Roman" w:hAnsi="Trebuchet MS" w:cs="Times New Roman"/>
          <w:sz w:val="21"/>
          <w:szCs w:val="21"/>
        </w:rPr>
        <w:t xml:space="preserve">If you want your product to be featured in my Spotlight section, send an email to </w:t>
      </w:r>
      <w:proofErr w:type="spellStart"/>
      <w:r w:rsidRPr="0076548B">
        <w:rPr>
          <w:rFonts w:ascii="Trebuchet MS" w:eastAsia="Times New Roman" w:hAnsi="Trebuchet MS" w:cs="Times New Roman"/>
          <w:sz w:val="21"/>
          <w:szCs w:val="21"/>
        </w:rPr>
        <w:t>doug.redmond</w:t>
      </w:r>
      <w:proofErr w:type="spellEnd"/>
      <w:r w:rsidRPr="0076548B">
        <w:rPr>
          <w:rFonts w:ascii="Trebuchet MS" w:eastAsia="Times New Roman" w:hAnsi="Trebuchet MS" w:cs="Times New Roman"/>
          <w:sz w:val="21"/>
          <w:szCs w:val="21"/>
        </w:rPr>
        <w:t xml:space="preserve"> AT autodesk.com.</w:t>
      </w:r>
    </w:p>
    <w:p w:rsidR="004F301F" w:rsidRDefault="00D77743"/>
    <w:sectPr w:rsidR="004F301F" w:rsidSect="00C427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6548B"/>
    <w:rsid w:val="00097150"/>
    <w:rsid w:val="0011571D"/>
    <w:rsid w:val="001C1327"/>
    <w:rsid w:val="002E3DE3"/>
    <w:rsid w:val="003166DE"/>
    <w:rsid w:val="006F3962"/>
    <w:rsid w:val="0076548B"/>
    <w:rsid w:val="008E22B8"/>
    <w:rsid w:val="00AC13BC"/>
    <w:rsid w:val="00B42CEE"/>
    <w:rsid w:val="00C4274A"/>
    <w:rsid w:val="00D77743"/>
    <w:rsid w:val="00D91F21"/>
    <w:rsid w:val="00DF4607"/>
    <w:rsid w:val="00E83F41"/>
    <w:rsid w:val="00FD3CC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7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6548B"/>
    <w:rPr>
      <w:b w:val="0"/>
      <w:bCs w:val="0"/>
      <w:color w:val="669966"/>
      <w:u w:val="single"/>
    </w:rPr>
  </w:style>
  <w:style w:type="paragraph" w:styleId="NormalWeb">
    <w:name w:val="Normal (Web)"/>
    <w:basedOn w:val="Normal"/>
    <w:uiPriority w:val="99"/>
    <w:semiHidden/>
    <w:unhideWhenUsed/>
    <w:rsid w:val="0076548B"/>
    <w:pPr>
      <w:spacing w:before="150" w:after="15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548B"/>
    <w:rPr>
      <w:b/>
      <w:bCs/>
    </w:rPr>
  </w:style>
  <w:style w:type="character" w:styleId="Emphasis">
    <w:name w:val="Emphasis"/>
    <w:basedOn w:val="DefaultParagraphFont"/>
    <w:uiPriority w:val="20"/>
    <w:qFormat/>
    <w:rsid w:val="0076548B"/>
    <w:rPr>
      <w:i/>
      <w:iCs/>
    </w:rPr>
  </w:style>
  <w:style w:type="paragraph" w:styleId="BalloonText">
    <w:name w:val="Balloon Text"/>
    <w:basedOn w:val="Normal"/>
    <w:link w:val="BalloonTextChar"/>
    <w:uiPriority w:val="99"/>
    <w:semiHidden/>
    <w:unhideWhenUsed/>
    <w:rsid w:val="007654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4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20291017">
      <w:bodyDiv w:val="1"/>
      <w:marLeft w:val="0"/>
      <w:marRight w:val="0"/>
      <w:marTop w:val="0"/>
      <w:marBottom w:val="0"/>
      <w:divBdr>
        <w:top w:val="none" w:sz="0" w:space="0" w:color="auto"/>
        <w:left w:val="none" w:sz="0" w:space="0" w:color="auto"/>
        <w:bottom w:val="none" w:sz="0" w:space="0" w:color="auto"/>
        <w:right w:val="none" w:sz="0" w:space="0" w:color="auto"/>
      </w:divBdr>
      <w:divsChild>
        <w:div w:id="2082212681">
          <w:marLeft w:val="0"/>
          <w:marRight w:val="0"/>
          <w:marTop w:val="0"/>
          <w:marBottom w:val="0"/>
          <w:divBdr>
            <w:top w:val="none" w:sz="0" w:space="0" w:color="auto"/>
            <w:left w:val="none" w:sz="0" w:space="0" w:color="auto"/>
            <w:bottom w:val="none" w:sz="0" w:space="0" w:color="auto"/>
            <w:right w:val="none" w:sz="0" w:space="0" w:color="auto"/>
          </w:divBdr>
          <w:divsChild>
            <w:div w:id="388067479">
              <w:marLeft w:val="75"/>
              <w:marRight w:val="75"/>
              <w:marTop w:val="75"/>
              <w:marBottom w:val="75"/>
              <w:divBdr>
                <w:top w:val="none" w:sz="0" w:space="0" w:color="auto"/>
                <w:left w:val="none" w:sz="0" w:space="0" w:color="auto"/>
                <w:bottom w:val="none" w:sz="0" w:space="0" w:color="auto"/>
                <w:right w:val="none" w:sz="0" w:space="0" w:color="auto"/>
              </w:divBdr>
              <w:divsChild>
                <w:div w:id="29163954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www.coolorange.net/html/products.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justonesandzeros.typepad.com/images/Spotlight/dataLoader/cO_dataLoader_3_select_file_filled.png"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160</Words>
  <Characters>914</Characters>
  <Application>Microsoft Office Word</Application>
  <DocSecurity>0</DocSecurity>
  <Lines>7</Lines>
  <Paragraphs>2</Paragraphs>
  <ScaleCrop>false</ScaleCrop>
  <Company>Autodesk, Inc.</Company>
  <LinksUpToDate>false</LinksUpToDate>
  <CharactersWithSpaces>1072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2009-10-06T19:31:00Z</dcterms:created>
  <dcterms:modified xsi:type="dcterms:W3CDTF">2009-10-06T19:32:00Z</dcterms:modified>
</cp:coreProperties>
</file>