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9E1F0" w14:textId="76CD6ACF" w:rsidR="00AD4ABD" w:rsidRDefault="00AD4ABD" w:rsidP="00AD4ABD">
      <w:pPr>
        <w:spacing w:after="0"/>
        <w:rPr>
          <w:rFonts w:ascii="Aptos" w:eastAsia="Aptos" w:hAnsi="Aptos" w:cs="Aptos"/>
          <w:b/>
          <w:bCs/>
          <w:sz w:val="28"/>
          <w:szCs w:val="28"/>
          <w:u w:val="single"/>
        </w:rPr>
      </w:pPr>
      <w:r w:rsidRPr="00AD4ABD">
        <w:rPr>
          <w:rFonts w:ascii="Aptos" w:eastAsia="Aptos" w:hAnsi="Aptos" w:cs="Aptos"/>
          <w:b/>
          <w:bCs/>
          <w:sz w:val="28"/>
          <w:szCs w:val="28"/>
          <w:u w:val="single"/>
        </w:rPr>
        <w:t>Brainstorming for Market Research</w:t>
      </w:r>
    </w:p>
    <w:p w14:paraId="0406D2C3" w14:textId="77777777" w:rsidR="00AD4ABD" w:rsidRDefault="00AD4ABD" w:rsidP="00AD4ABD">
      <w:pPr>
        <w:spacing w:after="0"/>
        <w:rPr>
          <w:rFonts w:ascii="Aptos" w:eastAsia="Aptos" w:hAnsi="Aptos" w:cs="Aptos"/>
          <w:b/>
          <w:bCs/>
          <w:sz w:val="28"/>
          <w:szCs w:val="28"/>
          <w:u w:val="single"/>
        </w:rPr>
      </w:pPr>
    </w:p>
    <w:p w14:paraId="1A5DD1F5" w14:textId="49B03B63" w:rsidR="00AD4ABD" w:rsidRPr="00AD4ABD" w:rsidRDefault="00AD4ABD" w:rsidP="00AD4AB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sz w:val="28"/>
          <w:szCs w:val="28"/>
          <w:u w:val="single"/>
        </w:rPr>
      </w:pPr>
      <w:r w:rsidRPr="00AD4ABD">
        <w:rPr>
          <w:rFonts w:ascii="Aptos" w:eastAsia="Aptos" w:hAnsi="Aptos" w:cs="Aptos"/>
          <w:b/>
          <w:bCs/>
          <w:sz w:val="28"/>
          <w:szCs w:val="28"/>
        </w:rPr>
        <w:t>Demographic information</w:t>
      </w:r>
    </w:p>
    <w:p w14:paraId="1F4B014C" w14:textId="53C9D391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b/>
          <w:bCs/>
          <w:sz w:val="28"/>
          <w:szCs w:val="28"/>
          <w:u w:val="single"/>
        </w:rPr>
      </w:pPr>
      <w:r>
        <w:rPr>
          <w:rFonts w:ascii="Aptos" w:eastAsia="Aptos" w:hAnsi="Aptos" w:cs="Aptos"/>
          <w:sz w:val="28"/>
          <w:szCs w:val="28"/>
        </w:rPr>
        <w:t>Age Groups</w:t>
      </w:r>
    </w:p>
    <w:p w14:paraId="4F536F38" w14:textId="4288DF97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b/>
          <w:bCs/>
          <w:sz w:val="28"/>
          <w:szCs w:val="28"/>
          <w:u w:val="single"/>
        </w:rPr>
      </w:pPr>
      <w:r>
        <w:rPr>
          <w:rFonts w:ascii="Aptos" w:eastAsia="Aptos" w:hAnsi="Aptos" w:cs="Aptos"/>
          <w:sz w:val="28"/>
          <w:szCs w:val="28"/>
        </w:rPr>
        <w:t>Gender</w:t>
      </w:r>
    </w:p>
    <w:p w14:paraId="55331047" w14:textId="15775423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b/>
          <w:bCs/>
          <w:sz w:val="28"/>
          <w:szCs w:val="28"/>
          <w:u w:val="single"/>
        </w:rPr>
      </w:pPr>
      <w:r>
        <w:rPr>
          <w:rFonts w:ascii="Aptos" w:eastAsia="Aptos" w:hAnsi="Aptos" w:cs="Aptos"/>
          <w:sz w:val="28"/>
          <w:szCs w:val="28"/>
        </w:rPr>
        <w:t>Income</w:t>
      </w:r>
    </w:p>
    <w:p w14:paraId="250ACCFD" w14:textId="77777777" w:rsidR="00AD4ABD" w:rsidRPr="00AD4ABD" w:rsidRDefault="00AD4ABD" w:rsidP="00AD4ABD">
      <w:pPr>
        <w:pStyle w:val="ListParagraph"/>
        <w:ind w:left="1440"/>
        <w:rPr>
          <w:rFonts w:ascii="Aptos" w:eastAsia="Aptos" w:hAnsi="Aptos" w:cs="Aptos"/>
          <w:b/>
          <w:bCs/>
          <w:sz w:val="28"/>
          <w:szCs w:val="28"/>
          <w:u w:val="single"/>
        </w:rPr>
      </w:pPr>
    </w:p>
    <w:p w14:paraId="0E9CD9EE" w14:textId="0E6F0D8E" w:rsidR="00AD4ABD" w:rsidRPr="00AD4ABD" w:rsidRDefault="00AD4ABD" w:rsidP="00AD4ABD">
      <w:pPr>
        <w:pStyle w:val="ListParagraph"/>
        <w:numPr>
          <w:ilvl w:val="0"/>
          <w:numId w:val="1"/>
        </w:numPr>
        <w:rPr>
          <w:rFonts w:ascii="Aptos" w:eastAsia="Aptos" w:hAnsi="Aptos" w:cs="Aptos"/>
          <w:b/>
          <w:bCs/>
          <w:sz w:val="28"/>
          <w:szCs w:val="28"/>
          <w:u w:val="single"/>
        </w:rPr>
      </w:pPr>
      <w:r w:rsidRPr="00AD4ABD">
        <w:rPr>
          <w:rFonts w:ascii="Aptos" w:eastAsia="Aptos" w:hAnsi="Aptos" w:cs="Aptos"/>
          <w:b/>
          <w:bCs/>
          <w:sz w:val="28"/>
          <w:szCs w:val="28"/>
        </w:rPr>
        <w:t>Consumer behavior</w:t>
      </w:r>
    </w:p>
    <w:p w14:paraId="5EE33D06" w14:textId="78B6C966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sz w:val="28"/>
          <w:szCs w:val="28"/>
          <w:u w:val="single"/>
        </w:rPr>
      </w:pPr>
      <w:r w:rsidRPr="00AD4ABD">
        <w:rPr>
          <w:rFonts w:ascii="Aptos" w:eastAsia="Aptos" w:hAnsi="Aptos" w:cs="Aptos"/>
          <w:sz w:val="28"/>
          <w:szCs w:val="28"/>
        </w:rPr>
        <w:t>Spending Habits</w:t>
      </w:r>
    </w:p>
    <w:p w14:paraId="6643C734" w14:textId="7E85E0EE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b/>
          <w:bCs/>
          <w:sz w:val="28"/>
          <w:szCs w:val="28"/>
          <w:u w:val="single"/>
        </w:rPr>
      </w:pPr>
      <w:r>
        <w:rPr>
          <w:rFonts w:ascii="Aptos" w:eastAsia="Aptos" w:hAnsi="Aptos" w:cs="Aptos"/>
          <w:sz w:val="28"/>
          <w:szCs w:val="28"/>
        </w:rPr>
        <w:t>Focus on Preventive Health</w:t>
      </w:r>
    </w:p>
    <w:p w14:paraId="62F8CFF2" w14:textId="7186D456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b/>
          <w:bCs/>
          <w:sz w:val="28"/>
          <w:szCs w:val="28"/>
          <w:u w:val="single"/>
        </w:rPr>
      </w:pPr>
      <w:r>
        <w:rPr>
          <w:rFonts w:ascii="Aptos" w:eastAsia="Aptos" w:hAnsi="Aptos" w:cs="Aptos"/>
          <w:sz w:val="28"/>
          <w:szCs w:val="28"/>
        </w:rPr>
        <w:t>Influence of digital Media</w:t>
      </w:r>
    </w:p>
    <w:p w14:paraId="5CFA0E48" w14:textId="30A6795E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b/>
          <w:bCs/>
          <w:sz w:val="28"/>
          <w:szCs w:val="28"/>
          <w:u w:val="single"/>
        </w:rPr>
      </w:pPr>
      <w:r>
        <w:rPr>
          <w:rFonts w:ascii="Aptos" w:eastAsia="Aptos" w:hAnsi="Aptos" w:cs="Aptos"/>
          <w:sz w:val="28"/>
          <w:szCs w:val="28"/>
        </w:rPr>
        <w:t>Self-Education</w:t>
      </w:r>
    </w:p>
    <w:p w14:paraId="5046071F" w14:textId="61CF387E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b/>
          <w:bCs/>
          <w:sz w:val="28"/>
          <w:szCs w:val="28"/>
          <w:u w:val="single"/>
        </w:rPr>
      </w:pPr>
      <w:r>
        <w:rPr>
          <w:rFonts w:ascii="Aptos" w:eastAsia="Aptos" w:hAnsi="Aptos" w:cs="Aptos"/>
          <w:sz w:val="28"/>
          <w:szCs w:val="28"/>
        </w:rPr>
        <w:t>Subscription Services</w:t>
      </w:r>
    </w:p>
    <w:p w14:paraId="46E7C2D4" w14:textId="77777777" w:rsidR="00AD4ABD" w:rsidRPr="00AD4ABD" w:rsidRDefault="00AD4ABD" w:rsidP="00AD4ABD">
      <w:pPr>
        <w:pStyle w:val="ListParagraph"/>
        <w:ind w:left="1440"/>
        <w:rPr>
          <w:rFonts w:ascii="Aptos" w:eastAsia="Aptos" w:hAnsi="Aptos" w:cs="Aptos"/>
          <w:b/>
          <w:bCs/>
          <w:sz w:val="28"/>
          <w:szCs w:val="28"/>
          <w:u w:val="single"/>
        </w:rPr>
      </w:pPr>
    </w:p>
    <w:p w14:paraId="04939116" w14:textId="30A8CB04" w:rsidR="00AD4ABD" w:rsidRDefault="00AD4ABD" w:rsidP="00AD4ABD">
      <w:pPr>
        <w:pStyle w:val="ListParagraph"/>
        <w:numPr>
          <w:ilvl w:val="0"/>
          <w:numId w:val="1"/>
        </w:numPr>
        <w:rPr>
          <w:rFonts w:ascii="Aptos" w:eastAsia="Aptos" w:hAnsi="Aptos" w:cs="Aptos"/>
          <w:b/>
          <w:bCs/>
          <w:sz w:val="28"/>
          <w:szCs w:val="28"/>
          <w:u w:val="single"/>
        </w:rPr>
      </w:pPr>
      <w:r>
        <w:rPr>
          <w:rFonts w:ascii="Aptos" w:eastAsia="Aptos" w:hAnsi="Aptos" w:cs="Aptos"/>
          <w:b/>
          <w:bCs/>
          <w:sz w:val="28"/>
          <w:szCs w:val="28"/>
          <w:u w:val="single"/>
        </w:rPr>
        <w:t>Regional Trends regarding nutrition</w:t>
      </w:r>
    </w:p>
    <w:p w14:paraId="4DF30987" w14:textId="61B673FB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sz w:val="28"/>
          <w:szCs w:val="28"/>
        </w:rPr>
      </w:pPr>
      <w:r w:rsidRPr="00AD4ABD">
        <w:rPr>
          <w:rFonts w:ascii="Aptos" w:eastAsia="Aptos" w:hAnsi="Aptos" w:cs="Aptos"/>
          <w:sz w:val="28"/>
          <w:szCs w:val="28"/>
        </w:rPr>
        <w:t>United States</w:t>
      </w:r>
    </w:p>
    <w:p w14:paraId="36B7C9DD" w14:textId="7E5544B8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sz w:val="28"/>
          <w:szCs w:val="28"/>
        </w:rPr>
      </w:pPr>
      <w:r w:rsidRPr="00AD4ABD">
        <w:rPr>
          <w:rFonts w:ascii="Aptos" w:eastAsia="Aptos" w:hAnsi="Aptos" w:cs="Aptos"/>
          <w:sz w:val="28"/>
          <w:szCs w:val="28"/>
        </w:rPr>
        <w:t>Europe</w:t>
      </w:r>
    </w:p>
    <w:p w14:paraId="5B940DD5" w14:textId="33C9219D" w:rsidR="00AD4ABD" w:rsidRPr="00AD4ABD" w:rsidRDefault="00AD4ABD" w:rsidP="00AD4ABD">
      <w:pPr>
        <w:pStyle w:val="ListParagraph"/>
        <w:numPr>
          <w:ilvl w:val="1"/>
          <w:numId w:val="1"/>
        </w:numPr>
        <w:rPr>
          <w:rFonts w:ascii="Aptos" w:eastAsia="Aptos" w:hAnsi="Aptos" w:cs="Aptos"/>
          <w:sz w:val="28"/>
          <w:szCs w:val="28"/>
        </w:rPr>
      </w:pPr>
      <w:r w:rsidRPr="00AD4ABD">
        <w:rPr>
          <w:rFonts w:ascii="Aptos" w:eastAsia="Aptos" w:hAnsi="Aptos" w:cs="Aptos"/>
          <w:sz w:val="28"/>
          <w:szCs w:val="28"/>
        </w:rPr>
        <w:t>Asia</w:t>
      </w:r>
    </w:p>
    <w:p w14:paraId="1DDD3D2C" w14:textId="77777777" w:rsidR="00AD4ABD" w:rsidRDefault="00AD4ABD" w:rsidP="00AD4ABD">
      <w:pPr>
        <w:rPr>
          <w:rFonts w:ascii="Aptos" w:eastAsia="Aptos" w:hAnsi="Aptos" w:cs="Aptos"/>
          <w:b/>
          <w:bCs/>
          <w:sz w:val="28"/>
          <w:szCs w:val="28"/>
          <w:u w:val="single"/>
        </w:rPr>
      </w:pPr>
    </w:p>
    <w:p w14:paraId="10E89F55" w14:textId="77777777" w:rsidR="00AD4ABD" w:rsidRPr="00AD4ABD" w:rsidRDefault="00AD4ABD" w:rsidP="00AD4ABD">
      <w:pPr>
        <w:rPr>
          <w:rFonts w:ascii="Aptos" w:eastAsia="Aptos" w:hAnsi="Aptos" w:cs="Aptos"/>
          <w:b/>
          <w:bCs/>
          <w:sz w:val="28"/>
          <w:szCs w:val="28"/>
          <w:u w:val="single"/>
        </w:rPr>
      </w:pPr>
    </w:p>
    <w:sectPr w:rsidR="00AD4ABD" w:rsidRPr="00AD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4025E"/>
    <w:multiLevelType w:val="hybridMultilevel"/>
    <w:tmpl w:val="0396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7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5665B"/>
    <w:rsid w:val="006719D0"/>
    <w:rsid w:val="00A64772"/>
    <w:rsid w:val="00AD4ABD"/>
    <w:rsid w:val="00B03EF4"/>
    <w:rsid w:val="00E5286E"/>
    <w:rsid w:val="15A611F6"/>
    <w:rsid w:val="58D5665B"/>
    <w:rsid w:val="6762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665B"/>
  <w15:chartTrackingRefBased/>
  <w15:docId w15:val="{5C2E515E-BA29-4B70-A439-A395B89C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Perez</dc:creator>
  <cp:keywords/>
  <dc:description/>
  <cp:lastModifiedBy>Anthony Perez</cp:lastModifiedBy>
  <cp:revision>2</cp:revision>
  <dcterms:created xsi:type="dcterms:W3CDTF">2024-10-16T20:20:00Z</dcterms:created>
  <dcterms:modified xsi:type="dcterms:W3CDTF">2024-10-16T20:20:00Z</dcterms:modified>
</cp:coreProperties>
</file>