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69D1F" w14:textId="2DF2CC38" w:rsidR="004A744D" w:rsidRDefault="004A744D">
      <w:pPr>
        <w:rPr>
          <w:i/>
        </w:rPr>
      </w:pPr>
      <w:r w:rsidRPr="004A744D">
        <w:rPr>
          <w:i/>
        </w:rPr>
        <w:t>Zirmi README</w:t>
      </w:r>
    </w:p>
    <w:p w14:paraId="602A99D4" w14:textId="7359CBF7" w:rsidR="004A744D" w:rsidRPr="004A744D" w:rsidRDefault="004A744D">
      <w:r>
        <w:t xml:space="preserve">This is opensource written in MATLAB 2015b.  It builds upon other opensource tools, in particularly </w:t>
      </w:r>
      <w:proofErr w:type="spellStart"/>
      <w:r>
        <w:rPr>
          <w:i/>
        </w:rPr>
        <w:t>PhagoSight</w:t>
      </w:r>
      <w:proofErr w:type="spellEnd"/>
      <w:r>
        <w:rPr>
          <w:i/>
        </w:rPr>
        <w:t xml:space="preserve"> </w:t>
      </w:r>
      <w:r>
        <w:t xml:space="preserve">package for an automated quantitative evaluation of cell kinetics and oxidative stress in zebrafish tails after injury.  </w:t>
      </w:r>
    </w:p>
    <w:p w14:paraId="569140EE" w14:textId="5A6141EA" w:rsidR="004A744D" w:rsidRDefault="004A744D">
      <w:pPr>
        <w:rPr>
          <w:i/>
        </w:rPr>
      </w:pPr>
      <w:r>
        <w:rPr>
          <w:i/>
        </w:rPr>
        <w:t>Written by: Andre Daniel Paredes</w:t>
      </w:r>
    </w:p>
    <w:p w14:paraId="08233B72" w14:textId="750852D7" w:rsidR="004A744D" w:rsidRPr="004A744D" w:rsidRDefault="004A744D">
      <w:pPr>
        <w:rPr>
          <w:i/>
        </w:rPr>
      </w:pPr>
      <w:proofErr w:type="gramStart"/>
      <w:r>
        <w:rPr>
          <w:i/>
        </w:rPr>
        <w:t>Email :</w:t>
      </w:r>
      <w:proofErr w:type="gramEnd"/>
      <w:r>
        <w:rPr>
          <w:i/>
        </w:rPr>
        <w:t xml:space="preserve"> andre.paredes@ymail.com</w:t>
      </w:r>
    </w:p>
    <w:p w14:paraId="7E43588A" w14:textId="63B42C47" w:rsidR="009C5840" w:rsidRDefault="009C5840" w:rsidP="004A744D">
      <w:pPr>
        <w:pStyle w:val="ListParagraph"/>
        <w:numPr>
          <w:ilvl w:val="0"/>
          <w:numId w:val="1"/>
        </w:numPr>
      </w:pPr>
      <w:r>
        <w:t xml:space="preserve"> Zirmi Module 1</w:t>
      </w:r>
    </w:p>
    <w:p w14:paraId="10C6DACE" w14:textId="77777777" w:rsidR="009C5840" w:rsidRDefault="004A744D" w:rsidP="009C5840">
      <w:pPr>
        <w:pStyle w:val="ListParagraph"/>
        <w:numPr>
          <w:ilvl w:val="1"/>
          <w:numId w:val="1"/>
        </w:numPr>
      </w:pPr>
      <w:r>
        <w:t xml:space="preserve">Script </w:t>
      </w:r>
      <w:proofErr w:type="gramStart"/>
      <w:r>
        <w:t>A  -</w:t>
      </w:r>
      <w:proofErr w:type="gramEnd"/>
      <w:r>
        <w:t xml:space="preserve"> reformats raw data from ZEN microscope outputs  so as to be compatible with </w:t>
      </w:r>
      <w:proofErr w:type="spellStart"/>
      <w:r>
        <w:rPr>
          <w:i/>
        </w:rPr>
        <w:t>PhagoSight</w:t>
      </w:r>
      <w:proofErr w:type="spellEnd"/>
      <w:r>
        <w:rPr>
          <w:i/>
        </w:rPr>
        <w:t xml:space="preserve"> tools</w:t>
      </w:r>
      <w:r>
        <w:t xml:space="preserve"> and </w:t>
      </w:r>
      <w:r>
        <w:rPr>
          <w:i/>
        </w:rPr>
        <w:t xml:space="preserve">Zirmi </w:t>
      </w:r>
      <w:r>
        <w:t>analysis pipeline</w:t>
      </w:r>
    </w:p>
    <w:p w14:paraId="16B825E2" w14:textId="435BAB0C" w:rsidR="009C5840" w:rsidRDefault="004A744D" w:rsidP="009C5840">
      <w:pPr>
        <w:pStyle w:val="ListParagraph"/>
        <w:numPr>
          <w:ilvl w:val="1"/>
          <w:numId w:val="1"/>
        </w:numPr>
      </w:pPr>
      <w:r>
        <w:t>Script B</w:t>
      </w:r>
      <w:r w:rsidR="009C5840">
        <w:t>0</w:t>
      </w:r>
      <w:r>
        <w:t xml:space="preserve"> -  Defines tools and parameters such as algorithm values and directories for automation in future modules and saving </w:t>
      </w:r>
    </w:p>
    <w:p w14:paraId="0E4CD624" w14:textId="77777777" w:rsidR="00837798" w:rsidRDefault="004A744D" w:rsidP="004A744D">
      <w:pPr>
        <w:pStyle w:val="ListParagraph"/>
        <w:numPr>
          <w:ilvl w:val="1"/>
          <w:numId w:val="1"/>
        </w:numPr>
      </w:pPr>
      <w:r>
        <w:t xml:space="preserve">compatible.  </w:t>
      </w:r>
      <w:r w:rsidR="00837798">
        <w:t xml:space="preserve"> </w:t>
      </w:r>
    </w:p>
    <w:p w14:paraId="3172100C" w14:textId="77777777" w:rsidR="00837798" w:rsidRDefault="00837798" w:rsidP="00837798">
      <w:pPr>
        <w:pStyle w:val="ListParagraph"/>
        <w:numPr>
          <w:ilvl w:val="0"/>
          <w:numId w:val="1"/>
        </w:numPr>
      </w:pPr>
      <w:r>
        <w:t>Zirmi Module 2</w:t>
      </w:r>
    </w:p>
    <w:p w14:paraId="4A517020" w14:textId="49E3AB26" w:rsidR="004A744D" w:rsidRDefault="00837798" w:rsidP="00837798">
      <w:pPr>
        <w:pStyle w:val="ListParagraph"/>
        <w:numPr>
          <w:ilvl w:val="1"/>
          <w:numId w:val="1"/>
        </w:numPr>
      </w:pPr>
      <w:r>
        <w:t>Script D0 determines unwounded or baseline fluorescent intensity values</w:t>
      </w:r>
    </w:p>
    <w:p w14:paraId="795B464C" w14:textId="379357B2" w:rsidR="00837798" w:rsidRDefault="00837798" w:rsidP="00837798">
      <w:pPr>
        <w:pStyle w:val="ListParagraph"/>
        <w:numPr>
          <w:ilvl w:val="1"/>
          <w:numId w:val="1"/>
        </w:numPr>
      </w:pPr>
      <w:r>
        <w:t>Script D1 determines wounded fluorescent intensity values</w:t>
      </w:r>
    </w:p>
    <w:p w14:paraId="4167D501" w14:textId="1D0F7F3C" w:rsidR="00B40180" w:rsidRDefault="00B40180" w:rsidP="00B40180">
      <w:pPr>
        <w:pStyle w:val="ListParagraph"/>
        <w:numPr>
          <w:ilvl w:val="1"/>
          <w:numId w:val="1"/>
        </w:numPr>
      </w:pPr>
      <w:r>
        <w:t>Supplementary D will call values from user-selected subjects for visualization Plots</w:t>
      </w:r>
    </w:p>
    <w:p w14:paraId="27E72005" w14:textId="795E3AE8" w:rsidR="009C5840" w:rsidRDefault="009C5840" w:rsidP="004A744D">
      <w:pPr>
        <w:pStyle w:val="ListParagraph"/>
        <w:numPr>
          <w:ilvl w:val="0"/>
          <w:numId w:val="1"/>
        </w:numPr>
      </w:pPr>
      <w:r>
        <w:t xml:space="preserve"> Zirmi Module </w:t>
      </w:r>
      <w:r w:rsidR="00837798">
        <w:t>3</w:t>
      </w:r>
    </w:p>
    <w:p w14:paraId="7BB72F29" w14:textId="661FEFE8" w:rsidR="009C5840" w:rsidRDefault="009C5840" w:rsidP="009C5840">
      <w:pPr>
        <w:pStyle w:val="ListParagraph"/>
        <w:numPr>
          <w:ilvl w:val="1"/>
          <w:numId w:val="1"/>
        </w:numPr>
      </w:pPr>
      <w:r>
        <w:t xml:space="preserve">(B0 and B1 – need to be ran; B2 and B3 are to amend </w:t>
      </w:r>
      <w:r w:rsidR="002D771F">
        <w:t>MATLAB</w:t>
      </w:r>
      <w:r>
        <w:t xml:space="preserve"> workspace inputs but not save </w:t>
      </w:r>
      <w:r>
        <w:sym w:font="Wingdings" w:char="F0E0"/>
      </w:r>
      <w:r>
        <w:t xml:space="preserve"> re-run B0 and B1 if you would like to re-save inputs)</w:t>
      </w:r>
    </w:p>
    <w:p w14:paraId="3D992AD6" w14:textId="374EBA3E" w:rsidR="009C5840" w:rsidRDefault="009C5840" w:rsidP="009C5840">
      <w:pPr>
        <w:pStyle w:val="ListParagraph"/>
        <w:numPr>
          <w:ilvl w:val="1"/>
          <w:numId w:val="1"/>
        </w:numPr>
      </w:pPr>
      <w:r>
        <w:t>NOTE 1: To run B1</w:t>
      </w:r>
      <w:r>
        <w:t xml:space="preserve"> </w:t>
      </w:r>
      <w:proofErr w:type="gramStart"/>
      <w:r>
        <w:t xml:space="preserve">user </w:t>
      </w:r>
      <w:r>
        <w:t xml:space="preserve"> need</w:t>
      </w:r>
      <w:r>
        <w:t>s</w:t>
      </w:r>
      <w:proofErr w:type="gramEnd"/>
      <w:r>
        <w:t xml:space="preserve"> to have already performed </w:t>
      </w:r>
      <w:proofErr w:type="spellStart"/>
      <w:r w:rsidRPr="009C5840">
        <w:rPr>
          <w:i/>
        </w:rPr>
        <w:t>PhagoSight</w:t>
      </w:r>
      <w:proofErr w:type="spellEnd"/>
      <w:r>
        <w:t xml:space="preserve"> “</w:t>
      </w:r>
      <w:proofErr w:type="spellStart"/>
      <w:r>
        <w:t>neutrophlanalysis</w:t>
      </w:r>
      <w:proofErr w:type="spellEnd"/>
      <w:r>
        <w:t xml:space="preserve">( )”; please see </w:t>
      </w:r>
      <w:proofErr w:type="spellStart"/>
      <w:r w:rsidRPr="009C5840">
        <w:rPr>
          <w:i/>
        </w:rPr>
        <w:t>PhagoSight</w:t>
      </w:r>
      <w:proofErr w:type="spellEnd"/>
      <w:r>
        <w:t xml:space="preserve"> </w:t>
      </w:r>
      <w:r>
        <w:t xml:space="preserve"> elegant URL to </w:t>
      </w:r>
      <w:r>
        <w:t xml:space="preserve">access the package and </w:t>
      </w:r>
      <w:r>
        <w:t>instructions</w:t>
      </w:r>
      <w:r>
        <w:t xml:space="preserve">: </w:t>
      </w:r>
      <w:hyperlink r:id="rId5" w:history="1">
        <w:r w:rsidRPr="004619F3">
          <w:rPr>
            <w:rStyle w:val="Hyperlink"/>
          </w:rPr>
          <w:t>http://phagosight.org/</w:t>
        </w:r>
      </w:hyperlink>
    </w:p>
    <w:p w14:paraId="1E7B4FF5" w14:textId="380D1FCC" w:rsidR="009C5840" w:rsidRDefault="009C5840" w:rsidP="009C5840">
      <w:pPr>
        <w:pStyle w:val="ListParagraph"/>
        <w:numPr>
          <w:ilvl w:val="1"/>
          <w:numId w:val="1"/>
        </w:numPr>
      </w:pPr>
      <w:r>
        <w:t xml:space="preserve">NOTE 2:  Script A reformats raw data so that directory inputs into </w:t>
      </w:r>
      <w:proofErr w:type="spellStart"/>
      <w:r>
        <w:t>PhagoSight</w:t>
      </w:r>
      <w:proofErr w:type="spellEnd"/>
      <w:r>
        <w:t xml:space="preserve"> are</w:t>
      </w:r>
      <w:r>
        <w:t xml:space="preserve"> </w:t>
      </w:r>
    </w:p>
    <w:p w14:paraId="63B99495" w14:textId="136B58EF" w:rsidR="004A744D" w:rsidRDefault="004A744D" w:rsidP="009C5840">
      <w:pPr>
        <w:pStyle w:val="ListParagraph"/>
        <w:numPr>
          <w:ilvl w:val="1"/>
          <w:numId w:val="1"/>
        </w:numPr>
      </w:pPr>
      <w:r>
        <w:t>Script C</w:t>
      </w:r>
      <w:r w:rsidR="009C5840">
        <w:t>1</w:t>
      </w:r>
      <w:r>
        <w:t xml:space="preserve"> – Find </w:t>
      </w:r>
      <w:proofErr w:type="spellStart"/>
      <w:r>
        <w:t>PhagoSight</w:t>
      </w:r>
      <w:proofErr w:type="spellEnd"/>
      <w:r>
        <w:t xml:space="preserve"> “handles” to determine temporal and spatial domain cell kinetic computations.  </w:t>
      </w:r>
    </w:p>
    <w:p w14:paraId="7C02A6E4" w14:textId="609BEEFD" w:rsidR="004A744D" w:rsidRDefault="004A744D" w:rsidP="004A744D">
      <w:pPr>
        <w:pStyle w:val="ListParagraph"/>
        <w:numPr>
          <w:ilvl w:val="1"/>
          <w:numId w:val="1"/>
        </w:numPr>
      </w:pPr>
      <w:r w:rsidRPr="004A744D">
        <w:rPr>
          <w:i/>
        </w:rPr>
        <w:t>Zirmi</w:t>
      </w:r>
      <w:r>
        <w:t xml:space="preserve"> Cell kinetic quantitative measures include: absolute velocity, meandering index, static </w:t>
      </w:r>
      <w:proofErr w:type="gramStart"/>
      <w:r>
        <w:t xml:space="preserve">ratio,  </w:t>
      </w:r>
      <w:r w:rsidR="009C5840">
        <w:t>Forward</w:t>
      </w:r>
      <w:proofErr w:type="gramEnd"/>
      <w:r w:rsidR="009C5840">
        <w:t xml:space="preserve"> Index, Backward Index, Backward to Forward Index, distance traveled, net distance traveled.  </w:t>
      </w:r>
    </w:p>
    <w:p w14:paraId="592C473C" w14:textId="7D626779" w:rsidR="009C5840" w:rsidRDefault="009C5840" w:rsidP="004A744D">
      <w:pPr>
        <w:pStyle w:val="ListParagraph"/>
        <w:numPr>
          <w:ilvl w:val="1"/>
          <w:numId w:val="1"/>
        </w:numPr>
      </w:pPr>
      <w:r>
        <w:t>Cell kinetic measures are automatically exported in a time and space manner with Script C2</w:t>
      </w:r>
    </w:p>
    <w:p w14:paraId="15E52661" w14:textId="24F2E350" w:rsidR="009C5840" w:rsidRDefault="009C5840" w:rsidP="009C5840">
      <w:pPr>
        <w:pStyle w:val="ListParagraph"/>
        <w:numPr>
          <w:ilvl w:val="1"/>
          <w:numId w:val="1"/>
        </w:numPr>
      </w:pPr>
      <w:r>
        <w:t xml:space="preserve">Visualization - </w:t>
      </w:r>
      <w:proofErr w:type="spellStart"/>
      <w:r>
        <w:t>dowloand</w:t>
      </w:r>
      <w:proofErr w:type="spellEnd"/>
      <w:r>
        <w:t xml:space="preserve"> Zirmi provided shortcuts for quick and easy </w:t>
      </w:r>
    </w:p>
    <w:p w14:paraId="15074596" w14:textId="2063A66E" w:rsidR="009C5840" w:rsidRDefault="009C5840" w:rsidP="009C5840">
      <w:pPr>
        <w:pStyle w:val="ListParagraph"/>
        <w:numPr>
          <w:ilvl w:val="1"/>
          <w:numId w:val="1"/>
        </w:numPr>
      </w:pPr>
      <w:r>
        <w:t xml:space="preserve">Generated Plots can be automatically exported to </w:t>
      </w:r>
      <w:proofErr w:type="spellStart"/>
      <w:r>
        <w:t>Powerpoint</w:t>
      </w:r>
      <w:proofErr w:type="spellEnd"/>
      <w:r>
        <w:t xml:space="preserve"> with Script F2A-C</w:t>
      </w:r>
    </w:p>
    <w:p w14:paraId="29F489CD" w14:textId="4230DC2D" w:rsidR="00F31F68" w:rsidRDefault="00F31F68" w:rsidP="00F31F68">
      <w:pPr>
        <w:pStyle w:val="ListParagraph"/>
        <w:numPr>
          <w:ilvl w:val="0"/>
          <w:numId w:val="1"/>
        </w:numPr>
      </w:pPr>
      <w:r>
        <w:t>Zirmi Module 4</w:t>
      </w:r>
    </w:p>
    <w:p w14:paraId="677B7610" w14:textId="20377B56" w:rsidR="00F31F68" w:rsidRPr="004A744D" w:rsidRDefault="00F31F68" w:rsidP="00F31F68">
      <w:pPr>
        <w:pStyle w:val="ListParagraph"/>
        <w:numPr>
          <w:ilvl w:val="1"/>
          <w:numId w:val="1"/>
        </w:numPr>
      </w:pPr>
      <w:r>
        <w:t xml:space="preserve">Script F’s permit automated excel database generation.  </w:t>
      </w:r>
      <w:bookmarkStart w:id="0" w:name="_GoBack"/>
      <w:bookmarkEnd w:id="0"/>
    </w:p>
    <w:sectPr w:rsidR="00F31F68" w:rsidRPr="004A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E04E3"/>
    <w:multiLevelType w:val="hybridMultilevel"/>
    <w:tmpl w:val="651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4D"/>
    <w:rsid w:val="00192643"/>
    <w:rsid w:val="00267DB5"/>
    <w:rsid w:val="002D771F"/>
    <w:rsid w:val="004A744D"/>
    <w:rsid w:val="00837798"/>
    <w:rsid w:val="00924C12"/>
    <w:rsid w:val="009C5840"/>
    <w:rsid w:val="00B40180"/>
    <w:rsid w:val="00F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F1B"/>
  <w15:chartTrackingRefBased/>
  <w15:docId w15:val="{6DA5AFA5-DA5A-4F8B-95EC-BAFD1E76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264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agosigh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Paredes</dc:creator>
  <cp:keywords/>
  <dc:description/>
  <cp:lastModifiedBy>Andre Paredes</cp:lastModifiedBy>
  <cp:revision>5</cp:revision>
  <dcterms:created xsi:type="dcterms:W3CDTF">2018-04-12T15:51:00Z</dcterms:created>
  <dcterms:modified xsi:type="dcterms:W3CDTF">2018-04-12T16:14:00Z</dcterms:modified>
</cp:coreProperties>
</file>