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9B" w:rsidRPr="007818B5" w:rsidRDefault="00891F9B" w:rsidP="00891F9B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7818B5">
        <w:rPr>
          <w:b/>
          <w:sz w:val="28"/>
          <w:szCs w:val="24"/>
          <w:u w:val="single"/>
        </w:rPr>
        <w:t>3</w:t>
      </w:r>
      <w:r w:rsidR="00EF072E">
        <w:rPr>
          <w:b/>
          <w:sz w:val="28"/>
          <w:szCs w:val="24"/>
          <w:u w:val="single"/>
        </w:rPr>
        <w:t>.</w:t>
      </w:r>
      <w:r w:rsidRPr="007818B5">
        <w:rPr>
          <w:b/>
          <w:sz w:val="28"/>
          <w:szCs w:val="24"/>
          <w:u w:val="single"/>
        </w:rPr>
        <w:t xml:space="preserve"> Pravek</w:t>
      </w:r>
    </w:p>
    <w:p w:rsidR="00891F9B" w:rsidRDefault="00891F9B" w:rsidP="00891F9B">
      <w:pPr>
        <w:spacing w:line="288" w:lineRule="auto"/>
        <w:jc w:val="center"/>
        <w:rPr>
          <w:b/>
          <w:sz w:val="24"/>
          <w:szCs w:val="24"/>
          <w:u w:val="single"/>
        </w:rPr>
      </w:pPr>
    </w:p>
    <w:p w:rsidR="00891F9B" w:rsidRPr="009B2FDD" w:rsidRDefault="00891F9B" w:rsidP="00891F9B">
      <w:p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Periodizácia praveku</w:t>
      </w:r>
    </w:p>
    <w:p w:rsidR="00891F9B" w:rsidRPr="009B2FDD" w:rsidRDefault="00891F9B" w:rsidP="00891F9B">
      <w:pPr>
        <w:numPr>
          <w:ilvl w:val="0"/>
          <w:numId w:val="1"/>
        </w:numPr>
        <w:spacing w:line="288" w:lineRule="auto"/>
        <w:jc w:val="both"/>
        <w:rPr>
          <w:b/>
          <w:sz w:val="24"/>
          <w:szCs w:val="24"/>
        </w:rPr>
      </w:pPr>
      <w:r w:rsidRPr="009B2FDD">
        <w:rPr>
          <w:b/>
          <w:sz w:val="24"/>
          <w:szCs w:val="24"/>
        </w:rPr>
        <w:t>podľa prevažujúceho materiálu</w:t>
      </w:r>
    </w:p>
    <w:p w:rsidR="00891F9B" w:rsidRPr="009B2FDD" w:rsidRDefault="00891F9B" w:rsidP="00891F9B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b/>
          <w:i/>
          <w:sz w:val="24"/>
          <w:szCs w:val="24"/>
        </w:rPr>
        <w:t>doba kamenná</w:t>
      </w:r>
      <w:r>
        <w:rPr>
          <w:sz w:val="24"/>
          <w:szCs w:val="24"/>
        </w:rPr>
        <w:t xml:space="preserve"> </w:t>
      </w:r>
      <w:r w:rsidR="007818B5">
        <w:rPr>
          <w:sz w:val="24"/>
          <w:szCs w:val="24"/>
        </w:rPr>
        <w:t xml:space="preserve"> (3 mil. – 2200BC)</w:t>
      </w:r>
    </w:p>
    <w:p w:rsidR="00891F9B" w:rsidRPr="00891F9B" w:rsidRDefault="00891F9B" w:rsidP="00891F9B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b/>
          <w:i/>
          <w:sz w:val="24"/>
          <w:szCs w:val="24"/>
        </w:rPr>
        <w:t>doba bronzová</w:t>
      </w:r>
      <w:r w:rsidRPr="009B2FDD">
        <w:rPr>
          <w:sz w:val="24"/>
          <w:szCs w:val="24"/>
        </w:rPr>
        <w:t xml:space="preserve"> </w:t>
      </w:r>
      <w:r w:rsidR="007818B5">
        <w:rPr>
          <w:sz w:val="24"/>
          <w:szCs w:val="24"/>
        </w:rPr>
        <w:t>(2200 – 700 BC)</w:t>
      </w:r>
    </w:p>
    <w:p w:rsidR="00891F9B" w:rsidRDefault="00891F9B" w:rsidP="0063621C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b/>
          <w:i/>
          <w:sz w:val="24"/>
          <w:szCs w:val="24"/>
        </w:rPr>
        <w:t>doba železná</w:t>
      </w:r>
      <w:r w:rsidRPr="009B2FDD">
        <w:rPr>
          <w:sz w:val="24"/>
          <w:szCs w:val="24"/>
        </w:rPr>
        <w:t xml:space="preserve"> </w:t>
      </w:r>
      <w:r w:rsidR="007818B5">
        <w:rPr>
          <w:sz w:val="24"/>
          <w:szCs w:val="24"/>
        </w:rPr>
        <w:t xml:space="preserve">(700 BC - </w:t>
      </w:r>
      <w:r w:rsidR="0063621C">
        <w:rPr>
          <w:sz w:val="24"/>
          <w:szCs w:val="24"/>
        </w:rPr>
        <w:t>0</w:t>
      </w:r>
      <w:r w:rsidR="007818B5">
        <w:rPr>
          <w:sz w:val="24"/>
          <w:szCs w:val="24"/>
        </w:rPr>
        <w:t>)</w:t>
      </w:r>
    </w:p>
    <w:p w:rsidR="0063621C" w:rsidRPr="009B2FDD" w:rsidRDefault="0063621C" w:rsidP="0063621C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(u nás) </w:t>
      </w:r>
      <w:r w:rsidRPr="009B2FDD">
        <w:rPr>
          <w:b/>
          <w:i/>
          <w:sz w:val="24"/>
          <w:szCs w:val="24"/>
        </w:rPr>
        <w:t>doba rímska</w:t>
      </w:r>
      <w:r w:rsidRPr="009B2FDD">
        <w:rPr>
          <w:sz w:val="24"/>
          <w:szCs w:val="24"/>
        </w:rPr>
        <w:t xml:space="preserve"> (0 – 400)</w:t>
      </w:r>
    </w:p>
    <w:p w:rsidR="0063621C" w:rsidRPr="0063621C" w:rsidRDefault="0063621C" w:rsidP="0063621C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b/>
          <w:i/>
          <w:sz w:val="24"/>
          <w:szCs w:val="24"/>
        </w:rPr>
        <w:t>doba sťahovania národov</w:t>
      </w:r>
      <w:r w:rsidRPr="009B2FDD">
        <w:rPr>
          <w:sz w:val="24"/>
          <w:szCs w:val="24"/>
        </w:rPr>
        <w:t xml:space="preserve"> (4. – 5. stor.)</w:t>
      </w:r>
    </w:p>
    <w:p w:rsidR="00891F9B" w:rsidRPr="009B2FDD" w:rsidRDefault="00891F9B" w:rsidP="00891F9B">
      <w:pPr>
        <w:numPr>
          <w:ilvl w:val="0"/>
          <w:numId w:val="1"/>
        </w:numPr>
        <w:spacing w:line="288" w:lineRule="auto"/>
        <w:jc w:val="both"/>
        <w:rPr>
          <w:b/>
          <w:sz w:val="24"/>
          <w:szCs w:val="24"/>
        </w:rPr>
      </w:pPr>
      <w:r w:rsidRPr="009B2FDD">
        <w:rPr>
          <w:b/>
          <w:sz w:val="24"/>
          <w:szCs w:val="24"/>
        </w:rPr>
        <w:t>podľa spôsobu obživy</w:t>
      </w:r>
    </w:p>
    <w:p w:rsidR="00891F9B" w:rsidRPr="009B2FDD" w:rsidRDefault="00891F9B" w:rsidP="00891F9B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obdobie </w:t>
      </w:r>
      <w:proofErr w:type="spellStart"/>
      <w:r w:rsidRPr="009B2FDD">
        <w:rPr>
          <w:sz w:val="24"/>
          <w:szCs w:val="24"/>
        </w:rPr>
        <w:t>prisvojovacieho</w:t>
      </w:r>
      <w:proofErr w:type="spellEnd"/>
      <w:r w:rsidRPr="009B2FDD">
        <w:rPr>
          <w:sz w:val="24"/>
          <w:szCs w:val="24"/>
        </w:rPr>
        <w:t xml:space="preserve"> hospodárstva (lovci, zberači)</w:t>
      </w:r>
    </w:p>
    <w:p w:rsidR="00891F9B" w:rsidRPr="009B2FDD" w:rsidRDefault="00891F9B" w:rsidP="00891F9B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obdobie ______________ hospodárstva (remeselníci, roľníci)</w:t>
      </w:r>
    </w:p>
    <w:p w:rsidR="00891F9B" w:rsidRPr="009B2FDD" w:rsidRDefault="00891F9B" w:rsidP="00891F9B">
      <w:pPr>
        <w:numPr>
          <w:ilvl w:val="0"/>
          <w:numId w:val="1"/>
        </w:numPr>
        <w:spacing w:line="288" w:lineRule="auto"/>
        <w:jc w:val="both"/>
        <w:rPr>
          <w:b/>
          <w:sz w:val="24"/>
          <w:szCs w:val="24"/>
        </w:rPr>
      </w:pPr>
      <w:r w:rsidRPr="009B2FDD">
        <w:rPr>
          <w:b/>
          <w:sz w:val="24"/>
          <w:szCs w:val="24"/>
        </w:rPr>
        <w:t>podľa dominantného postavenia v rodine, spoločnosti</w:t>
      </w:r>
    </w:p>
    <w:p w:rsidR="007818B5" w:rsidRPr="007818B5" w:rsidRDefault="00891F9B" w:rsidP="007818B5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matriarchát (hlavnú úlohu </w:t>
      </w:r>
      <w:r>
        <w:rPr>
          <w:sz w:val="24"/>
          <w:szCs w:val="24"/>
        </w:rPr>
        <w:t>hrá ___________), b. ______________</w:t>
      </w:r>
      <w:r w:rsidRPr="009B2FDD">
        <w:rPr>
          <w:sz w:val="24"/>
          <w:szCs w:val="24"/>
        </w:rPr>
        <w:t xml:space="preserve"> (</w:t>
      </w:r>
      <w:r w:rsidR="00EF072E">
        <w:rPr>
          <w:sz w:val="24"/>
          <w:szCs w:val="24"/>
        </w:rPr>
        <w:t xml:space="preserve">hl. úlohu hrá </w:t>
      </w:r>
      <w:r w:rsidRPr="009B2FDD">
        <w:rPr>
          <w:sz w:val="24"/>
          <w:szCs w:val="24"/>
        </w:rPr>
        <w:t>otec)</w:t>
      </w:r>
    </w:p>
    <w:p w:rsidR="00850669" w:rsidRPr="00891F9B" w:rsidRDefault="00850669" w:rsidP="00850669">
      <w:pPr>
        <w:rPr>
          <w:b/>
          <w:sz w:val="24"/>
          <w:szCs w:val="24"/>
          <w:u w:val="single"/>
        </w:rPr>
      </w:pPr>
    </w:p>
    <w:p w:rsidR="007818B5" w:rsidRPr="009B2FDD" w:rsidRDefault="007818B5" w:rsidP="007818B5">
      <w:p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Charakteristika praveku</w:t>
      </w:r>
    </w:p>
    <w:p w:rsidR="007818B5" w:rsidRPr="009B2FDD" w:rsidRDefault="007818B5" w:rsidP="007818B5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- je to najstaršie a ______________ obdobie ľudských dejín</w:t>
      </w:r>
    </w:p>
    <w:p w:rsidR="007818B5" w:rsidRPr="009B2FDD" w:rsidRDefault="007818B5" w:rsidP="007818B5">
      <w:pPr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doba kamenná</w:t>
      </w:r>
    </w:p>
    <w:p w:rsidR="007818B5" w:rsidRPr="00EF6295" w:rsidRDefault="007818B5" w:rsidP="007818B5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9B2FDD">
        <w:rPr>
          <w:b/>
          <w:sz w:val="24"/>
          <w:szCs w:val="24"/>
          <w:highlight w:val="lightGray"/>
        </w:rPr>
        <w:t>paleolit</w:t>
      </w:r>
      <w:r w:rsidRPr="009B2FDD">
        <w:rPr>
          <w:b/>
          <w:sz w:val="24"/>
          <w:szCs w:val="24"/>
        </w:rPr>
        <w:t xml:space="preserve"> </w:t>
      </w:r>
      <w:r w:rsidR="004F5F8C">
        <w:rPr>
          <w:b/>
          <w:sz w:val="24"/>
          <w:szCs w:val="24"/>
        </w:rPr>
        <w:t>–</w:t>
      </w:r>
      <w:r w:rsidRPr="009B2FDD">
        <w:rPr>
          <w:b/>
          <w:sz w:val="24"/>
          <w:szCs w:val="24"/>
        </w:rPr>
        <w:t xml:space="preserve"> </w:t>
      </w:r>
      <w:r w:rsidRPr="009B2FDD">
        <w:rPr>
          <w:sz w:val="24"/>
          <w:szCs w:val="24"/>
        </w:rPr>
        <w:t>pred</w:t>
      </w:r>
      <w:r w:rsidR="004F5F8C">
        <w:rPr>
          <w:sz w:val="24"/>
          <w:szCs w:val="24"/>
        </w:rPr>
        <w:t xml:space="preserve"> </w:t>
      </w:r>
      <w:r w:rsidRPr="009B2FDD">
        <w:rPr>
          <w:sz w:val="24"/>
          <w:szCs w:val="24"/>
        </w:rPr>
        <w:t>3 mil. rokov sa objavujú predchodcovia človeka (</w:t>
      </w:r>
      <w:proofErr w:type="spellStart"/>
      <w:r w:rsidRPr="009B2FDD">
        <w:rPr>
          <w:b/>
          <w:sz w:val="24"/>
          <w:szCs w:val="24"/>
        </w:rPr>
        <w:t>Ramapitekus</w:t>
      </w:r>
      <w:proofErr w:type="spellEnd"/>
      <w:r w:rsidRPr="009B2FDD">
        <w:rPr>
          <w:b/>
          <w:sz w:val="24"/>
          <w:szCs w:val="24"/>
        </w:rPr>
        <w:t xml:space="preserve">, </w:t>
      </w:r>
      <w:proofErr w:type="spellStart"/>
      <w:r w:rsidRPr="009B2FDD">
        <w:rPr>
          <w:b/>
          <w:sz w:val="24"/>
          <w:szCs w:val="24"/>
        </w:rPr>
        <w:t>Australopitekus</w:t>
      </w:r>
      <w:proofErr w:type="spellEnd"/>
      <w:r w:rsidR="00EF6295">
        <w:rPr>
          <w:sz w:val="24"/>
          <w:szCs w:val="24"/>
        </w:rPr>
        <w:t>)</w:t>
      </w:r>
    </w:p>
    <w:p w:rsidR="007818B5" w:rsidRPr="009B2FDD" w:rsidRDefault="007818B5" w:rsidP="007818B5">
      <w:pPr>
        <w:spacing w:line="288" w:lineRule="auto"/>
        <w:jc w:val="both"/>
        <w:rPr>
          <w:sz w:val="24"/>
          <w:szCs w:val="24"/>
        </w:rPr>
      </w:pPr>
      <w:r w:rsidRPr="009B2FDD">
        <w:rPr>
          <w:b/>
          <w:sz w:val="24"/>
          <w:szCs w:val="24"/>
        </w:rPr>
        <w:t xml:space="preserve">- </w:t>
      </w:r>
      <w:r w:rsidR="00EF6295" w:rsidRPr="00EF6295">
        <w:rPr>
          <w:sz w:val="24"/>
          <w:szCs w:val="24"/>
        </w:rPr>
        <w:t>prebieha</w:t>
      </w:r>
      <w:r w:rsidR="00EF6295">
        <w:rPr>
          <w:b/>
          <w:sz w:val="24"/>
          <w:szCs w:val="24"/>
        </w:rPr>
        <w:t xml:space="preserve"> HOMINIZÁCIA</w:t>
      </w:r>
      <w:r w:rsidRPr="009B2FDD">
        <w:rPr>
          <w:sz w:val="24"/>
          <w:szCs w:val="24"/>
        </w:rPr>
        <w:t xml:space="preserve"> – poľudšťovanie (charakteristické znaky: vzpriamenie postavy, chôdza po dvoch nohách, strata ochlpenia, zväčšenie __________, vý</w:t>
      </w:r>
      <w:r w:rsidR="00A14F07">
        <w:rPr>
          <w:sz w:val="24"/>
          <w:szCs w:val="24"/>
        </w:rPr>
        <w:t>vin reči,</w:t>
      </w:r>
      <w:r w:rsidRPr="009B2FDD">
        <w:rPr>
          <w:sz w:val="24"/>
          <w:szCs w:val="24"/>
        </w:rPr>
        <w:t xml:space="preserve"> zánik ______________________ oblúka)</w:t>
      </w:r>
    </w:p>
    <w:p w:rsidR="007818B5" w:rsidRPr="009B2FDD" w:rsidRDefault="00495C35" w:rsidP="007818B5">
      <w:pPr>
        <w:numPr>
          <w:ilvl w:val="0"/>
          <w:numId w:val="2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818B5">
        <w:rPr>
          <w:sz w:val="24"/>
          <w:szCs w:val="24"/>
        </w:rPr>
        <w:t xml:space="preserve"> etapy vývoja:</w:t>
      </w:r>
    </w:p>
    <w:p w:rsidR="007818B5" w:rsidRPr="009B2FDD" w:rsidRDefault="007818B5" w:rsidP="007818B5">
      <w:pPr>
        <w:numPr>
          <w:ilvl w:val="1"/>
          <w:numId w:val="2"/>
        </w:numPr>
        <w:spacing w:line="288" w:lineRule="auto"/>
        <w:jc w:val="both"/>
        <w:rPr>
          <w:sz w:val="24"/>
          <w:szCs w:val="24"/>
        </w:rPr>
      </w:pPr>
      <w:r w:rsidRPr="009B2FDD">
        <w:rPr>
          <w:b/>
          <w:sz w:val="24"/>
          <w:szCs w:val="24"/>
        </w:rPr>
        <w:t> </w:t>
      </w:r>
      <w:proofErr w:type="spellStart"/>
      <w:r w:rsidRPr="009B2FDD">
        <w:rPr>
          <w:b/>
          <w:sz w:val="24"/>
          <w:szCs w:val="24"/>
        </w:rPr>
        <w:t>homo</w:t>
      </w:r>
      <w:proofErr w:type="spellEnd"/>
      <w:r w:rsidRPr="009B2FDD">
        <w:rPr>
          <w:b/>
          <w:sz w:val="24"/>
          <w:szCs w:val="24"/>
        </w:rPr>
        <w:t xml:space="preserve"> </w:t>
      </w:r>
      <w:proofErr w:type="spellStart"/>
      <w:r w:rsidRPr="009B2FDD">
        <w:rPr>
          <w:b/>
          <w:sz w:val="24"/>
          <w:szCs w:val="24"/>
        </w:rPr>
        <w:t>habilis</w:t>
      </w:r>
      <w:proofErr w:type="spellEnd"/>
      <w:r w:rsidRPr="009B2FDD">
        <w:rPr>
          <w:sz w:val="24"/>
          <w:szCs w:val="24"/>
        </w:rPr>
        <w:t xml:space="preserve"> (človek zručný) – vyrábal nástroje</w:t>
      </w:r>
    </w:p>
    <w:p w:rsidR="007818B5" w:rsidRPr="009B2FDD" w:rsidRDefault="007818B5" w:rsidP="007818B5">
      <w:pPr>
        <w:numPr>
          <w:ilvl w:val="1"/>
          <w:numId w:val="2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 </w:t>
      </w:r>
      <w:proofErr w:type="spellStart"/>
      <w:r w:rsidRPr="009B2FDD">
        <w:rPr>
          <w:b/>
          <w:sz w:val="24"/>
          <w:szCs w:val="24"/>
        </w:rPr>
        <w:t>homo</w:t>
      </w:r>
      <w:proofErr w:type="spellEnd"/>
      <w:r w:rsidRPr="009B2FDD">
        <w:rPr>
          <w:b/>
          <w:sz w:val="24"/>
          <w:szCs w:val="24"/>
        </w:rPr>
        <w:t xml:space="preserve"> </w:t>
      </w:r>
      <w:proofErr w:type="spellStart"/>
      <w:r w:rsidRPr="009B2FDD">
        <w:rPr>
          <w:b/>
          <w:sz w:val="24"/>
          <w:szCs w:val="24"/>
        </w:rPr>
        <w:t>erectus</w:t>
      </w:r>
      <w:proofErr w:type="spellEnd"/>
      <w:r w:rsidRPr="009B2FDD">
        <w:rPr>
          <w:sz w:val="24"/>
          <w:szCs w:val="24"/>
        </w:rPr>
        <w:t xml:space="preserve"> (človek vzpriamený) – používal ___________</w:t>
      </w:r>
    </w:p>
    <w:p w:rsidR="007818B5" w:rsidRPr="009B2FDD" w:rsidRDefault="007818B5" w:rsidP="007818B5">
      <w:pPr>
        <w:numPr>
          <w:ilvl w:val="1"/>
          <w:numId w:val="2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 </w:t>
      </w:r>
      <w:proofErr w:type="spellStart"/>
      <w:r w:rsidRPr="009B2FDD">
        <w:rPr>
          <w:b/>
          <w:sz w:val="24"/>
          <w:szCs w:val="24"/>
        </w:rPr>
        <w:t>homo</w:t>
      </w:r>
      <w:proofErr w:type="spellEnd"/>
      <w:r w:rsidRPr="009B2FDD">
        <w:rPr>
          <w:b/>
          <w:sz w:val="24"/>
          <w:szCs w:val="24"/>
        </w:rPr>
        <w:t xml:space="preserve"> sapiens</w:t>
      </w:r>
      <w:r w:rsidRPr="009B2FDD">
        <w:rPr>
          <w:sz w:val="24"/>
          <w:szCs w:val="24"/>
        </w:rPr>
        <w:t xml:space="preserve"> (človek rozumný)</w:t>
      </w:r>
    </w:p>
    <w:p w:rsidR="007818B5" w:rsidRPr="009B2FDD" w:rsidRDefault="007818B5" w:rsidP="007818B5">
      <w:pPr>
        <w:numPr>
          <w:ilvl w:val="2"/>
          <w:numId w:val="2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slepá vetva – </w:t>
      </w:r>
      <w:r w:rsidR="00CF3465">
        <w:rPr>
          <w:b/>
          <w:sz w:val="24"/>
          <w:szCs w:val="24"/>
        </w:rPr>
        <w:t>__________________</w:t>
      </w:r>
      <w:r w:rsidR="00CB6D2E">
        <w:rPr>
          <w:b/>
          <w:sz w:val="24"/>
          <w:szCs w:val="24"/>
        </w:rPr>
        <w:t>______</w:t>
      </w:r>
      <w:r w:rsidR="00CF3465">
        <w:rPr>
          <w:b/>
          <w:sz w:val="24"/>
          <w:szCs w:val="24"/>
        </w:rPr>
        <w:t>___</w:t>
      </w:r>
      <w:r w:rsidRPr="009B2FDD">
        <w:rPr>
          <w:sz w:val="24"/>
          <w:szCs w:val="24"/>
        </w:rPr>
        <w:t xml:space="preserve"> (u nás nálezisko: Prepoštská jaskyňa v Bojniciach, Gá</w:t>
      </w:r>
      <w:r w:rsidR="00CB6D2E">
        <w:rPr>
          <w:sz w:val="24"/>
          <w:szCs w:val="24"/>
        </w:rPr>
        <w:t>novce – našiel sa odliatok ________________</w:t>
      </w:r>
      <w:r w:rsidRPr="009B2FDD">
        <w:rPr>
          <w:sz w:val="24"/>
          <w:szCs w:val="24"/>
        </w:rPr>
        <w:t>)</w:t>
      </w:r>
    </w:p>
    <w:p w:rsidR="007818B5" w:rsidRPr="0002011A" w:rsidRDefault="00C70A58" w:rsidP="00C70A58">
      <w:pPr>
        <w:pStyle w:val="Odsekzoznamu"/>
        <w:numPr>
          <w:ilvl w:val="0"/>
          <w:numId w:val="4"/>
        </w:numPr>
        <w:spacing w:line="288" w:lineRule="auto"/>
        <w:ind w:left="1418" w:firstLine="41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7818B5" w:rsidRPr="0002011A">
        <w:rPr>
          <w:b/>
          <w:sz w:val="24"/>
          <w:szCs w:val="24"/>
        </w:rPr>
        <w:t>homo</w:t>
      </w:r>
      <w:proofErr w:type="spellEnd"/>
      <w:r w:rsidR="007818B5" w:rsidRPr="0002011A">
        <w:rPr>
          <w:b/>
          <w:sz w:val="24"/>
          <w:szCs w:val="24"/>
        </w:rPr>
        <w:t xml:space="preserve"> sapiens </w:t>
      </w:r>
      <w:proofErr w:type="spellStart"/>
      <w:r w:rsidR="007818B5" w:rsidRPr="0002011A">
        <w:rPr>
          <w:b/>
          <w:sz w:val="24"/>
          <w:szCs w:val="24"/>
        </w:rPr>
        <w:t>sapiens</w:t>
      </w:r>
      <w:proofErr w:type="spellEnd"/>
      <w:r w:rsidR="007818B5" w:rsidRPr="0002011A">
        <w:rPr>
          <w:sz w:val="24"/>
          <w:szCs w:val="24"/>
        </w:rPr>
        <w:t xml:space="preserve"> (človek dnešného typu = my)</w:t>
      </w:r>
    </w:p>
    <w:p w:rsidR="007818B5" w:rsidRDefault="007818B5" w:rsidP="007818B5">
      <w:pPr>
        <w:spacing w:line="288" w:lineRule="auto"/>
        <w:ind w:left="2160"/>
        <w:jc w:val="both"/>
        <w:rPr>
          <w:sz w:val="24"/>
          <w:szCs w:val="24"/>
        </w:rPr>
      </w:pPr>
    </w:p>
    <w:p w:rsidR="00D40331" w:rsidRDefault="00B64268" w:rsidP="007818B5">
      <w:pPr>
        <w:numPr>
          <w:ilvl w:val="0"/>
          <w:numId w:val="2"/>
        </w:numPr>
        <w:spacing w:line="288" w:lineRule="auto"/>
        <w:jc w:val="both"/>
        <w:rPr>
          <w:sz w:val="24"/>
          <w:szCs w:val="24"/>
        </w:rPr>
      </w:pPr>
      <w:r w:rsidRPr="00B64268">
        <w:rPr>
          <w:sz w:val="24"/>
          <w:szCs w:val="24"/>
          <w:u w:val="single"/>
        </w:rPr>
        <w:t>umenie:</w:t>
      </w:r>
      <w:r>
        <w:rPr>
          <w:sz w:val="24"/>
          <w:szCs w:val="24"/>
        </w:rPr>
        <w:t xml:space="preserve"> sošky </w:t>
      </w:r>
      <w:r w:rsidR="007818B5" w:rsidRPr="009B2FDD">
        <w:rPr>
          <w:sz w:val="24"/>
          <w:szCs w:val="24"/>
        </w:rPr>
        <w:t xml:space="preserve">= </w:t>
      </w:r>
      <w:r w:rsidR="00D40331">
        <w:rPr>
          <w:b/>
          <w:sz w:val="24"/>
          <w:szCs w:val="24"/>
        </w:rPr>
        <w:t>_____________</w:t>
      </w:r>
      <w:r>
        <w:rPr>
          <w:sz w:val="24"/>
          <w:szCs w:val="24"/>
        </w:rPr>
        <w:t xml:space="preserve"> →</w:t>
      </w:r>
      <w:r w:rsidR="00FC2A16">
        <w:rPr>
          <w:sz w:val="24"/>
          <w:szCs w:val="24"/>
        </w:rPr>
        <w:t xml:space="preserve"> </w:t>
      </w:r>
      <w:proofErr w:type="spellStart"/>
      <w:r w:rsidR="00FC2A16">
        <w:rPr>
          <w:sz w:val="24"/>
          <w:szCs w:val="24"/>
        </w:rPr>
        <w:t>Moravianska</w:t>
      </w:r>
      <w:proofErr w:type="spellEnd"/>
      <w:r w:rsidR="00FC2A16">
        <w:rPr>
          <w:sz w:val="24"/>
          <w:szCs w:val="24"/>
        </w:rPr>
        <w:t xml:space="preserve">, </w:t>
      </w:r>
      <w:proofErr w:type="spellStart"/>
      <w:r w:rsidR="00FC2A16">
        <w:rPr>
          <w:sz w:val="24"/>
          <w:szCs w:val="24"/>
        </w:rPr>
        <w:t>Willendorfská</w:t>
      </w:r>
      <w:proofErr w:type="spellEnd"/>
      <w:r w:rsidR="007818B5" w:rsidRPr="009B2FDD">
        <w:rPr>
          <w:sz w:val="24"/>
          <w:szCs w:val="24"/>
        </w:rPr>
        <w:t xml:space="preserve">, </w:t>
      </w:r>
      <w:proofErr w:type="spellStart"/>
      <w:r w:rsidR="00D40331">
        <w:rPr>
          <w:sz w:val="24"/>
          <w:szCs w:val="24"/>
        </w:rPr>
        <w:t>Věstonická</w:t>
      </w:r>
      <w:proofErr w:type="spellEnd"/>
      <w:r w:rsidR="00D40331">
        <w:rPr>
          <w:sz w:val="24"/>
          <w:szCs w:val="24"/>
        </w:rPr>
        <w:t xml:space="preserve"> venuša</w:t>
      </w:r>
      <w:r w:rsidR="00FC2A16">
        <w:rPr>
          <w:sz w:val="24"/>
          <w:szCs w:val="24"/>
        </w:rPr>
        <w:t>, ...</w:t>
      </w:r>
    </w:p>
    <w:p w:rsidR="007818B5" w:rsidRPr="009B2FDD" w:rsidRDefault="00D40331" w:rsidP="00D40331">
      <w:pPr>
        <w:spacing w:line="288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818B5" w:rsidRPr="009B2FDD">
        <w:rPr>
          <w:sz w:val="24"/>
          <w:szCs w:val="24"/>
        </w:rPr>
        <w:t xml:space="preserve">jaskynné maľby (jaskyne </w:t>
      </w:r>
      <w:proofErr w:type="spellStart"/>
      <w:r w:rsidR="007818B5" w:rsidRPr="009B2FDD">
        <w:rPr>
          <w:b/>
          <w:sz w:val="24"/>
          <w:szCs w:val="24"/>
        </w:rPr>
        <w:t>Altamira</w:t>
      </w:r>
      <w:proofErr w:type="spellEnd"/>
      <w:r w:rsidR="007818B5" w:rsidRPr="009B2FDD">
        <w:rPr>
          <w:sz w:val="24"/>
          <w:szCs w:val="24"/>
        </w:rPr>
        <w:t xml:space="preserve"> – </w:t>
      </w:r>
      <w:proofErr w:type="spellStart"/>
      <w:r w:rsidR="007818B5" w:rsidRPr="009B2FDD">
        <w:rPr>
          <w:sz w:val="24"/>
          <w:szCs w:val="24"/>
        </w:rPr>
        <w:t>dn</w:t>
      </w:r>
      <w:proofErr w:type="spellEnd"/>
      <w:r w:rsidR="007818B5" w:rsidRPr="009B2FDD">
        <w:rPr>
          <w:sz w:val="24"/>
          <w:szCs w:val="24"/>
        </w:rPr>
        <w:t xml:space="preserve">. Španielsko, </w:t>
      </w:r>
      <w:proofErr w:type="spellStart"/>
      <w:r w:rsidR="007818B5" w:rsidRPr="009B2FDD">
        <w:rPr>
          <w:b/>
          <w:sz w:val="24"/>
          <w:szCs w:val="24"/>
        </w:rPr>
        <w:t>Lascaux</w:t>
      </w:r>
      <w:proofErr w:type="spellEnd"/>
      <w:r w:rsidR="007818B5" w:rsidRPr="009B2FDD">
        <w:rPr>
          <w:sz w:val="24"/>
          <w:szCs w:val="24"/>
        </w:rPr>
        <w:t xml:space="preserve"> – </w:t>
      </w:r>
      <w:proofErr w:type="spellStart"/>
      <w:r w:rsidR="007818B5" w:rsidRPr="009B2FDD">
        <w:rPr>
          <w:sz w:val="24"/>
          <w:szCs w:val="24"/>
        </w:rPr>
        <w:t>dn</w:t>
      </w:r>
      <w:proofErr w:type="spellEnd"/>
      <w:r w:rsidR="007818B5" w:rsidRPr="009B2FDD">
        <w:rPr>
          <w:sz w:val="24"/>
          <w:szCs w:val="24"/>
        </w:rPr>
        <w:t>. _________________)</w:t>
      </w:r>
    </w:p>
    <w:p w:rsidR="007818B5" w:rsidRPr="009B2FDD" w:rsidRDefault="007818B5" w:rsidP="007818B5">
      <w:pPr>
        <w:numPr>
          <w:ilvl w:val="0"/>
          <w:numId w:val="2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človek používal oheň, 1. zdomácnené zviera bol ________, ľudia bývali v jaskyniach</w:t>
      </w:r>
    </w:p>
    <w:p w:rsidR="007818B5" w:rsidRPr="009B2FDD" w:rsidRDefault="007818B5" w:rsidP="007818B5">
      <w:pPr>
        <w:numPr>
          <w:ilvl w:val="0"/>
          <w:numId w:val="2"/>
        </w:num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pracovné nástroje: pästný klin, sekery, oštepy, __________, luk, šíp</w:t>
      </w:r>
    </w:p>
    <w:p w:rsidR="007818B5" w:rsidRPr="009B2FDD" w:rsidRDefault="007818B5" w:rsidP="007818B5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proofErr w:type="spellStart"/>
      <w:r w:rsidRPr="009B2FDD">
        <w:rPr>
          <w:b/>
          <w:sz w:val="24"/>
          <w:szCs w:val="24"/>
          <w:highlight w:val="lightGray"/>
        </w:rPr>
        <w:t>mezolit</w:t>
      </w:r>
      <w:proofErr w:type="spellEnd"/>
      <w:r w:rsidR="00B534A7">
        <w:rPr>
          <w:b/>
          <w:sz w:val="24"/>
          <w:szCs w:val="24"/>
        </w:rPr>
        <w:t xml:space="preserve"> </w:t>
      </w:r>
      <w:r w:rsidRPr="009B2FDD">
        <w:rPr>
          <w:sz w:val="24"/>
          <w:szCs w:val="24"/>
        </w:rPr>
        <w:t xml:space="preserve"> – nastalo _______________</w:t>
      </w:r>
    </w:p>
    <w:p w:rsidR="007818B5" w:rsidRPr="009B2FDD" w:rsidRDefault="007818B5" w:rsidP="007818B5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  <w:highlight w:val="lightGray"/>
        </w:rPr>
      </w:pPr>
      <w:r w:rsidRPr="009B2FDD">
        <w:rPr>
          <w:b/>
          <w:sz w:val="24"/>
          <w:szCs w:val="24"/>
          <w:highlight w:val="lightGray"/>
        </w:rPr>
        <w:t>neolit</w:t>
      </w:r>
      <w:r w:rsidR="00B534A7">
        <w:rPr>
          <w:b/>
          <w:sz w:val="24"/>
          <w:szCs w:val="24"/>
        </w:rPr>
        <w:t xml:space="preserve"> </w:t>
      </w:r>
      <w:r w:rsidRPr="009B2FDD">
        <w:rPr>
          <w:sz w:val="24"/>
          <w:szCs w:val="24"/>
        </w:rPr>
        <w:t xml:space="preserve">– prebehla tzv. </w:t>
      </w:r>
      <w:r w:rsidRPr="009B2FDD">
        <w:rPr>
          <w:b/>
          <w:sz w:val="24"/>
          <w:szCs w:val="24"/>
        </w:rPr>
        <w:t>neolitická revolúcia</w:t>
      </w:r>
      <w:r w:rsidRPr="009B2FDD">
        <w:rPr>
          <w:sz w:val="24"/>
          <w:szCs w:val="24"/>
        </w:rPr>
        <w:t xml:space="preserve"> = prechod k poľnohospodárstvu a pastierstvu, prevládol usadlý spôso</w:t>
      </w:r>
      <w:r w:rsidR="00F97DC1">
        <w:rPr>
          <w:sz w:val="24"/>
          <w:szCs w:val="24"/>
        </w:rPr>
        <w:t xml:space="preserve">b života, výrobné hospodárstvo, </w:t>
      </w:r>
      <w:r w:rsidRPr="009B2FDD">
        <w:rPr>
          <w:sz w:val="24"/>
          <w:szCs w:val="24"/>
        </w:rPr>
        <w:t>vznikajú dediny</w:t>
      </w:r>
      <w:r w:rsidR="00B534A7">
        <w:rPr>
          <w:b/>
          <w:sz w:val="24"/>
          <w:szCs w:val="24"/>
        </w:rPr>
        <w:t xml:space="preserve">, </w:t>
      </w:r>
      <w:r w:rsidRPr="009B2FDD">
        <w:rPr>
          <w:sz w:val="24"/>
          <w:szCs w:val="24"/>
        </w:rPr>
        <w:t xml:space="preserve">kameň sa opracováva brúsením a ____________, nastáva </w:t>
      </w:r>
      <w:proofErr w:type="spellStart"/>
      <w:r w:rsidRPr="009B2FDD">
        <w:rPr>
          <w:sz w:val="24"/>
          <w:szCs w:val="24"/>
        </w:rPr>
        <w:t>domestifikácia</w:t>
      </w:r>
      <w:proofErr w:type="spellEnd"/>
      <w:r w:rsidRPr="009B2FDD">
        <w:rPr>
          <w:sz w:val="24"/>
          <w:szCs w:val="24"/>
        </w:rPr>
        <w:t xml:space="preserve"> zvierat (_______, kozy)</w:t>
      </w:r>
      <w:r w:rsidRPr="009B2FDD">
        <w:rPr>
          <w:b/>
          <w:sz w:val="24"/>
          <w:szCs w:val="24"/>
        </w:rPr>
        <w:t xml:space="preserve">, </w:t>
      </w:r>
      <w:r w:rsidRPr="009B2FDD">
        <w:rPr>
          <w:sz w:val="24"/>
          <w:szCs w:val="24"/>
        </w:rPr>
        <w:t>nastáva deľba práce (poľnohospodári, remeselníci), bol matriarchát, uctievali sa _____________ živly</w:t>
      </w:r>
    </w:p>
    <w:p w:rsidR="007818B5" w:rsidRPr="009B2FDD" w:rsidRDefault="007818B5" w:rsidP="007818B5">
      <w:pPr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doba bronzová (2200 – 700 BC)</w:t>
      </w:r>
    </w:p>
    <w:p w:rsidR="007818B5" w:rsidRPr="009B2FDD" w:rsidRDefault="007818B5" w:rsidP="007818B5">
      <w:p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</w:rPr>
        <w:t xml:space="preserve">      </w:t>
      </w:r>
      <w:r w:rsidRPr="00D8245A">
        <w:rPr>
          <w:b/>
          <w:sz w:val="24"/>
          <w:szCs w:val="24"/>
        </w:rPr>
        <w:t xml:space="preserve">3.   </w:t>
      </w:r>
      <w:r w:rsidRPr="009B2FDD">
        <w:rPr>
          <w:b/>
          <w:sz w:val="24"/>
          <w:szCs w:val="24"/>
          <w:u w:val="single"/>
        </w:rPr>
        <w:t>doba železná (700 BC – 0)</w:t>
      </w:r>
    </w:p>
    <w:p w:rsidR="00850669" w:rsidRPr="0052744D" w:rsidRDefault="007818B5" w:rsidP="0052744D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používa sa železo, stavajú sa opevnené hradiská, na našom území v mladšej dobe železnej žili </w:t>
      </w:r>
      <w:r w:rsidRPr="009B2FDD">
        <w:rPr>
          <w:b/>
          <w:sz w:val="24"/>
          <w:szCs w:val="24"/>
        </w:rPr>
        <w:t>Kelti</w:t>
      </w:r>
      <w:r w:rsidRPr="009B2FDD">
        <w:rPr>
          <w:sz w:val="24"/>
          <w:szCs w:val="24"/>
        </w:rPr>
        <w:t xml:space="preserve"> – boli to remeselníci, stavali opevnené osady = </w:t>
      </w:r>
      <w:r w:rsidRPr="009B2FDD">
        <w:rPr>
          <w:b/>
          <w:sz w:val="24"/>
          <w:szCs w:val="24"/>
        </w:rPr>
        <w:t>__________</w:t>
      </w:r>
      <w:r w:rsidRPr="009B2FDD">
        <w:rPr>
          <w:sz w:val="24"/>
          <w:szCs w:val="24"/>
        </w:rPr>
        <w:t>, razili mince (</w:t>
      </w:r>
      <w:proofErr w:type="spellStart"/>
      <w:r w:rsidRPr="009B2FDD">
        <w:rPr>
          <w:b/>
          <w:sz w:val="24"/>
          <w:szCs w:val="24"/>
        </w:rPr>
        <w:t>Biatec</w:t>
      </w:r>
      <w:proofErr w:type="spellEnd"/>
      <w:r w:rsidRPr="009B2FDD">
        <w:rPr>
          <w:sz w:val="24"/>
          <w:szCs w:val="24"/>
        </w:rPr>
        <w:t>), nálezy: Bratislava, Plavecké Podhradie, _______________, Keltov vytlačili Rimania a Germáni</w:t>
      </w:r>
    </w:p>
    <w:sectPr w:rsidR="00850669" w:rsidRPr="0052744D" w:rsidSect="00D72D12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29B8"/>
    <w:multiLevelType w:val="hybridMultilevel"/>
    <w:tmpl w:val="FB06B0D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302F"/>
    <w:multiLevelType w:val="hybridMultilevel"/>
    <w:tmpl w:val="E95C21A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BF35CE"/>
    <w:multiLevelType w:val="hybridMultilevel"/>
    <w:tmpl w:val="D01A2AF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B05BCD"/>
    <w:multiLevelType w:val="hybridMultilevel"/>
    <w:tmpl w:val="032A9E02"/>
    <w:lvl w:ilvl="0" w:tplc="A7B8ACC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AB"/>
    <w:rsid w:val="0002011A"/>
    <w:rsid w:val="00212DCF"/>
    <w:rsid w:val="00495C35"/>
    <w:rsid w:val="004F5F8C"/>
    <w:rsid w:val="0052744D"/>
    <w:rsid w:val="0063621C"/>
    <w:rsid w:val="007818B5"/>
    <w:rsid w:val="00850669"/>
    <w:rsid w:val="00891F9B"/>
    <w:rsid w:val="00A14F07"/>
    <w:rsid w:val="00B534A7"/>
    <w:rsid w:val="00B64268"/>
    <w:rsid w:val="00BF3A3C"/>
    <w:rsid w:val="00C70A58"/>
    <w:rsid w:val="00CB6D2E"/>
    <w:rsid w:val="00CF3465"/>
    <w:rsid w:val="00D40331"/>
    <w:rsid w:val="00D72D12"/>
    <w:rsid w:val="00D8245A"/>
    <w:rsid w:val="00DA52AB"/>
    <w:rsid w:val="00E00AC0"/>
    <w:rsid w:val="00EF072E"/>
    <w:rsid w:val="00EF6295"/>
    <w:rsid w:val="00F97DC1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1874"/>
  <w15:chartTrackingRefBased/>
  <w15:docId w15:val="{60F43F35-5125-40A6-9E5B-49551E26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91F9B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25</cp:revision>
  <dcterms:created xsi:type="dcterms:W3CDTF">2021-09-07T16:32:00Z</dcterms:created>
  <dcterms:modified xsi:type="dcterms:W3CDTF">2022-09-18T10:38:00Z</dcterms:modified>
</cp:coreProperties>
</file>