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92D4E" w14:textId="0096C84C" w:rsidR="00B54A2A" w:rsidRPr="0042526E" w:rsidRDefault="0042526E">
      <w:pPr>
        <w:rPr>
          <w:color w:val="FFC000"/>
          <w:lang w:val="es-MX"/>
        </w:rPr>
      </w:pPr>
      <w:r w:rsidRPr="0042526E">
        <w:rPr>
          <w:color w:val="92D050"/>
          <w:lang w:val="es-MX"/>
        </w:rPr>
        <w:t>Optimus Prime llega a su primera clase a las 7 de la mañana, no le dio tiempo de desayunar por las prisas que traía para no llegar tarde, además tuvo una larga noche de estudio.</w:t>
      </w:r>
      <w:r>
        <w:rPr>
          <w:color w:val="92D050"/>
          <w:lang w:val="es-MX"/>
        </w:rPr>
        <w:t xml:space="preserve"> </w:t>
      </w:r>
      <w:r>
        <w:rPr>
          <w:color w:val="215E99" w:themeColor="text2" w:themeTint="BF"/>
          <w:lang w:val="es-MX"/>
        </w:rPr>
        <w:t xml:space="preserve">Optimus se siente cansado y con hambre, además no puede salirse a comprar algo puesto que está muy ocupado en la clase. </w:t>
      </w:r>
      <w:r>
        <w:rPr>
          <w:color w:val="7030A0"/>
          <w:lang w:val="es-MX"/>
        </w:rPr>
        <w:t xml:space="preserve">Recuerda que Café ITAM tiene servicio para solo recoger el pedido, por lo que saca su celular, abre la </w:t>
      </w:r>
      <w:proofErr w:type="gramStart"/>
      <w:r>
        <w:rPr>
          <w:color w:val="7030A0"/>
          <w:lang w:val="es-MX"/>
        </w:rPr>
        <w:t>app</w:t>
      </w:r>
      <w:proofErr w:type="gramEnd"/>
      <w:r>
        <w:rPr>
          <w:color w:val="7030A0"/>
          <w:lang w:val="es-MX"/>
        </w:rPr>
        <w:t xml:space="preserve"> </w:t>
      </w:r>
      <w:r w:rsidRPr="0042526E">
        <w:rPr>
          <w:color w:val="CC9900"/>
          <w:lang w:val="es-MX"/>
        </w:rPr>
        <w:t>intr</w:t>
      </w:r>
      <w:r>
        <w:rPr>
          <w:color w:val="CC9900"/>
          <w:lang w:val="es-MX"/>
        </w:rPr>
        <w:t xml:space="preserve">oduce su usuario y contraseña, elige su café y un pan, paga con tarjeta. </w:t>
      </w:r>
      <w:r>
        <w:rPr>
          <w:lang w:val="es-MX"/>
        </w:rPr>
        <w:t xml:space="preserve">Optimus Prime espera a los 10 minutos del descanso de su clase y apenas llegar a la cafetería ve sobre la barra de entregas su pedido. Toma su café y regresa a su clase. </w:t>
      </w:r>
      <w:r>
        <w:rPr>
          <w:color w:val="FFC000"/>
          <w:lang w:val="es-MX"/>
        </w:rPr>
        <w:t>Optimus prime se siente listo para continuar con sus estudios con energía y sin hambre.</w:t>
      </w:r>
    </w:p>
    <w:sectPr w:rsidR="00B54A2A" w:rsidRPr="004252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26E"/>
    <w:rsid w:val="0042526E"/>
    <w:rsid w:val="008D7E5F"/>
    <w:rsid w:val="00B54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2A686"/>
  <w15:chartTrackingRefBased/>
  <w15:docId w15:val="{FC1A0322-9615-4CE4-AAF8-623DF5AF7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4252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252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252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252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252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252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252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252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252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526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419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2526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419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2526E"/>
    <w:rPr>
      <w:rFonts w:eastAsiaTheme="majorEastAsia" w:cstheme="majorBidi"/>
      <w:color w:val="0F4761" w:themeColor="accent1" w:themeShade="BF"/>
      <w:sz w:val="28"/>
      <w:szCs w:val="28"/>
      <w:lang w:val="es-419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2526E"/>
    <w:rPr>
      <w:rFonts w:eastAsiaTheme="majorEastAsia" w:cstheme="majorBidi"/>
      <w:i/>
      <w:iCs/>
      <w:color w:val="0F4761" w:themeColor="accent1" w:themeShade="BF"/>
      <w:lang w:val="es-419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2526E"/>
    <w:rPr>
      <w:rFonts w:eastAsiaTheme="majorEastAsia" w:cstheme="majorBidi"/>
      <w:color w:val="0F4761" w:themeColor="accent1" w:themeShade="BF"/>
      <w:lang w:val="es-419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2526E"/>
    <w:rPr>
      <w:rFonts w:eastAsiaTheme="majorEastAsia" w:cstheme="majorBidi"/>
      <w:i/>
      <w:iCs/>
      <w:color w:val="595959" w:themeColor="text1" w:themeTint="A6"/>
      <w:lang w:val="es-419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2526E"/>
    <w:rPr>
      <w:rFonts w:eastAsiaTheme="majorEastAsia" w:cstheme="majorBidi"/>
      <w:color w:val="595959" w:themeColor="text1" w:themeTint="A6"/>
      <w:lang w:val="es-419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2526E"/>
    <w:rPr>
      <w:rFonts w:eastAsiaTheme="majorEastAsia" w:cstheme="majorBidi"/>
      <w:i/>
      <w:iCs/>
      <w:color w:val="272727" w:themeColor="text1" w:themeTint="D8"/>
      <w:lang w:val="es-419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2526E"/>
    <w:rPr>
      <w:rFonts w:eastAsiaTheme="majorEastAsia" w:cstheme="majorBidi"/>
      <w:color w:val="272727" w:themeColor="text1" w:themeTint="D8"/>
      <w:lang w:val="es-419"/>
    </w:rPr>
  </w:style>
  <w:style w:type="paragraph" w:styleId="Ttulo">
    <w:name w:val="Title"/>
    <w:basedOn w:val="Normal"/>
    <w:next w:val="Normal"/>
    <w:link w:val="TtuloCar"/>
    <w:uiPriority w:val="10"/>
    <w:qFormat/>
    <w:rsid w:val="004252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2526E"/>
    <w:rPr>
      <w:rFonts w:asciiTheme="majorHAnsi" w:eastAsiaTheme="majorEastAsia" w:hAnsiTheme="majorHAnsi" w:cstheme="majorBidi"/>
      <w:spacing w:val="-10"/>
      <w:kern w:val="28"/>
      <w:sz w:val="56"/>
      <w:szCs w:val="56"/>
      <w:lang w:val="es-419"/>
    </w:rPr>
  </w:style>
  <w:style w:type="paragraph" w:styleId="Subttulo">
    <w:name w:val="Subtitle"/>
    <w:basedOn w:val="Normal"/>
    <w:next w:val="Normal"/>
    <w:link w:val="SubttuloCar"/>
    <w:uiPriority w:val="11"/>
    <w:qFormat/>
    <w:rsid w:val="004252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2526E"/>
    <w:rPr>
      <w:rFonts w:eastAsiaTheme="majorEastAsia" w:cstheme="majorBidi"/>
      <w:color w:val="595959" w:themeColor="text1" w:themeTint="A6"/>
      <w:spacing w:val="15"/>
      <w:sz w:val="28"/>
      <w:szCs w:val="28"/>
      <w:lang w:val="es-419"/>
    </w:rPr>
  </w:style>
  <w:style w:type="paragraph" w:styleId="Cita">
    <w:name w:val="Quote"/>
    <w:basedOn w:val="Normal"/>
    <w:next w:val="Normal"/>
    <w:link w:val="CitaCar"/>
    <w:uiPriority w:val="29"/>
    <w:qFormat/>
    <w:rsid w:val="004252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2526E"/>
    <w:rPr>
      <w:i/>
      <w:iCs/>
      <w:color w:val="404040" w:themeColor="text1" w:themeTint="BF"/>
      <w:lang w:val="es-419"/>
    </w:rPr>
  </w:style>
  <w:style w:type="paragraph" w:styleId="Prrafodelista">
    <w:name w:val="List Paragraph"/>
    <w:basedOn w:val="Normal"/>
    <w:uiPriority w:val="34"/>
    <w:qFormat/>
    <w:rsid w:val="0042526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2526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252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2526E"/>
    <w:rPr>
      <w:i/>
      <w:iCs/>
      <w:color w:val="0F4761" w:themeColor="accent1" w:themeShade="BF"/>
      <w:lang w:val="es-419"/>
    </w:rPr>
  </w:style>
  <w:style w:type="character" w:styleId="Referenciaintensa">
    <w:name w:val="Intense Reference"/>
    <w:basedOn w:val="Fuentedeprrafopredeter"/>
    <w:uiPriority w:val="32"/>
    <w:qFormat/>
    <w:rsid w:val="004252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113</Words>
  <Characters>627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DAVID HERNANDEZ ESTRADA</dc:creator>
  <cp:keywords/>
  <dc:description/>
  <cp:lastModifiedBy>JAVIER DAVID HERNANDEZ ESTRADA</cp:lastModifiedBy>
  <cp:revision>1</cp:revision>
  <dcterms:created xsi:type="dcterms:W3CDTF">2024-04-19T05:10:00Z</dcterms:created>
  <dcterms:modified xsi:type="dcterms:W3CDTF">2024-04-19T05:17:00Z</dcterms:modified>
</cp:coreProperties>
</file>