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Christian Gasberg</w:t>
      </w:r>
    </w:p>
    <w:p w:rsidR="00000000" w:rsidDel="00000000" w:rsidP="00000000" w:rsidRDefault="00000000" w:rsidRPr="00000000">
      <w:pPr>
        <w:contextualSpacing w:val="0"/>
      </w:pPr>
      <w:r w:rsidDel="00000000" w:rsidR="00000000" w:rsidRPr="00000000">
        <w:rPr>
          <w:rtl w:val="0"/>
        </w:rPr>
        <w:t xml:space="preserve">Anders Olesen</w:t>
      </w:r>
    </w:p>
    <w:p w:rsidR="00000000" w:rsidDel="00000000" w:rsidP="00000000" w:rsidRDefault="00000000" w:rsidRPr="00000000">
      <w:pPr>
        <w:contextualSpacing w:val="0"/>
      </w:pPr>
      <w:r w:rsidDel="00000000" w:rsidR="00000000" w:rsidRPr="00000000">
        <w:rPr>
          <w:rtl w:val="0"/>
        </w:rPr>
        <w:t xml:space="preserve">Johannes Borossen</w:t>
      </w:r>
    </w:p>
    <w:p w:rsidR="00000000" w:rsidDel="00000000" w:rsidP="00000000" w:rsidRDefault="00000000" w:rsidRPr="00000000">
      <w:pPr>
        <w:contextualSpacing w:val="0"/>
      </w:pPr>
      <w:r w:rsidDel="00000000" w:rsidR="00000000" w:rsidRPr="00000000">
        <w:rPr>
          <w:rtl w:val="0"/>
        </w:rPr>
        <w:t xml:space="preserve">Jonas Kristoffersen</w:t>
      </w:r>
    </w:p>
    <w:p w:rsidR="00000000" w:rsidDel="00000000" w:rsidP="00000000" w:rsidRDefault="00000000" w:rsidRPr="00000000">
      <w:pPr>
        <w:contextualSpacing w:val="0"/>
      </w:pPr>
      <w:r w:rsidDel="00000000" w:rsidR="00000000" w:rsidRPr="00000000">
        <w:rPr>
          <w:rtl w:val="0"/>
        </w:rPr>
        <w:t xml:space="preserve">Tina Andersen</w:t>
      </w:r>
    </w:p>
    <w:p w:rsidR="00000000" w:rsidDel="00000000" w:rsidP="00000000" w:rsidRDefault="00000000" w:rsidRPr="00000000">
      <w:pPr>
        <w:contextualSpacing w:val="0"/>
      </w:pPr>
      <w:r w:rsidDel="00000000" w:rsidR="00000000" w:rsidRPr="00000000">
        <w:rPr>
          <w:rtl w:val="0"/>
        </w:rPr>
        <w:t xml:space="preserve">Mads Madsen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Grunde til at uddannelsesgruppen har indstillet SP til nedlæggelse. </w:t>
      </w:r>
    </w:p>
    <w:p w:rsidR="00000000" w:rsidDel="00000000" w:rsidP="00000000" w:rsidRDefault="00000000" w:rsidRPr="00000000">
      <w:pPr>
        <w:contextualSpacing w:val="0"/>
      </w:pPr>
      <w:r w:rsidDel="00000000" w:rsidR="00000000" w:rsidRPr="00000000">
        <w:rPr>
          <w:rtl w:val="0"/>
        </w:rPr>
        <w:tab/>
        <w:t xml:space="preserve">DADIO har kapacitet til 4 studerende</w:t>
      </w:r>
    </w:p>
    <w:p w:rsidR="00000000" w:rsidDel="00000000" w:rsidP="00000000" w:rsidRDefault="00000000" w:rsidRPr="00000000">
      <w:pPr>
        <w:contextualSpacing w:val="0"/>
      </w:pPr>
      <w:r w:rsidDel="00000000" w:rsidR="00000000" w:rsidRPr="00000000">
        <w:rPr>
          <w:rtl w:val="0"/>
        </w:rPr>
        <w:tab/>
        <w:t xml:space="preserve">Der er ikke personale der kan undervise i 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Samarbejde med medialogi er det en mulighed. Grupper med medialogi (Vores egen DADIO). Det datalogiske skal være mere udbredt. Det er svært at opretholde en høj kvalitet med et dårligt fagmiljø.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Finde ud af hvad medialogi laver. Johannes skriver til Anne, og spørger om de kunne tænke sig at lave et samarbejde, så nogle dataloger bliver koblet på deres spiluddannelse, der så kan lave noget hardcore teknisk (maskinintelligens, game engine /logik, osv).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Ikke uddanne folk til arbejdsløshed. Det er et problem hvis Cand IT bliver set som bløde dataloger.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burde at arbejde på en løsning til problemet frem for bare at sætte sig imod nedlæggelse.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skal finde ud af hvor mange det rammer hvis de lukker SP. på 5. og 3.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Kan man tweake 7. - 8. semester til spil.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Prøv at få kommentar fra en tidligere person. Kermie?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går grupperum.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