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spacing w:before="200" w:lineRule="auto"/>
        <w:contextualSpacing w:val="0"/>
        <w:rPr/>
      </w:pPr>
      <w:bookmarkStart w:colFirst="0" w:colLast="0" w:name="h.hsbl0zxgi38i" w:id="0"/>
      <w:bookmarkEnd w:id="0"/>
      <w:r w:rsidDel="00000000" w:rsidR="00000000" w:rsidRPr="00000000">
        <w:rPr>
          <w:rtl w:val="0"/>
        </w:rPr>
        <w:t xml:space="preserve">ADSL møde d. 04-11-13</w:t>
      </w:r>
    </w:p>
    <w:p w:rsidR="00000000" w:rsidDel="00000000" w:rsidP="00000000" w:rsidRDefault="00000000" w:rsidRPr="00000000">
      <w:pPr>
        <w:pStyle w:val="Heading2"/>
        <w:widowControl w:val="0"/>
        <w:spacing w:before="200" w:lineRule="auto"/>
        <w:contextualSpacing w:val="0"/>
        <w:rPr/>
      </w:pPr>
      <w:bookmarkStart w:colFirst="0" w:colLast="0" w:name="h.gx5b4rrxley" w:id="1"/>
      <w:bookmarkEnd w:id="1"/>
      <w:r w:rsidDel="00000000" w:rsidR="00000000" w:rsidRPr="00000000">
        <w:rPr>
          <w:rtl w:val="0"/>
        </w:rPr>
        <w:t xml:space="preserve">Indkaldte</w:t>
      </w:r>
    </w:p>
    <w:p w:rsidR="00000000" w:rsidDel="00000000" w:rsidP="00000000" w:rsidRDefault="00000000" w:rsidRPr="00000000">
      <w:pPr>
        <w:widowControl w:val="0"/>
        <w:contextualSpacing w:val="0"/>
        <w:rPr/>
      </w:pPr>
      <w:r w:rsidDel="00000000" w:rsidR="00000000" w:rsidRPr="00000000">
        <w:rPr>
          <w:rtl w:val="0"/>
        </w:rPr>
        <w:t xml:space="preserve">Daniel Neupart Hansen &lt;dnha08@student.aau.dk&gt; </w:t>
      </w:r>
    </w:p>
    <w:p w:rsidR="00000000" w:rsidDel="00000000" w:rsidP="00000000" w:rsidRDefault="00000000" w:rsidRPr="00000000">
      <w:pPr>
        <w:widowControl w:val="0"/>
        <w:contextualSpacing w:val="0"/>
        <w:rPr/>
      </w:pPr>
      <w:r w:rsidDel="00000000" w:rsidR="00000000" w:rsidRPr="00000000">
        <w:rPr>
          <w:rtl w:val="0"/>
        </w:rPr>
        <w:t xml:space="preserve">David Amtoft (damtoft93@gmail.com) - 3. sem - SW</w:t>
      </w:r>
    </w:p>
    <w:p w:rsidR="00000000" w:rsidDel="00000000" w:rsidP="00000000" w:rsidRDefault="00000000" w:rsidRPr="00000000">
      <w:pPr>
        <w:widowControl w:val="0"/>
        <w:contextualSpacing w:val="0"/>
        <w:rPr/>
      </w:pPr>
      <w:r w:rsidDel="00000000" w:rsidR="00000000" w:rsidRPr="00000000">
        <w:rPr>
          <w:rtl w:val="0"/>
        </w:rPr>
        <w:t xml:space="preserve">Jonas Christoffersen (jchri12@student.aau.dk) - 3. sem - DAT</w:t>
      </w:r>
    </w:p>
    <w:p w:rsidR="00000000" w:rsidDel="00000000" w:rsidP="00000000" w:rsidRDefault="00000000" w:rsidRPr="00000000">
      <w:pPr>
        <w:widowControl w:val="0"/>
        <w:contextualSpacing w:val="0"/>
        <w:rPr/>
      </w:pPr>
      <w:r w:rsidDel="00000000" w:rsidR="00000000" w:rsidRPr="00000000">
        <w:rPr>
          <w:rtl w:val="0"/>
        </w:rPr>
        <w:t xml:space="preserve">Anders Trier Olesen (atol12@student.aau.dk) - 3. sem - DAT</w:t>
      </w:r>
    </w:p>
    <w:p w:rsidR="00000000" w:rsidDel="00000000" w:rsidP="00000000" w:rsidRDefault="00000000" w:rsidRPr="00000000">
      <w:pPr>
        <w:widowControl w:val="0"/>
        <w:contextualSpacing w:val="0"/>
        <w:rPr/>
      </w:pPr>
      <w:r w:rsidDel="00000000" w:rsidR="00000000" w:rsidRPr="00000000">
        <w:rPr>
          <w:rtl w:val="0"/>
        </w:rPr>
        <w:t xml:space="preserve">Tina Andersen (ta12@student.aau.dk) - 3. sem - DAT</w:t>
      </w:r>
    </w:p>
    <w:p w:rsidR="00000000" w:rsidDel="00000000" w:rsidP="00000000" w:rsidRDefault="00000000" w:rsidRPr="00000000">
      <w:pPr>
        <w:widowControl w:val="0"/>
        <w:contextualSpacing w:val="0"/>
        <w:rPr/>
      </w:pPr>
      <w:r w:rsidDel="00000000" w:rsidR="00000000" w:rsidRPr="00000000">
        <w:rPr>
          <w:rtl w:val="0"/>
        </w:rPr>
        <w:t xml:space="preserve">Mads Æbeløe Madsen (madmad12@student.aau.dk) - 3. sem - DAT</w:t>
      </w:r>
    </w:p>
    <w:p w:rsidR="00000000" w:rsidDel="00000000" w:rsidP="00000000" w:rsidRDefault="00000000" w:rsidRPr="00000000">
      <w:pPr>
        <w:widowControl w:val="0"/>
        <w:contextualSpacing w:val="0"/>
        <w:rPr/>
      </w:pPr>
      <w:r w:rsidDel="00000000" w:rsidR="00000000" w:rsidRPr="00000000">
        <w:rPr>
          <w:rtl w:val="0"/>
        </w:rPr>
        <w:t xml:space="preserve">Andreas H. Klostergaard (aklost11@student.aau.dk) - 1. sem - DAT</w:t>
      </w:r>
    </w:p>
    <w:p w:rsidR="00000000" w:rsidDel="00000000" w:rsidP="00000000" w:rsidRDefault="00000000" w:rsidRPr="00000000">
      <w:pPr>
        <w:widowControl w:val="0"/>
        <w:contextualSpacing w:val="0"/>
        <w:rPr/>
      </w:pPr>
      <w:r w:rsidDel="00000000" w:rsidR="00000000" w:rsidRPr="00000000">
        <w:rPr>
          <w:rtl w:val="0"/>
        </w:rPr>
        <w:t xml:space="preserve">Johannes Lindhart Borresen (jborre10@student.aau.dk) - 7. sem - SW</w:t>
      </w:r>
    </w:p>
    <w:p w:rsidR="00000000" w:rsidDel="00000000" w:rsidP="00000000" w:rsidRDefault="00000000" w:rsidRPr="00000000">
      <w:pPr>
        <w:widowControl w:val="0"/>
        <w:contextualSpacing w:val="0"/>
        <w:rPr/>
      </w:pPr>
      <w:r w:rsidDel="00000000" w:rsidR="00000000" w:rsidRPr="00000000">
        <w:rPr>
          <w:rtl w:val="0"/>
        </w:rPr>
        <w:t xml:space="preserve">Martin Bjeldbak Madsen (mbma11@student.aau.dk) - 5. sem - DAT</w:t>
      </w:r>
    </w:p>
    <w:p w:rsidR="00000000" w:rsidDel="00000000" w:rsidP="00000000" w:rsidRDefault="00000000" w:rsidRPr="00000000">
      <w:pPr>
        <w:widowControl w:val="0"/>
        <w:contextualSpacing w:val="0"/>
        <w:rPr/>
      </w:pPr>
      <w:r w:rsidDel="00000000" w:rsidR="00000000" w:rsidRPr="00000000">
        <w:rPr>
          <w:rtl w:val="0"/>
        </w:rPr>
        <w:t xml:space="preserve">Sine Lyhne (sine@adsl-aau.dk) - 7. sem - DAT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spacing w:before="200" w:lineRule="auto"/>
        <w:contextualSpacing w:val="0"/>
      </w:pPr>
      <w:bookmarkStart w:colFirst="0" w:colLast="0" w:name="h.govvuqkchq66" w:id="2"/>
      <w:bookmarkEnd w:id="2"/>
      <w:r w:rsidDel="00000000" w:rsidR="00000000" w:rsidRPr="00000000">
        <w:rPr>
          <w:rtl w:val="0"/>
        </w:rPr>
        <w:t xml:space="preserve">Dagsorden</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Valg af referant og ordstyre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AAUvalg 2013</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color w:val="222222"/>
          <w:sz w:val="20"/>
          <w:highlight w:val="white"/>
          <w:rtl w:val="0"/>
        </w:rPr>
        <w:t xml:space="preserve">Facebook, hvordan får vi kontakt til alle årgange. Anders og Daniel har luftet nogle gode ideer jeg håber vi kan få snakket dem igennem.</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color w:val="222222"/>
          <w:sz w:val="20"/>
          <w:highlight w:val="white"/>
          <w:rtl w:val="0"/>
        </w:rPr>
        <w:t xml:space="preserve">Kage progression</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color w:val="222222"/>
          <w:sz w:val="20"/>
          <w:highlight w:val="white"/>
          <w:rtl w:val="0"/>
        </w:rPr>
        <w:t xml:space="preserve">Events ved Likes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color w:val="222222"/>
          <w:sz w:val="20"/>
          <w:highlight w:val="white"/>
          <w:rtl w:val="0"/>
        </w:rPr>
        <w:t xml:space="preserve">Dan Daglig Approved</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color w:val="222222"/>
          <w:sz w:val="20"/>
          <w:highlight w:val="white"/>
          <w:rtl w:val="0"/>
        </w:rPr>
        <w:t xml:space="preserve">Likebox</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Hjemmeside</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Alle skal have oprettet deres profil… (forslag sms chat interview)</w:t>
      </w:r>
    </w:p>
    <w:p w:rsidR="00000000" w:rsidDel="00000000" w:rsidP="00000000" w:rsidRDefault="00000000" w:rsidRPr="00000000">
      <w:pPr>
        <w:widowControl w:val="0"/>
        <w:numPr>
          <w:ilvl w:val="1"/>
          <w:numId w:val="1"/>
        </w:numPr>
        <w:ind w:left="1440" w:hanging="360"/>
        <w:contextualSpacing w:val="1"/>
        <w:rPr>
          <w:u w:val="none"/>
        </w:rPr>
      </w:pPr>
      <w:r w:rsidDel="00000000" w:rsidR="00000000" w:rsidRPr="00000000">
        <w:rPr>
          <w:rtl w:val="0"/>
        </w:rPr>
        <w:t xml:space="preserve">Sammenkobling mellem facebook og hjemmeside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Poolbord - status (Daniel)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Risengrøds dag er vedtaget d. 2 December. Vi skal have aftalt hvordan vi gør da Kantinen er ret dyr. Jeg har hørt mig lidt omkring hvor meget vi skal have og svaret er 15 liter mælk og 2 kg. ris. Jeg stiller gerne køkken til rådighed, men har ikke gryder nok.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Debatmøde d. 29 November er sat til kl. 1 og clearet med Ulla. Vi skal have inviteret Studentersamfundet, hvem skal vi kontakte for at gøre det? Vi skal have lagt en slagplan for hvilke pointer vi skal ud med og hvordan de bliver leveret.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Pr. Der er blevet lavet nogle fede plakater. Og mange flere ideer, jeg håber Tina vil indvige alle i hvad Pr udvalget har af ideer.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Der er et arrangement med Prosa, og evt. flere hvis det er noget vi har lyst til.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evt.</w:t>
      </w:r>
    </w:p>
    <w:p w:rsidR="00000000" w:rsidDel="00000000" w:rsidP="00000000" w:rsidRDefault="00000000" w:rsidRPr="00000000">
      <w:pPr>
        <w:pStyle w:val="Heading2"/>
        <w:widowControl w:val="0"/>
        <w:spacing w:before="200" w:lineRule="auto"/>
        <w:contextualSpacing w:val="0"/>
        <w:rPr/>
      </w:pPr>
      <w:bookmarkStart w:colFirst="0" w:colLast="0" w:name="h.1bthr1b4s4vy" w:id="3"/>
      <w:bookmarkEnd w:id="3"/>
      <w:r w:rsidDel="00000000" w:rsidR="00000000" w:rsidRPr="00000000">
        <w:rPr>
          <w:rtl w:val="0"/>
        </w:rPr>
        <w:t xml:space="preserve">Referat</w:t>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miam2zcusspu" w:id="4"/>
      <w:bookmarkEnd w:id="4"/>
      <w:r w:rsidDel="00000000" w:rsidR="00000000" w:rsidRPr="00000000">
        <w:rPr>
          <w:rtl w:val="0"/>
        </w:rPr>
        <w:t xml:space="preserve">Valg af referant og ordstyre</w:t>
      </w:r>
    </w:p>
    <w:p w:rsidR="00000000" w:rsidDel="00000000" w:rsidP="00000000" w:rsidRDefault="00000000" w:rsidRPr="00000000">
      <w:pPr>
        <w:ind w:left="705" w:hanging="360"/>
        <w:contextualSpacing w:val="0"/>
      </w:pPr>
      <w:r w:rsidDel="00000000" w:rsidR="00000000" w:rsidRPr="00000000">
        <w:rPr>
          <w:rtl w:val="0"/>
        </w:rPr>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3vi075bekvna" w:id="5"/>
      <w:bookmarkEnd w:id="5"/>
      <w:r w:rsidDel="00000000" w:rsidR="00000000" w:rsidRPr="00000000">
        <w:rPr>
          <w:rtl w:val="0"/>
        </w:rPr>
        <w:t xml:space="preserve">AAUvalg 2013</w:t>
      </w:r>
    </w:p>
    <w:p w:rsidR="00000000" w:rsidDel="00000000" w:rsidP="00000000" w:rsidRDefault="00000000" w:rsidRPr="00000000">
      <w:pPr>
        <w:ind w:left="705" w:firstLine="0"/>
        <w:contextualSpacing w:val="0"/>
      </w:pPr>
      <w:r w:rsidDel="00000000" w:rsidR="00000000" w:rsidRPr="00000000">
        <w:rPr>
          <w:rtl w:val="0"/>
        </w:rPr>
        <w:t xml:space="preserve">Facebook - Dan Dagligt er på</w:t>
      </w:r>
    </w:p>
    <w:p w:rsidR="00000000" w:rsidDel="00000000" w:rsidP="00000000" w:rsidRDefault="00000000" w:rsidRPr="00000000">
      <w:pPr>
        <w:ind w:left="705" w:firstLine="0"/>
        <w:contextualSpacing w:val="0"/>
      </w:pPr>
      <w:r w:rsidDel="00000000" w:rsidR="00000000" w:rsidRPr="00000000">
        <w:rPr>
          <w:rtl w:val="0"/>
        </w:rPr>
        <w:t xml:space="preserve">Kage konkurrence - Idéen er at vi skal længere ud, så 80 likes er rigtig godt. </w:t>
      </w:r>
    </w:p>
    <w:p w:rsidR="00000000" w:rsidDel="00000000" w:rsidP="00000000" w:rsidRDefault="00000000" w:rsidRPr="00000000">
      <w:pPr>
        <w:ind w:left="705" w:firstLine="0"/>
        <w:contextualSpacing w:val="0"/>
      </w:pPr>
      <w:r w:rsidDel="00000000" w:rsidR="00000000" w:rsidRPr="00000000">
        <w:rPr>
          <w:rtl w:val="0"/>
        </w:rPr>
        <w:t xml:space="preserve">Vi skal ud til alle facebook grupper. Andreas kan smide på 1. semester, Tina på 3. Sine kan smide på 5, 7, 9.  Per, den anden studievejleder kan evt. være indgangsvinkel på informatik og BAIT.</w:t>
      </w:r>
    </w:p>
    <w:p w:rsidR="00000000" w:rsidDel="00000000" w:rsidP="00000000" w:rsidRDefault="00000000" w:rsidRPr="00000000">
      <w:pPr>
        <w:ind w:left="705" w:firstLine="0"/>
        <w:contextualSpacing w:val="0"/>
      </w:pPr>
      <w:r w:rsidDel="00000000" w:rsidR="00000000" w:rsidRPr="00000000">
        <w:rPr>
          <w:rtl w:val="0"/>
        </w:rPr>
      </w:r>
    </w:p>
    <w:p w:rsidR="00000000" w:rsidDel="00000000" w:rsidP="00000000" w:rsidRDefault="00000000" w:rsidRPr="00000000">
      <w:pPr>
        <w:ind w:left="705" w:firstLine="0"/>
        <w:contextualSpacing w:val="0"/>
      </w:pPr>
      <w:r w:rsidDel="00000000" w:rsidR="00000000" w:rsidRPr="00000000">
        <w:rPr>
          <w:rtl w:val="0"/>
        </w:rPr>
        <w:t xml:space="preserve">Sine lave kage med ADSL logo til kagekonkurrence. Konkurrencen skal tjekkes for snyd.</w:t>
      </w:r>
    </w:p>
    <w:p w:rsidR="00000000" w:rsidDel="00000000" w:rsidP="00000000" w:rsidRDefault="00000000" w:rsidRPr="00000000">
      <w:pPr>
        <w:ind w:left="705" w:firstLine="0"/>
        <w:contextualSpacing w:val="0"/>
      </w:pPr>
      <w:r w:rsidDel="00000000" w:rsidR="00000000" w:rsidRPr="00000000">
        <w:rPr>
          <w:rtl w:val="0"/>
        </w:rPr>
      </w:r>
    </w:p>
    <w:p w:rsidR="00000000" w:rsidDel="00000000" w:rsidP="00000000" w:rsidRDefault="00000000" w:rsidRPr="00000000">
      <w:pPr>
        <w:ind w:left="705" w:firstLine="0"/>
        <w:contextualSpacing w:val="0"/>
      </w:pPr>
      <w:r w:rsidDel="00000000" w:rsidR="00000000" w:rsidRPr="00000000">
        <w:rPr>
          <w:rtl w:val="0"/>
        </w:rPr>
        <w:t xml:space="preserve">Vi laver en mand som kan stå i kantinen med valgkampagne materiale.</w:t>
      </w:r>
    </w:p>
    <w:p w:rsidR="00000000" w:rsidDel="00000000" w:rsidP="00000000" w:rsidRDefault="00000000" w:rsidRPr="00000000">
      <w:pPr>
        <w:ind w:left="705" w:firstLine="0"/>
        <w:contextualSpacing w:val="0"/>
      </w:pPr>
      <w:r w:rsidDel="00000000" w:rsidR="00000000" w:rsidRPr="00000000">
        <w:rPr>
          <w:rtl w:val="0"/>
        </w:rPr>
      </w:r>
    </w:p>
    <w:p w:rsidR="00000000" w:rsidDel="00000000" w:rsidP="00000000" w:rsidRDefault="00000000" w:rsidRPr="00000000">
      <w:pPr>
        <w:ind w:left="705" w:firstLine="0"/>
        <w:contextualSpacing w:val="0"/>
      </w:pPr>
      <w:r w:rsidDel="00000000" w:rsidR="00000000" w:rsidRPr="00000000">
        <w:rPr>
          <w:rtl w:val="0"/>
        </w:rPr>
        <w:t xml:space="preserve">Facebook køreplan skal oprettes...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12uimz7xyjo5" w:id="6"/>
      <w:bookmarkEnd w:id="6"/>
      <w:r w:rsidDel="00000000" w:rsidR="00000000" w:rsidRPr="00000000">
        <w:rPr>
          <w:rtl w:val="0"/>
        </w:rPr>
        <w:t xml:space="preserve">Hjemmeside</w:t>
      </w:r>
    </w:p>
    <w:p w:rsidR="00000000" w:rsidDel="00000000" w:rsidP="00000000" w:rsidRDefault="00000000" w:rsidRPr="00000000">
      <w:pPr>
        <w:ind w:left="705" w:hanging="360"/>
        <w:contextualSpacing w:val="0"/>
      </w:pPr>
      <w:r w:rsidDel="00000000" w:rsidR="00000000" w:rsidRPr="00000000">
        <w:rPr>
          <w:rtl w:val="0"/>
        </w:rPr>
        <w:tab/>
        <w:t xml:space="preserve">Facebook skal integreres tættere. Det foreslå den smide på forsiden på en eller anden måde.</w:t>
      </w:r>
    </w:p>
    <w:p w:rsidR="00000000" w:rsidDel="00000000" w:rsidP="00000000" w:rsidRDefault="00000000" w:rsidRPr="00000000">
      <w:pPr>
        <w:ind w:left="705" w:hanging="360"/>
        <w:contextualSpacing w:val="0"/>
      </w:pPr>
      <w:r w:rsidDel="00000000" w:rsidR="00000000" w:rsidRPr="00000000">
        <w:rPr>
          <w:rtl w:val="0"/>
        </w:rPr>
      </w:r>
    </w:p>
    <w:p w:rsidR="00000000" w:rsidDel="00000000" w:rsidP="00000000" w:rsidRDefault="00000000" w:rsidRPr="00000000">
      <w:pPr>
        <w:ind w:left="705" w:hanging="360"/>
        <w:contextualSpacing w:val="0"/>
      </w:pPr>
      <w:r w:rsidDel="00000000" w:rsidR="00000000" w:rsidRPr="00000000">
        <w:rPr>
          <w:rtl w:val="0"/>
        </w:rPr>
        <w:tab/>
        <w:t xml:space="preserve">Spørgsmål til siden kunne være:</w:t>
      </w:r>
    </w:p>
    <w:p w:rsidR="00000000" w:rsidDel="00000000" w:rsidP="00000000" w:rsidRDefault="00000000" w:rsidRPr="00000000">
      <w:pPr>
        <w:ind w:left="705" w:hanging="360"/>
        <w:contextualSpacing w:val="0"/>
      </w:pPr>
      <w:r w:rsidDel="00000000" w:rsidR="00000000" w:rsidRPr="00000000">
        <w:rPr>
          <w:rtl w:val="0"/>
        </w:rPr>
        <w:tab/>
        <w:tab/>
        <w:t xml:space="preserve">- Trussel mod de danske universiter kan være svær at svære på.</w:t>
      </w:r>
    </w:p>
    <w:p w:rsidR="00000000" w:rsidDel="00000000" w:rsidP="00000000" w:rsidRDefault="00000000" w:rsidRPr="00000000">
      <w:pPr>
        <w:ind w:left="705" w:hanging="360"/>
        <w:contextualSpacing w:val="0"/>
      </w:pPr>
      <w:r w:rsidDel="00000000" w:rsidR="00000000" w:rsidRPr="00000000">
        <w:rPr>
          <w:rtl w:val="0"/>
        </w:rPr>
        <w:tab/>
        <w:t xml:space="preserve">- Hvad er det fedeste du har oplevet på dit studie?</w:t>
      </w:r>
    </w:p>
    <w:p w:rsidR="00000000" w:rsidDel="00000000" w:rsidP="00000000" w:rsidRDefault="00000000" w:rsidRPr="00000000">
      <w:pPr>
        <w:ind w:left="705" w:hanging="360"/>
        <w:contextualSpacing w:val="0"/>
      </w:pPr>
      <w:r w:rsidDel="00000000" w:rsidR="00000000" w:rsidRPr="00000000">
        <w:rPr>
          <w:rtl w:val="0"/>
        </w:rPr>
        <w:tab/>
        <w:t xml:space="preserve">- </w:t>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falzeetb9ki8" w:id="7"/>
      <w:bookmarkEnd w:id="7"/>
      <w:r w:rsidDel="00000000" w:rsidR="00000000" w:rsidRPr="00000000">
        <w:rPr>
          <w:rtl w:val="0"/>
        </w:rPr>
        <w:t xml:space="preserve">Poolbord - status (Daniel)</w:t>
      </w:r>
    </w:p>
    <w:p w:rsidR="00000000" w:rsidDel="00000000" w:rsidP="00000000" w:rsidRDefault="00000000" w:rsidRPr="00000000">
      <w:pPr>
        <w:ind w:left="705" w:firstLine="0"/>
        <w:contextualSpacing w:val="0"/>
      </w:pPr>
      <w:r w:rsidDel="00000000" w:rsidR="00000000" w:rsidRPr="00000000">
        <w:rPr>
          <w:rtl w:val="0"/>
        </w:rPr>
        <w:tab/>
        <w:t xml:space="preserve">Der stilles forslag om at siden vi skal afleverer en SVG fil, giver det mest mening at lave som rundt logo. Det kunne evt. vende ud i rummet:</w:t>
      </w:r>
    </w:p>
    <w:p w:rsidR="00000000" w:rsidDel="00000000" w:rsidP="00000000" w:rsidRDefault="00000000" w:rsidRPr="00000000">
      <w:pPr>
        <w:ind w:left="705" w:firstLine="0"/>
        <w:contextualSpacing w:val="0"/>
        <w:jc w:val="center"/>
      </w:pPr>
      <w:r w:rsidDel="00000000" w:rsidR="00000000" w:rsidRPr="00000000">
        <w:drawing>
          <wp:inline distB="114300" distT="114300" distL="114300" distR="114300">
            <wp:extent cx="3457575" cy="22002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457575" cy="2200275"/>
                    </a:xfrm>
                    <a:prstGeom prst="rect"/>
                    <a:ln/>
                  </pic:spPr>
                </pic:pic>
              </a:graphicData>
            </a:graphic>
          </wp:inline>
        </w:drawing>
      </w:r>
      <w:r w:rsidDel="00000000" w:rsidR="00000000" w:rsidRPr="00000000">
        <w:rPr>
          <w:rtl w:val="0"/>
        </w:rPr>
      </w:r>
    </w:p>
    <w:p w:rsidR="00000000" w:rsidDel="00000000" w:rsidP="00000000" w:rsidRDefault="00000000" w:rsidRPr="00000000">
      <w:pPr>
        <w:ind w:left="705" w:firstLine="0"/>
        <w:contextualSpacing w:val="0"/>
        <w:jc w:val="center"/>
      </w:pPr>
      <w:r w:rsidDel="00000000" w:rsidR="00000000" w:rsidRPr="00000000">
        <w:rPr>
          <w:rtl w:val="0"/>
        </w:rPr>
        <w:t xml:space="preserve">Der er lavet en plantegning over hvor det skal places henne i klynge 5</w:t>
      </w:r>
    </w:p>
    <w:p w:rsidR="00000000" w:rsidDel="00000000" w:rsidP="00000000" w:rsidRDefault="00000000" w:rsidRPr="00000000">
      <w:pPr>
        <w:ind w:left="705" w:firstLine="0"/>
        <w:contextualSpacing w:val="0"/>
        <w:jc w:val="center"/>
      </w:pPr>
      <w:r w:rsidDel="00000000" w:rsidR="00000000" w:rsidRPr="00000000">
        <w:drawing>
          <wp:inline distB="114300" distT="114300" distL="114300" distR="114300">
            <wp:extent cx="3457575" cy="2590800"/>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3457575" cy="2590800"/>
                    </a:xfrm>
                    <a:prstGeom prst="rect"/>
                    <a:ln/>
                  </pic:spPr>
                </pic:pic>
              </a:graphicData>
            </a:graphic>
          </wp:inline>
        </w:drawing>
      </w:r>
      <w:r w:rsidDel="00000000" w:rsidR="00000000" w:rsidRPr="00000000">
        <w:rPr>
          <w:rtl w:val="0"/>
        </w:rPr>
      </w:r>
    </w:p>
    <w:p w:rsidR="00000000" w:rsidDel="00000000" w:rsidP="00000000" w:rsidRDefault="00000000" w:rsidRPr="00000000">
      <w:pPr>
        <w:ind w:left="705" w:firstLine="0"/>
        <w:contextualSpacing w:val="0"/>
        <w:jc w:val="center"/>
      </w:pPr>
      <w:r w:rsidDel="00000000" w:rsidR="00000000" w:rsidRPr="00000000">
        <w:rPr>
          <w:rtl w:val="0"/>
        </w:rPr>
        <w:t xml:space="preserve">Logo med tekst rundt om med skrift med begge sider.</w:t>
      </w:r>
    </w:p>
    <w:p w:rsidR="00000000" w:rsidDel="00000000" w:rsidP="00000000" w:rsidRDefault="00000000" w:rsidRPr="00000000">
      <w:pPr>
        <w:ind w:left="705" w:hanging="360"/>
        <w:contextualSpacing w:val="0"/>
      </w:pPr>
      <w:r w:rsidDel="00000000" w:rsidR="00000000" w:rsidRPr="00000000">
        <w:rPr>
          <w:rtl w:val="0"/>
        </w:rPr>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w588f89q88of" w:id="8"/>
      <w:bookmarkEnd w:id="8"/>
      <w:r w:rsidDel="00000000" w:rsidR="00000000" w:rsidRPr="00000000">
        <w:rPr>
          <w:rtl w:val="0"/>
        </w:rPr>
        <w:t xml:space="preserve">Risengrøds dag</w:t>
      </w:r>
    </w:p>
    <w:p w:rsidR="00000000" w:rsidDel="00000000" w:rsidP="00000000" w:rsidRDefault="00000000" w:rsidRPr="00000000">
      <w:pPr>
        <w:ind w:left="705" w:hanging="360"/>
        <w:contextualSpacing w:val="0"/>
      </w:pPr>
      <w:r w:rsidDel="00000000" w:rsidR="00000000" w:rsidRPr="00000000">
        <w:rPr>
          <w:rtl w:val="0"/>
        </w:rPr>
        <w:tab/>
        <w:t xml:space="preserve">Kantinen kommer med nyt tilbud, vi afventer beslutningen indtil vi har fået svar.</w:t>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81c31mq5ktdy" w:id="9"/>
      <w:bookmarkEnd w:id="9"/>
      <w:r w:rsidDel="00000000" w:rsidR="00000000" w:rsidRPr="00000000">
        <w:rPr>
          <w:rtl w:val="0"/>
        </w:rPr>
        <w:t xml:space="preserve">Debatmøde d. 29 November </w:t>
      </w:r>
    </w:p>
    <w:p w:rsidR="00000000" w:rsidDel="00000000" w:rsidP="00000000" w:rsidRDefault="00000000" w:rsidRPr="00000000">
      <w:pPr>
        <w:ind w:left="705" w:firstLine="0"/>
        <w:contextualSpacing w:val="0"/>
      </w:pPr>
      <w:r w:rsidDel="00000000" w:rsidR="00000000" w:rsidRPr="00000000">
        <w:rPr>
          <w:rtl w:val="0"/>
        </w:rPr>
        <w:tab/>
        <w:t xml:space="preserve">Vi har fået lov af Ulla til at holde det, men vi skal have booket lokale. Martin snakker med Ulla om bookning af lokaler.</w:t>
      </w:r>
    </w:p>
    <w:p w:rsidR="00000000" w:rsidDel="00000000" w:rsidP="00000000" w:rsidRDefault="00000000" w:rsidRPr="00000000">
      <w:pPr>
        <w:ind w:left="705" w:hanging="360"/>
        <w:contextualSpacing w:val="0"/>
      </w:pPr>
      <w:r w:rsidDel="00000000" w:rsidR="00000000" w:rsidRPr="00000000">
        <w:rPr>
          <w:rtl w:val="0"/>
        </w:rPr>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80juv5okdwvf" w:id="10"/>
      <w:bookmarkEnd w:id="10"/>
      <w:r w:rsidDel="00000000" w:rsidR="00000000" w:rsidRPr="00000000">
        <w:rPr>
          <w:rtl w:val="0"/>
        </w:rPr>
        <w:t xml:space="preserve">Pr. </w:t>
      </w:r>
    </w:p>
    <w:p w:rsidR="00000000" w:rsidDel="00000000" w:rsidP="00000000" w:rsidRDefault="00000000" w:rsidRPr="00000000">
      <w:pPr>
        <w:ind w:left="705" w:firstLine="0"/>
        <w:contextualSpacing w:val="0"/>
      </w:pPr>
      <w:r w:rsidDel="00000000" w:rsidR="00000000" w:rsidRPr="00000000">
        <w:rPr>
          <w:rtl w:val="0"/>
        </w:rPr>
        <w:t xml:space="preserve">Plakaterne må gerne være i A3. Vi skal lave en mand, der skal aftales en dag hvor vi laver denne. Den skal nok sættes op efter kommunalvalgkampen. Plakaterne er fine, der skal tages nogle gode billeder som er ens i udtrykket.</w:t>
      </w:r>
    </w:p>
    <w:p w:rsidR="00000000" w:rsidDel="00000000" w:rsidP="00000000" w:rsidRDefault="00000000" w:rsidRPr="00000000">
      <w:pPr>
        <w:ind w:left="705" w:firstLine="0"/>
        <w:contextualSpacing w:val="0"/>
      </w:pPr>
      <w:r w:rsidDel="00000000" w:rsidR="00000000" w:rsidRPr="00000000">
        <w:rPr>
          <w:rtl w:val="0"/>
        </w:rPr>
      </w:r>
    </w:p>
    <w:p w:rsidR="00000000" w:rsidDel="00000000" w:rsidP="00000000" w:rsidRDefault="00000000" w:rsidRPr="00000000">
      <w:pPr>
        <w:ind w:left="705" w:firstLine="0"/>
        <w:contextualSpacing w:val="0"/>
      </w:pPr>
      <w:r w:rsidDel="00000000" w:rsidR="00000000" w:rsidRPr="00000000">
        <w:rPr>
          <w:rtl w:val="0"/>
        </w:rPr>
        <w:t xml:space="preserve">PR udvalget bestiller tshirts hjem. Vi skal snakke med Text-tryk.dk de er til at snakke med. Plus det ligger lige i nærheden så man kan hente det på cykel.</w:t>
      </w:r>
    </w:p>
    <w:p w:rsidR="00000000" w:rsidDel="00000000" w:rsidP="00000000" w:rsidRDefault="00000000" w:rsidRPr="00000000">
      <w:pPr>
        <w:ind w:left="705" w:hanging="360"/>
        <w:contextualSpacing w:val="0"/>
      </w:pPr>
      <w:r w:rsidDel="00000000" w:rsidR="00000000" w:rsidRPr="00000000">
        <w:rPr>
          <w:rtl w:val="0"/>
        </w:rPr>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szzvbdlabr5y" w:id="11"/>
      <w:bookmarkEnd w:id="11"/>
      <w:r w:rsidDel="00000000" w:rsidR="00000000" w:rsidRPr="00000000">
        <w:rPr>
          <w:rtl w:val="0"/>
        </w:rPr>
        <w:t xml:space="preserve">PROSA </w:t>
      </w:r>
    </w:p>
    <w:p w:rsidR="00000000" w:rsidDel="00000000" w:rsidP="00000000" w:rsidRDefault="00000000" w:rsidRPr="00000000">
      <w:pPr>
        <w:ind w:left="705" w:firstLine="0"/>
        <w:contextualSpacing w:val="0"/>
      </w:pPr>
      <w:r w:rsidDel="00000000" w:rsidR="00000000" w:rsidRPr="00000000">
        <w:rPr>
          <w:rtl w:val="0"/>
        </w:rPr>
        <w:t xml:space="preserve">Det virker umildbar som en stor opgave, som ADSL pt ikke kan magte. Hvis nogen har lyst/overskud kan de kontakte Daniel</w:t>
      </w:r>
    </w:p>
    <w:p w:rsidR="00000000" w:rsidDel="00000000" w:rsidP="00000000" w:rsidRDefault="00000000" w:rsidRPr="00000000">
      <w:pPr>
        <w:ind w:left="705" w:hanging="360"/>
        <w:contextualSpacing w:val="0"/>
      </w:pPr>
      <w:r w:rsidDel="00000000" w:rsidR="00000000" w:rsidRPr="00000000">
        <w:rPr>
          <w:rtl w:val="0"/>
        </w:rPr>
      </w:r>
    </w:p>
    <w:p w:rsidR="00000000" w:rsidDel="00000000" w:rsidP="00000000" w:rsidRDefault="00000000" w:rsidRPr="00000000">
      <w:pPr>
        <w:pStyle w:val="Heading3"/>
        <w:widowControl w:val="0"/>
        <w:numPr>
          <w:ilvl w:val="0"/>
          <w:numId w:val="2"/>
        </w:numPr>
        <w:ind w:left="705" w:hanging="360"/>
        <w:contextualSpacing w:val="1"/>
        <w:rPr/>
      </w:pPr>
      <w:bookmarkStart w:colFirst="0" w:colLast="0" w:name="h.95qez5oehzve" w:id="12"/>
      <w:bookmarkEnd w:id="12"/>
      <w:r w:rsidDel="00000000" w:rsidR="00000000" w:rsidRPr="00000000">
        <w:rPr>
          <w:rtl w:val="0"/>
        </w:rPr>
        <w:t xml:space="preserve">EVT.</w:t>
      </w:r>
    </w:p>
    <w:p w:rsidR="00000000" w:rsidDel="00000000" w:rsidP="00000000" w:rsidRDefault="00000000" w:rsidRPr="00000000">
      <w:pPr>
        <w:ind w:left="705" w:firstLine="0"/>
        <w:contextualSpacing w:val="0"/>
      </w:pPr>
      <w:r w:rsidDel="00000000" w:rsidR="00000000" w:rsidRPr="00000000">
        <w:rPr>
          <w:rtl w:val="0"/>
        </w:rPr>
        <w:t xml:space="preserve">Strøm i bordene, hvorfor er det vi ikke har det?</w:t>
      </w:r>
    </w:p>
    <w:p w:rsidR="00000000" w:rsidDel="00000000" w:rsidP="00000000" w:rsidRDefault="00000000" w:rsidRPr="00000000">
      <w:pPr>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2.png"/></Relationships>
</file>